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CD" w:rsidRPr="00896F1D" w:rsidRDefault="00151ECD" w:rsidP="00294F11">
      <w:pPr>
        <w:pStyle w:val="SUPERNORMALTEXT"/>
        <w:jc w:val="right"/>
      </w:pPr>
      <w:r w:rsidRPr="0044477B">
        <w:rPr>
          <w:color w:val="7030A0"/>
          <w:sz w:val="48"/>
        </w:rPr>
        <w:tab/>
      </w:r>
      <w:r w:rsidRPr="0044477B">
        <w:rPr>
          <w:color w:val="7030A0"/>
          <w:sz w:val="48"/>
        </w:rPr>
        <w:tab/>
      </w:r>
      <w:r w:rsidRPr="0044477B">
        <w:rPr>
          <w:color w:val="7030A0"/>
          <w:sz w:val="48"/>
        </w:rPr>
        <w:tab/>
      </w:r>
      <w:r w:rsidRPr="0044477B">
        <w:rPr>
          <w:color w:val="7030A0"/>
          <w:sz w:val="48"/>
        </w:rPr>
        <w:tab/>
      </w:r>
      <w:r w:rsidRPr="0044477B">
        <w:rPr>
          <w:color w:val="7030A0"/>
          <w:sz w:val="48"/>
        </w:rPr>
        <w:tab/>
      </w:r>
      <w:r w:rsidRPr="0044477B">
        <w:rPr>
          <w:color w:val="7030A0"/>
          <w:sz w:val="48"/>
        </w:rPr>
        <w:tab/>
      </w:r>
      <w:r w:rsidRPr="0044477B">
        <w:rPr>
          <w:color w:val="7030A0"/>
          <w:sz w:val="48"/>
        </w:rPr>
        <w:tab/>
      </w:r>
      <w:r w:rsidRPr="00896F1D">
        <w:rPr>
          <w:sz w:val="48"/>
        </w:rPr>
        <w:tab/>
      </w:r>
      <w:r w:rsidRPr="00896F1D">
        <w:tab/>
      </w:r>
      <w:r w:rsidRPr="00896F1D">
        <w:tab/>
      </w:r>
      <w:r w:rsidRPr="00896F1D">
        <w:tab/>
      </w:r>
      <w:r w:rsidR="000E3BC8" w:rsidRPr="00896F1D">
        <w:t>Հավելված</w:t>
      </w:r>
    </w:p>
    <w:p w:rsidR="00151ECD" w:rsidRPr="00896F1D" w:rsidRDefault="000E3BC8" w:rsidP="00294F11">
      <w:pPr>
        <w:pStyle w:val="SUPERNORMALTEXT"/>
        <w:jc w:val="right"/>
      </w:pPr>
      <w:r w:rsidRPr="00896F1D">
        <w:t>Հայաստանի</w:t>
      </w:r>
      <w:r w:rsidR="00294F11" w:rsidRPr="00896F1D">
        <w:t xml:space="preserve"> </w:t>
      </w:r>
      <w:r w:rsidRPr="00896F1D">
        <w:t>Հանրապետության</w:t>
      </w:r>
    </w:p>
    <w:p w:rsidR="00151ECD" w:rsidRPr="00896F1D" w:rsidRDefault="00151ECD" w:rsidP="00294F11">
      <w:pPr>
        <w:pStyle w:val="SUPERNORMALTEXT"/>
        <w:jc w:val="right"/>
      </w:pPr>
      <w:r w:rsidRPr="00896F1D">
        <w:t xml:space="preserve">  </w:t>
      </w:r>
      <w:r w:rsidR="000E3BC8" w:rsidRPr="00896F1D">
        <w:t>Արմավիրի</w:t>
      </w:r>
      <w:r w:rsidR="00294F11" w:rsidRPr="00896F1D">
        <w:t xml:space="preserve"> </w:t>
      </w:r>
      <w:r w:rsidR="000E3BC8" w:rsidRPr="00896F1D">
        <w:t>մարզի</w:t>
      </w:r>
      <w:r w:rsidR="00294F11" w:rsidRPr="00896F1D">
        <w:t xml:space="preserve"> </w:t>
      </w:r>
      <w:r w:rsidR="000E3BC8" w:rsidRPr="00896F1D">
        <w:t>Փարաքար</w:t>
      </w:r>
    </w:p>
    <w:p w:rsidR="00151ECD" w:rsidRPr="00896F1D" w:rsidRDefault="000E3BC8" w:rsidP="00294F11">
      <w:pPr>
        <w:pStyle w:val="SUPERNORMALTEXT"/>
        <w:jc w:val="right"/>
      </w:pPr>
      <w:r w:rsidRPr="00896F1D">
        <w:t>համայնքի</w:t>
      </w:r>
      <w:r w:rsidR="00151ECD" w:rsidRPr="00896F1D">
        <w:t xml:space="preserve"> 20</w:t>
      </w:r>
      <w:r w:rsidR="00717A95" w:rsidRPr="00896F1D">
        <w:t>20</w:t>
      </w:r>
      <w:r w:rsidR="00151ECD" w:rsidRPr="00896F1D">
        <w:t xml:space="preserve"> </w:t>
      </w:r>
      <w:r w:rsidRPr="00896F1D">
        <w:t>թվականի</w:t>
      </w:r>
    </w:p>
    <w:p w:rsidR="00151ECD" w:rsidRPr="005A10F9" w:rsidRDefault="0075534A" w:rsidP="00294F11">
      <w:pPr>
        <w:pStyle w:val="SUPERNORMALTEXT"/>
        <w:jc w:val="right"/>
      </w:pPr>
      <w:r w:rsidRPr="00896F1D">
        <w:t xml:space="preserve"> </w:t>
      </w:r>
      <w:r w:rsidR="005C28E4" w:rsidRPr="005A10F9">
        <w:t>փետրվարի</w:t>
      </w:r>
      <w:r w:rsidRPr="005A10F9">
        <w:t xml:space="preserve">    </w:t>
      </w:r>
      <w:r w:rsidR="005A10F9" w:rsidRPr="005A10F9">
        <w:t>12</w:t>
      </w:r>
      <w:r w:rsidRPr="005A10F9">
        <w:t>–</w:t>
      </w:r>
      <w:r w:rsidR="000E3BC8" w:rsidRPr="005A10F9">
        <w:t>ի</w:t>
      </w:r>
      <w:r w:rsidRPr="005A10F9">
        <w:t xml:space="preserve">   N</w:t>
      </w:r>
      <w:r w:rsidR="005A10F9" w:rsidRPr="005A10F9">
        <w:t xml:space="preserve"> 7-Ա</w:t>
      </w:r>
      <w:r w:rsidR="005C28E4" w:rsidRPr="005A10F9">
        <w:t xml:space="preserve"> </w:t>
      </w:r>
      <w:r w:rsidR="00151ECD" w:rsidRPr="005A10F9">
        <w:t xml:space="preserve"> </w:t>
      </w:r>
      <w:r w:rsidR="000E3BC8" w:rsidRPr="005A10F9">
        <w:t>որոշմա</w:t>
      </w:r>
      <w:r w:rsidR="005C28E4" w:rsidRPr="005A10F9">
        <w:t>ն</w:t>
      </w:r>
    </w:p>
    <w:p w:rsidR="00151ECD" w:rsidRPr="0044477B" w:rsidRDefault="00151ECD" w:rsidP="00151ECD">
      <w:pPr>
        <w:spacing w:after="0"/>
        <w:rPr>
          <w:rFonts w:ascii="Sylfaen" w:hAnsi="Sylfaen"/>
          <w:color w:val="7030A0"/>
          <w:sz w:val="24"/>
          <w:szCs w:val="24"/>
          <w:lang w:val="hy-AM"/>
        </w:rPr>
      </w:pPr>
    </w:p>
    <w:p w:rsidR="003C25A6" w:rsidRPr="0044477B" w:rsidRDefault="00160534" w:rsidP="00151ECD">
      <w:pPr>
        <w:spacing w:after="0"/>
        <w:rPr>
          <w:rFonts w:ascii="Sylfaen" w:hAnsi="Sylfaen"/>
          <w:color w:val="7030A0"/>
          <w:sz w:val="24"/>
          <w:szCs w:val="24"/>
          <w:lang w:val="hy-AM"/>
        </w:rPr>
      </w:pPr>
      <w:r>
        <w:rPr>
          <w:noProof/>
          <w:color w:val="7030A0"/>
          <w:lang w:val="en-US" w:eastAsia="en-US"/>
        </w:rPr>
        <w:drawing>
          <wp:anchor distT="0" distB="0" distL="114300" distR="114300" simplePos="0" relativeHeight="251643904" behindDoc="1" locked="0" layoutInCell="1" allowOverlap="1">
            <wp:simplePos x="0" y="0"/>
            <wp:positionH relativeFrom="column">
              <wp:posOffset>2654300</wp:posOffset>
            </wp:positionH>
            <wp:positionV relativeFrom="paragraph">
              <wp:posOffset>9525</wp:posOffset>
            </wp:positionV>
            <wp:extent cx="1017270" cy="1288415"/>
            <wp:effectExtent l="19050" t="0" r="0" b="0"/>
            <wp:wrapNone/>
            <wp:docPr id="35" name="Picture 2" descr="zinans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nanshan"/>
                    <pic:cNvPicPr>
                      <a:picLocks noChangeAspect="1" noChangeArrowheads="1"/>
                    </pic:cNvPicPr>
                  </pic:nvPicPr>
                  <pic:blipFill>
                    <a:blip r:embed="rId8"/>
                    <a:srcRect/>
                    <a:stretch>
                      <a:fillRect/>
                    </a:stretch>
                  </pic:blipFill>
                  <pic:spPr bwMode="auto">
                    <a:xfrm>
                      <a:off x="0" y="0"/>
                      <a:ext cx="1017270" cy="1288415"/>
                    </a:xfrm>
                    <a:prstGeom prst="rect">
                      <a:avLst/>
                    </a:prstGeom>
                    <a:noFill/>
                    <a:ln w="9525">
                      <a:noFill/>
                      <a:miter lim="800000"/>
                      <a:headEnd/>
                      <a:tailEnd/>
                    </a:ln>
                  </pic:spPr>
                </pic:pic>
              </a:graphicData>
            </a:graphic>
          </wp:anchor>
        </w:drawing>
      </w:r>
    </w:p>
    <w:p w:rsidR="003C25A6" w:rsidRPr="0044477B" w:rsidRDefault="003C25A6" w:rsidP="00151ECD">
      <w:pPr>
        <w:spacing w:after="0"/>
        <w:rPr>
          <w:rFonts w:ascii="Sylfaen" w:hAnsi="Sylfaen"/>
          <w:color w:val="7030A0"/>
          <w:sz w:val="24"/>
          <w:szCs w:val="24"/>
          <w:lang w:val="hy-AM"/>
        </w:rPr>
      </w:pPr>
    </w:p>
    <w:p w:rsidR="003C25A6" w:rsidRPr="0044477B" w:rsidRDefault="003C25A6" w:rsidP="00151ECD">
      <w:pPr>
        <w:spacing w:after="0"/>
        <w:rPr>
          <w:rFonts w:ascii="Sylfaen" w:hAnsi="Sylfaen"/>
          <w:color w:val="7030A0"/>
          <w:sz w:val="24"/>
          <w:szCs w:val="24"/>
          <w:lang w:val="hy-AM"/>
        </w:rPr>
      </w:pPr>
    </w:p>
    <w:p w:rsidR="00151ECD" w:rsidRPr="0044477B" w:rsidRDefault="00151ECD" w:rsidP="00151ECD">
      <w:pPr>
        <w:spacing w:after="0"/>
        <w:rPr>
          <w:rFonts w:ascii="Sylfaen" w:eastAsia="Calibri" w:hAnsi="Sylfaen"/>
          <w:color w:val="7030A0"/>
          <w:sz w:val="32"/>
          <w:szCs w:val="32"/>
          <w:lang w:val="hy-AM"/>
        </w:rPr>
      </w:pPr>
    </w:p>
    <w:p w:rsidR="002643BB" w:rsidRPr="0044477B" w:rsidRDefault="002643BB" w:rsidP="00151ECD">
      <w:pPr>
        <w:spacing w:after="0"/>
        <w:rPr>
          <w:rFonts w:ascii="Sylfaen" w:eastAsia="Calibri" w:hAnsi="Sylfaen"/>
          <w:color w:val="7030A0"/>
          <w:sz w:val="32"/>
          <w:szCs w:val="32"/>
          <w:lang w:val="hy-AM"/>
        </w:rPr>
      </w:pPr>
    </w:p>
    <w:p w:rsidR="00151ECD" w:rsidRPr="0044477B" w:rsidRDefault="00151ECD" w:rsidP="00151ECD">
      <w:pPr>
        <w:rPr>
          <w:rFonts w:ascii="Sylfaen" w:eastAsia="Calibri" w:hAnsi="Sylfaen"/>
          <w:color w:val="7030A0"/>
          <w:sz w:val="32"/>
          <w:szCs w:val="32"/>
          <w:lang w:val="hy-AM"/>
        </w:rPr>
      </w:pPr>
    </w:p>
    <w:p w:rsidR="00151ECD" w:rsidRPr="00896F1D" w:rsidRDefault="00294F11" w:rsidP="00151ECD">
      <w:pPr>
        <w:jc w:val="center"/>
        <w:rPr>
          <w:rFonts w:ascii="Sylfaen" w:eastAsia="Calibri" w:hAnsi="Sylfaen"/>
          <w:b/>
          <w:sz w:val="48"/>
          <w:szCs w:val="48"/>
          <w:lang w:val="hy-AM"/>
        </w:rPr>
      </w:pPr>
      <w:r w:rsidRPr="00896F1D">
        <w:rPr>
          <w:rFonts w:ascii="Sylfaen" w:eastAsia="Calibri" w:hAnsi="Sylfaen"/>
          <w:b/>
          <w:sz w:val="48"/>
          <w:szCs w:val="48"/>
          <w:lang w:val="hy-AM"/>
        </w:rPr>
        <w:t>ՀԱՅԱՍՏԱՆԻ</w:t>
      </w:r>
      <w:r w:rsidR="003C25A6" w:rsidRPr="00896F1D">
        <w:rPr>
          <w:rFonts w:ascii="Sylfaen" w:eastAsia="Calibri" w:hAnsi="Sylfaen"/>
          <w:b/>
          <w:sz w:val="48"/>
          <w:szCs w:val="48"/>
          <w:lang w:val="hy-AM"/>
        </w:rPr>
        <w:t xml:space="preserve"> </w:t>
      </w:r>
      <w:r w:rsidRPr="00896F1D">
        <w:rPr>
          <w:rFonts w:ascii="Sylfaen" w:eastAsia="Calibri" w:hAnsi="Sylfaen"/>
          <w:b/>
          <w:sz w:val="48"/>
          <w:szCs w:val="48"/>
          <w:lang w:val="hy-AM"/>
        </w:rPr>
        <w:t>ՀԱՆՐԱՊԵՏՈՒԹՅԱՆ</w:t>
      </w:r>
    </w:p>
    <w:p w:rsidR="00151ECD" w:rsidRPr="00896F1D" w:rsidRDefault="00294F11" w:rsidP="00151ECD">
      <w:pPr>
        <w:jc w:val="center"/>
        <w:rPr>
          <w:rFonts w:ascii="Sylfaen" w:eastAsia="Calibri" w:hAnsi="Sylfaen"/>
          <w:b/>
          <w:sz w:val="48"/>
          <w:szCs w:val="48"/>
          <w:lang w:val="hy-AM"/>
        </w:rPr>
      </w:pPr>
      <w:r w:rsidRPr="00896F1D">
        <w:rPr>
          <w:rFonts w:ascii="Sylfaen" w:eastAsia="Calibri" w:hAnsi="Sylfaen"/>
          <w:b/>
          <w:sz w:val="48"/>
          <w:szCs w:val="48"/>
          <w:lang w:val="hy-AM"/>
        </w:rPr>
        <w:t>ԱՐՄԱՎԻՐԻ</w:t>
      </w:r>
      <w:r w:rsidR="00151ECD" w:rsidRPr="00896F1D">
        <w:rPr>
          <w:rFonts w:ascii="Sylfaen" w:eastAsia="Calibri" w:hAnsi="Sylfaen"/>
          <w:b/>
          <w:sz w:val="48"/>
          <w:szCs w:val="48"/>
          <w:lang w:val="hy-AM"/>
        </w:rPr>
        <w:t xml:space="preserve">   </w:t>
      </w:r>
      <w:r w:rsidRPr="00896F1D">
        <w:rPr>
          <w:rFonts w:ascii="Sylfaen" w:eastAsia="Calibri" w:hAnsi="Sylfaen"/>
          <w:b/>
          <w:sz w:val="48"/>
          <w:szCs w:val="48"/>
          <w:lang w:val="hy-AM"/>
        </w:rPr>
        <w:t>ՄԱՐԶԻ</w:t>
      </w:r>
    </w:p>
    <w:p w:rsidR="00151ECD" w:rsidRPr="00896F1D" w:rsidRDefault="00294F11" w:rsidP="00151ECD">
      <w:pPr>
        <w:jc w:val="center"/>
        <w:rPr>
          <w:rFonts w:ascii="Sylfaen" w:eastAsia="Calibri" w:hAnsi="Sylfaen"/>
          <w:b/>
          <w:sz w:val="48"/>
          <w:szCs w:val="48"/>
          <w:lang w:val="hy-AM"/>
        </w:rPr>
      </w:pPr>
      <w:r w:rsidRPr="00896F1D">
        <w:rPr>
          <w:rFonts w:ascii="Sylfaen" w:eastAsia="Calibri" w:hAnsi="Sylfaen"/>
          <w:b/>
          <w:sz w:val="48"/>
          <w:szCs w:val="48"/>
          <w:lang w:val="hy-AM"/>
        </w:rPr>
        <w:t>ՓԱՐԱՔԱՐ</w:t>
      </w:r>
      <w:r w:rsidR="00151ECD" w:rsidRPr="00896F1D">
        <w:rPr>
          <w:rFonts w:ascii="Sylfaen" w:eastAsia="Calibri" w:hAnsi="Sylfaen"/>
          <w:b/>
          <w:sz w:val="48"/>
          <w:szCs w:val="48"/>
          <w:lang w:val="hy-AM"/>
        </w:rPr>
        <w:t xml:space="preserve"> </w:t>
      </w:r>
      <w:r w:rsidRPr="00896F1D">
        <w:rPr>
          <w:rFonts w:ascii="Sylfaen" w:eastAsia="Calibri" w:hAnsi="Sylfaen"/>
          <w:b/>
          <w:sz w:val="48"/>
          <w:szCs w:val="48"/>
          <w:lang w:val="hy-AM"/>
        </w:rPr>
        <w:t>ՀԱՄԱՅՆՔԻ</w:t>
      </w:r>
    </w:p>
    <w:p w:rsidR="00151ECD" w:rsidRPr="00896F1D" w:rsidRDefault="00151ECD" w:rsidP="00151ECD">
      <w:pPr>
        <w:jc w:val="center"/>
        <w:rPr>
          <w:rFonts w:ascii="Sylfaen" w:eastAsia="Calibri" w:hAnsi="Sylfaen"/>
          <w:b/>
          <w:sz w:val="48"/>
          <w:szCs w:val="48"/>
          <w:lang w:val="hy-AM"/>
        </w:rPr>
      </w:pPr>
      <w:r w:rsidRPr="00896F1D">
        <w:rPr>
          <w:rFonts w:ascii="Sylfaen" w:hAnsi="Sylfaen"/>
          <w:b/>
          <w:sz w:val="48"/>
          <w:szCs w:val="48"/>
          <w:lang w:val="hy-AM"/>
        </w:rPr>
        <w:t>20</w:t>
      </w:r>
      <w:r w:rsidR="00717A95" w:rsidRPr="00896F1D">
        <w:rPr>
          <w:rFonts w:ascii="Sylfaen" w:hAnsi="Sylfaen"/>
          <w:b/>
          <w:sz w:val="48"/>
          <w:szCs w:val="48"/>
          <w:lang w:val="hy-AM"/>
        </w:rPr>
        <w:t>20</w:t>
      </w:r>
      <w:r w:rsidRPr="00896F1D">
        <w:rPr>
          <w:rFonts w:ascii="Sylfaen" w:hAnsi="Sylfaen"/>
          <w:b/>
          <w:sz w:val="48"/>
          <w:szCs w:val="48"/>
          <w:lang w:val="hy-AM"/>
        </w:rPr>
        <w:t>-202</w:t>
      </w:r>
      <w:r w:rsidR="00717A95" w:rsidRPr="00896F1D">
        <w:rPr>
          <w:rFonts w:ascii="Sylfaen" w:hAnsi="Sylfaen"/>
          <w:b/>
          <w:sz w:val="48"/>
          <w:szCs w:val="48"/>
          <w:lang w:val="hy-AM"/>
        </w:rPr>
        <w:t>4</w:t>
      </w:r>
      <w:r w:rsidR="00294F11" w:rsidRPr="00896F1D">
        <w:rPr>
          <w:rFonts w:ascii="Sylfaen" w:eastAsia="Calibri" w:hAnsi="Sylfaen"/>
          <w:b/>
          <w:sz w:val="48"/>
          <w:szCs w:val="48"/>
          <w:lang w:val="hy-AM"/>
        </w:rPr>
        <w:t>թթ</w:t>
      </w:r>
      <w:r w:rsidRPr="00896F1D">
        <w:rPr>
          <w:rFonts w:ascii="Sylfaen" w:eastAsia="Calibri" w:hAnsi="Sylfaen"/>
          <w:b/>
          <w:sz w:val="48"/>
          <w:szCs w:val="48"/>
          <w:lang w:val="hy-AM"/>
        </w:rPr>
        <w:t xml:space="preserve">.  </w:t>
      </w:r>
    </w:p>
    <w:p w:rsidR="002643BB" w:rsidRPr="00896F1D" w:rsidRDefault="002643BB" w:rsidP="00151ECD">
      <w:pPr>
        <w:jc w:val="center"/>
        <w:rPr>
          <w:rFonts w:ascii="Sylfaen" w:eastAsia="Calibri" w:hAnsi="Sylfaen"/>
          <w:b/>
          <w:sz w:val="48"/>
          <w:szCs w:val="48"/>
          <w:lang w:val="hy-AM"/>
        </w:rPr>
      </w:pPr>
    </w:p>
    <w:p w:rsidR="00151ECD" w:rsidRPr="00896F1D" w:rsidRDefault="003C25A6" w:rsidP="00151ECD">
      <w:pPr>
        <w:jc w:val="center"/>
        <w:rPr>
          <w:rFonts w:ascii="Sylfaen" w:hAnsi="Sylfaen"/>
          <w:b/>
          <w:i/>
          <w:sz w:val="44"/>
          <w:szCs w:val="44"/>
          <w:lang w:val="hy-AM"/>
        </w:rPr>
      </w:pPr>
      <w:r w:rsidRPr="00896F1D">
        <w:rPr>
          <w:rFonts w:ascii="Sylfaen" w:hAnsi="Sylfaen"/>
          <w:b/>
          <w:i/>
          <w:sz w:val="44"/>
          <w:szCs w:val="44"/>
          <w:lang w:val="hy-AM"/>
        </w:rPr>
        <w:t>ՀՆԳԱՄՅԱ</w:t>
      </w:r>
      <w:r w:rsidR="00894D38" w:rsidRPr="00896F1D">
        <w:rPr>
          <w:rFonts w:ascii="Sylfaen" w:hAnsi="Sylfaen"/>
          <w:b/>
          <w:i/>
          <w:sz w:val="44"/>
          <w:szCs w:val="44"/>
          <w:lang w:val="hy-AM"/>
        </w:rPr>
        <w:t xml:space="preserve"> </w:t>
      </w:r>
      <w:r w:rsidRPr="00896F1D">
        <w:rPr>
          <w:rFonts w:ascii="Sylfaen" w:hAnsi="Sylfaen"/>
          <w:b/>
          <w:i/>
          <w:sz w:val="44"/>
          <w:szCs w:val="44"/>
          <w:lang w:val="hy-AM"/>
        </w:rPr>
        <w:t>ԶԱՐԳԱՑՄԱՆ</w:t>
      </w:r>
      <w:r w:rsidR="00894D38" w:rsidRPr="00896F1D">
        <w:rPr>
          <w:rFonts w:ascii="Sylfaen" w:hAnsi="Sylfaen"/>
          <w:b/>
          <w:i/>
          <w:sz w:val="44"/>
          <w:szCs w:val="44"/>
          <w:lang w:val="hy-AM"/>
        </w:rPr>
        <w:t xml:space="preserve"> </w:t>
      </w:r>
      <w:r w:rsidRPr="00896F1D">
        <w:rPr>
          <w:rFonts w:ascii="Sylfaen" w:hAnsi="Sylfaen"/>
          <w:b/>
          <w:i/>
          <w:sz w:val="44"/>
          <w:szCs w:val="44"/>
          <w:lang w:val="hy-AM"/>
        </w:rPr>
        <w:t>ԾՐԱԳԻՐ</w:t>
      </w:r>
    </w:p>
    <w:p w:rsidR="00151ECD" w:rsidRPr="00896F1D" w:rsidRDefault="00151ECD" w:rsidP="00151ECD">
      <w:pPr>
        <w:jc w:val="center"/>
        <w:rPr>
          <w:rFonts w:ascii="Sylfaen" w:hAnsi="Sylfaen"/>
          <w:b/>
          <w:sz w:val="48"/>
          <w:szCs w:val="48"/>
          <w:lang w:val="hy-AM"/>
        </w:rPr>
      </w:pPr>
    </w:p>
    <w:p w:rsidR="003C25A6" w:rsidRPr="00896F1D" w:rsidRDefault="003C25A6" w:rsidP="00151ECD">
      <w:pPr>
        <w:jc w:val="center"/>
        <w:rPr>
          <w:rFonts w:ascii="Sylfaen" w:hAnsi="Sylfaen"/>
          <w:b/>
          <w:sz w:val="48"/>
          <w:szCs w:val="48"/>
          <w:lang w:val="hy-AM"/>
        </w:rPr>
      </w:pPr>
    </w:p>
    <w:p w:rsidR="003C25A6" w:rsidRPr="00896F1D" w:rsidRDefault="003C25A6" w:rsidP="00151ECD">
      <w:pPr>
        <w:jc w:val="center"/>
        <w:rPr>
          <w:rFonts w:ascii="Sylfaen" w:hAnsi="Sylfaen"/>
          <w:b/>
          <w:sz w:val="48"/>
          <w:szCs w:val="48"/>
          <w:lang w:val="hy-AM"/>
        </w:rPr>
      </w:pPr>
    </w:p>
    <w:p w:rsidR="00151ECD" w:rsidRPr="00896F1D" w:rsidRDefault="00294F11" w:rsidP="00151ECD">
      <w:pPr>
        <w:ind w:left="2160" w:firstLine="720"/>
        <w:jc w:val="right"/>
        <w:rPr>
          <w:rFonts w:ascii="Sylfaen" w:hAnsi="Sylfaen"/>
          <w:sz w:val="24"/>
          <w:szCs w:val="24"/>
          <w:lang w:val="hy-AM"/>
        </w:rPr>
      </w:pPr>
      <w:r w:rsidRPr="00896F1D">
        <w:rPr>
          <w:rFonts w:ascii="Sylfaen" w:hAnsi="Sylfaen"/>
          <w:sz w:val="24"/>
          <w:szCs w:val="24"/>
          <w:lang w:val="hy-AM"/>
        </w:rPr>
        <w:t>Կազմեց</w:t>
      </w:r>
      <w:r w:rsidR="00151ECD" w:rsidRPr="00896F1D">
        <w:rPr>
          <w:rFonts w:ascii="Sylfaen" w:hAnsi="Sylfaen"/>
          <w:sz w:val="24"/>
          <w:szCs w:val="24"/>
          <w:lang w:val="hy-AM"/>
        </w:rPr>
        <w:t xml:space="preserve">`    </w:t>
      </w:r>
      <w:r w:rsidRPr="00896F1D">
        <w:rPr>
          <w:rFonts w:ascii="Sylfaen" w:hAnsi="Sylfaen"/>
          <w:sz w:val="24"/>
          <w:szCs w:val="24"/>
          <w:lang w:val="hy-AM"/>
        </w:rPr>
        <w:t>համայնքի</w:t>
      </w:r>
      <w:r w:rsidR="00151ECD" w:rsidRPr="00896F1D">
        <w:rPr>
          <w:rFonts w:ascii="Sylfaen" w:hAnsi="Sylfaen"/>
          <w:sz w:val="24"/>
          <w:szCs w:val="24"/>
          <w:lang w:val="hy-AM"/>
        </w:rPr>
        <w:t xml:space="preserve">   </w:t>
      </w:r>
      <w:r w:rsidRPr="00896F1D">
        <w:rPr>
          <w:rFonts w:ascii="Sylfaen" w:hAnsi="Sylfaen"/>
          <w:sz w:val="24"/>
          <w:szCs w:val="24"/>
          <w:lang w:val="hy-AM"/>
        </w:rPr>
        <w:t>ղեկավար</w:t>
      </w:r>
      <w:r w:rsidR="00151ECD" w:rsidRPr="00896F1D">
        <w:rPr>
          <w:rFonts w:ascii="Sylfaen" w:hAnsi="Sylfaen"/>
          <w:sz w:val="24"/>
          <w:szCs w:val="24"/>
          <w:lang w:val="hy-AM"/>
        </w:rPr>
        <w:t xml:space="preserve">   </w:t>
      </w:r>
      <w:r w:rsidR="0044477B" w:rsidRPr="00896F1D">
        <w:rPr>
          <w:rFonts w:ascii="Sylfaen" w:hAnsi="Sylfaen"/>
          <w:sz w:val="24"/>
          <w:szCs w:val="24"/>
          <w:lang w:val="hy-AM"/>
        </w:rPr>
        <w:t>Դ</w:t>
      </w:r>
      <w:r w:rsidR="00151ECD" w:rsidRPr="00896F1D">
        <w:rPr>
          <w:rFonts w:ascii="Sylfaen" w:hAnsi="Sylfaen"/>
          <w:sz w:val="24"/>
          <w:szCs w:val="24"/>
          <w:lang w:val="hy-AM"/>
        </w:rPr>
        <w:t xml:space="preserve">. </w:t>
      </w:r>
      <w:r w:rsidR="0044477B" w:rsidRPr="00896F1D">
        <w:rPr>
          <w:rFonts w:ascii="Sylfaen" w:hAnsi="Sylfaen"/>
          <w:sz w:val="24"/>
          <w:szCs w:val="24"/>
          <w:lang w:val="hy-AM"/>
        </w:rPr>
        <w:t>Մինասյան</w:t>
      </w:r>
    </w:p>
    <w:p w:rsidR="00151ECD" w:rsidRPr="00896F1D" w:rsidRDefault="00294F11" w:rsidP="00294F11">
      <w:pPr>
        <w:pStyle w:val="SUPERNORMALTEXT"/>
        <w:jc w:val="right"/>
      </w:pPr>
      <w:r w:rsidRPr="00896F1D">
        <w:t>Փարաքար</w:t>
      </w:r>
      <w:r w:rsidR="00151ECD" w:rsidRPr="00896F1D">
        <w:t xml:space="preserve">  20</w:t>
      </w:r>
      <w:r w:rsidR="0044477B" w:rsidRPr="00896F1D">
        <w:t>20</w:t>
      </w:r>
      <w:r w:rsidRPr="00896F1D">
        <w:t>թ</w:t>
      </w:r>
      <w:r w:rsidR="00151ECD" w:rsidRPr="00896F1D">
        <w:t>.</w:t>
      </w:r>
    </w:p>
    <w:p w:rsidR="00294F11" w:rsidRPr="00896F1D" w:rsidRDefault="00294F11" w:rsidP="00AC6DF4">
      <w:pPr>
        <w:pStyle w:val="af2"/>
        <w:jc w:val="center"/>
        <w:rPr>
          <w:rFonts w:ascii="Sylfaen" w:hAnsi="Sylfaen"/>
          <w:color w:val="auto"/>
          <w:lang w:val="hy-AM"/>
        </w:rPr>
      </w:pPr>
      <w:r w:rsidRPr="00896F1D">
        <w:rPr>
          <w:rFonts w:ascii="Sylfaen" w:hAnsi="Sylfaen"/>
          <w:color w:val="auto"/>
          <w:lang w:val="hy-AM"/>
        </w:rPr>
        <w:lastRenderedPageBreak/>
        <w:t>ԲՈՎԱՆԴԱԿՈՒԹՅՈՒՆ</w:t>
      </w:r>
    </w:p>
    <w:p w:rsidR="004C4B38" w:rsidRPr="00896F1D" w:rsidRDefault="00294F11">
      <w:pPr>
        <w:pStyle w:val="11"/>
        <w:tabs>
          <w:tab w:val="right" w:leader="dot" w:pos="10479"/>
        </w:tabs>
        <w:rPr>
          <w:rFonts w:ascii="Sylfaen" w:hAnsi="Sylfaen"/>
          <w:noProof/>
          <w:lang w:val="hy-AM" w:eastAsia="hy-AM"/>
        </w:rPr>
      </w:pPr>
      <w:r w:rsidRPr="00896F1D">
        <w:rPr>
          <w:rFonts w:ascii="Sylfaen" w:hAnsi="Sylfaen"/>
        </w:rPr>
        <w:fldChar w:fldCharType="begin"/>
      </w:r>
      <w:r w:rsidRPr="00896F1D">
        <w:rPr>
          <w:rFonts w:ascii="Sylfaen" w:hAnsi="Sylfaen"/>
        </w:rPr>
        <w:instrText xml:space="preserve"> TOC \o "1-3" \h \z \u </w:instrText>
      </w:r>
      <w:r w:rsidRPr="00896F1D">
        <w:rPr>
          <w:rFonts w:ascii="Sylfaen" w:hAnsi="Sylfaen"/>
        </w:rPr>
        <w:fldChar w:fldCharType="separate"/>
      </w:r>
      <w:hyperlink w:anchor="_Toc474159385" w:history="1">
        <w:r w:rsidR="004C4B38" w:rsidRPr="00896F1D">
          <w:rPr>
            <w:rStyle w:val="af3"/>
            <w:rFonts w:ascii="Sylfaen" w:hAnsi="Sylfaen"/>
            <w:b/>
            <w:noProof/>
            <w:color w:val="auto"/>
            <w:lang w:val="hy-AM"/>
          </w:rPr>
          <w:t>1. Համայնքի հնգամյա զարգացման ծրագիր</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_Toc474159385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86" w:history="1">
        <w:r w:rsidR="004C4B38" w:rsidRPr="00896F1D">
          <w:rPr>
            <w:rStyle w:val="af3"/>
            <w:rFonts w:ascii="Sylfaen" w:hAnsi="Sylfaen"/>
            <w:noProof/>
            <w:color w:val="auto"/>
            <w:lang w:val="hy-AM"/>
          </w:rPr>
          <w:t>1.1 Ներածություն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_Toc474159386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87" w:history="1">
        <w:r w:rsidR="004C4B38" w:rsidRPr="00896F1D">
          <w:rPr>
            <w:rStyle w:val="af3"/>
            <w:rFonts w:ascii="Sylfaen" w:hAnsi="Sylfaen"/>
            <w:noProof/>
            <w:color w:val="auto"/>
            <w:lang w:val="hy-AM"/>
          </w:rPr>
          <w:t>1.2. ՀԶՀԾ մշակման մեթոդաբանական առանձնահատկությունները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_Toc474159387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6</w:t>
        </w:r>
        <w:r w:rsidR="004C4B38" w:rsidRPr="00896F1D">
          <w:rPr>
            <w:rFonts w:ascii="Sylfaen" w:hAnsi="Sylfaen"/>
            <w:noProof/>
            <w:webHidden/>
          </w:rPr>
          <w:fldChar w:fldCharType="end"/>
        </w:r>
      </w:hyperlink>
    </w:p>
    <w:p w:rsidR="004C4B38" w:rsidRPr="00896F1D" w:rsidRDefault="00756F16">
      <w:pPr>
        <w:pStyle w:val="11"/>
        <w:tabs>
          <w:tab w:val="right" w:leader="dot" w:pos="10479"/>
        </w:tabs>
        <w:rPr>
          <w:rFonts w:ascii="Sylfaen" w:hAnsi="Sylfaen"/>
          <w:noProof/>
          <w:lang w:val="hy-AM" w:eastAsia="hy-AM"/>
        </w:rPr>
      </w:pPr>
      <w:hyperlink w:anchor="_Toc474159388" w:history="1">
        <w:r w:rsidR="004C4B38" w:rsidRPr="00896F1D">
          <w:rPr>
            <w:rStyle w:val="af3"/>
            <w:rFonts w:ascii="Sylfaen" w:hAnsi="Sylfaen"/>
            <w:b/>
            <w:noProof/>
            <w:color w:val="auto"/>
          </w:rPr>
          <w:t xml:space="preserve">2. </w:t>
        </w:r>
        <w:r w:rsidR="004C4B38" w:rsidRPr="00896F1D">
          <w:rPr>
            <w:rStyle w:val="af3"/>
            <w:rFonts w:ascii="Sylfaen" w:hAnsi="Sylfaen" w:cs="Arial"/>
            <w:b/>
            <w:noProof/>
            <w:color w:val="auto"/>
          </w:rPr>
          <w:t>Համայնքի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իրավիճակի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բնութագրում</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վերլուծություն</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և</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գնահատում</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համայնքի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ընդհանուր</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և</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ոլորտային</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իրավիճակի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բնութագրման</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և</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վերլուծման</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հիմնական</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ենթաբաժինները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_Toc474159388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6</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89" w:history="1">
        <w:r w:rsidR="004C4B38" w:rsidRPr="00896F1D">
          <w:rPr>
            <w:rStyle w:val="af3"/>
            <w:rFonts w:ascii="Sylfaen" w:hAnsi="Sylfaen"/>
            <w:noProof/>
            <w:color w:val="auto"/>
          </w:rPr>
          <w:t>2.1.</w:t>
        </w:r>
        <w:r w:rsidR="004C4B38" w:rsidRPr="00896F1D">
          <w:rPr>
            <w:rStyle w:val="af3"/>
            <w:rFonts w:ascii="Sylfaen" w:hAnsi="Sylfaen" w:cs="Arial"/>
            <w:noProof/>
            <w:color w:val="auto"/>
          </w:rPr>
          <w:t>Համայնքի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իրավիճակի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նկարագրություն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_Toc474159389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6</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90" w:history="1">
        <w:r w:rsidR="004C4B38" w:rsidRPr="00896F1D">
          <w:rPr>
            <w:rStyle w:val="af3"/>
            <w:rFonts w:ascii="Sylfaen" w:hAnsi="Sylfaen"/>
            <w:noProof/>
            <w:color w:val="auto"/>
            <w:lang w:val="hy-AM"/>
          </w:rPr>
          <w:t>2.2 Ժողովրդագրություն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_Toc474159390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7</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91" w:history="1">
        <w:r w:rsidR="004C4B38" w:rsidRPr="00896F1D">
          <w:rPr>
            <w:rStyle w:val="af3"/>
            <w:rFonts w:ascii="Sylfaen" w:hAnsi="Sylfaen"/>
            <w:noProof/>
            <w:color w:val="auto"/>
            <w:lang w:val="hy-AM"/>
          </w:rPr>
          <w:t>2.3  Համայնքի ընդհանուր նկարագրություն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_Toc474159391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7</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92" w:history="1">
        <w:r w:rsidR="004C4B38" w:rsidRPr="00896F1D">
          <w:rPr>
            <w:rStyle w:val="af3"/>
            <w:rFonts w:ascii="Sylfaen" w:hAnsi="Sylfaen"/>
            <w:noProof/>
            <w:color w:val="auto"/>
          </w:rPr>
          <w:t xml:space="preserve">2.4 </w:t>
        </w:r>
        <w:r w:rsidR="004C4B38" w:rsidRPr="00896F1D">
          <w:rPr>
            <w:rStyle w:val="af3"/>
            <w:rFonts w:ascii="Sylfaen" w:hAnsi="Sylfaen" w:cs="Arial"/>
            <w:noProof/>
            <w:color w:val="auto"/>
          </w:rPr>
          <w:t>Տեղական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ինքնակառավարման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մարմիններ</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_Toc474159392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9</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93" w:history="1">
        <w:r w:rsidR="004C4B38" w:rsidRPr="00896F1D">
          <w:rPr>
            <w:rStyle w:val="af3"/>
            <w:rFonts w:ascii="Sylfaen" w:hAnsi="Sylfaen"/>
            <w:noProof/>
            <w:color w:val="auto"/>
          </w:rPr>
          <w:t xml:space="preserve">2.5 </w:t>
        </w:r>
        <w:r w:rsidR="004C4B38" w:rsidRPr="00896F1D">
          <w:rPr>
            <w:rStyle w:val="af3"/>
            <w:rFonts w:ascii="Sylfaen" w:hAnsi="Sylfaen" w:cs="Arial"/>
            <w:noProof/>
            <w:color w:val="auto"/>
          </w:rPr>
          <w:t>Համայնքի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սեփականություն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համարվող</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գույքի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ֆիզիկական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վիճակը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_Toc474159393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16</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94" w:history="1">
        <w:r w:rsidR="004C4B38" w:rsidRPr="00896F1D">
          <w:rPr>
            <w:rStyle w:val="af3"/>
            <w:rFonts w:ascii="Sylfaen" w:hAnsi="Sylfaen"/>
            <w:noProof/>
            <w:color w:val="auto"/>
          </w:rPr>
          <w:t xml:space="preserve">2.6 </w:t>
        </w:r>
        <w:r w:rsidR="004C4B38" w:rsidRPr="00896F1D">
          <w:rPr>
            <w:rStyle w:val="af3"/>
            <w:rFonts w:ascii="Sylfaen" w:hAnsi="Sylfaen" w:cs="Arial"/>
            <w:noProof/>
            <w:color w:val="auto"/>
          </w:rPr>
          <w:t>Համայնքում</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գործող</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ոչ</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համայնքային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ենթակայության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կազմակերպություններ</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_Toc474159394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17</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95" w:history="1">
        <w:r w:rsidR="004C4B38" w:rsidRPr="00896F1D">
          <w:rPr>
            <w:rStyle w:val="af3"/>
            <w:rFonts w:ascii="Sylfaen" w:hAnsi="Sylfaen"/>
            <w:noProof/>
            <w:color w:val="auto"/>
          </w:rPr>
          <w:t xml:space="preserve">2.7 </w:t>
        </w:r>
        <w:r w:rsidR="004C4B38" w:rsidRPr="00896F1D">
          <w:rPr>
            <w:rStyle w:val="af3"/>
            <w:rFonts w:ascii="Sylfaen" w:hAnsi="Sylfaen" w:cs="Arial"/>
            <w:noProof/>
            <w:color w:val="auto"/>
          </w:rPr>
          <w:t>Քաղաքաշինության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կոմունալ</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տնտեսություն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_Toc474159395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17</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96" w:history="1">
        <w:r w:rsidR="004C4B38" w:rsidRPr="00896F1D">
          <w:rPr>
            <w:rStyle w:val="af3"/>
            <w:rFonts w:ascii="Sylfaen" w:hAnsi="Sylfaen"/>
            <w:noProof/>
            <w:color w:val="auto"/>
          </w:rPr>
          <w:t xml:space="preserve">2.8 </w:t>
        </w:r>
        <w:r w:rsidR="004C4B38" w:rsidRPr="00896F1D">
          <w:rPr>
            <w:rStyle w:val="af3"/>
            <w:rFonts w:ascii="Sylfaen" w:hAnsi="Sylfaen" w:cs="Arial"/>
            <w:noProof/>
            <w:color w:val="auto"/>
          </w:rPr>
          <w:t>Բնակելի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ոչ</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բնակելի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տարածքների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սպասարկում</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_Toc474159396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17</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97" w:history="1">
        <w:r w:rsidR="004C4B38" w:rsidRPr="00896F1D">
          <w:rPr>
            <w:rStyle w:val="af3"/>
            <w:rFonts w:ascii="Sylfaen" w:eastAsia="Calibri" w:hAnsi="Sylfaen"/>
            <w:noProof/>
            <w:color w:val="auto"/>
          </w:rPr>
          <w:t xml:space="preserve">2.9 </w:t>
        </w:r>
        <w:r w:rsidR="004C4B38" w:rsidRPr="00896F1D">
          <w:rPr>
            <w:rStyle w:val="af3"/>
            <w:rFonts w:ascii="Sylfaen" w:eastAsia="Calibri" w:hAnsi="Sylfaen" w:cs="Arial"/>
            <w:noProof/>
            <w:color w:val="auto"/>
          </w:rPr>
          <w:t>Հողօգտագործում</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_Toc474159397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18</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98" w:history="1">
        <w:r w:rsidR="004C4B38" w:rsidRPr="00896F1D">
          <w:rPr>
            <w:rStyle w:val="af3"/>
            <w:rFonts w:ascii="Sylfaen" w:hAnsi="Sylfaen"/>
            <w:noProof/>
            <w:color w:val="auto"/>
          </w:rPr>
          <w:t xml:space="preserve">2.10 </w:t>
        </w:r>
        <w:r w:rsidR="004C4B38" w:rsidRPr="00896F1D">
          <w:rPr>
            <w:rStyle w:val="af3"/>
            <w:rFonts w:ascii="Sylfaen" w:hAnsi="Sylfaen" w:cs="Arial"/>
            <w:noProof/>
            <w:color w:val="auto"/>
          </w:rPr>
          <w:t>Գյուղատնտեսություն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_Toc474159398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19</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399" w:history="1">
        <w:r w:rsidR="004C4B38" w:rsidRPr="00896F1D">
          <w:rPr>
            <w:rStyle w:val="af3"/>
            <w:rFonts w:ascii="Sylfaen" w:hAnsi="Sylfaen"/>
            <w:noProof/>
            <w:color w:val="auto"/>
          </w:rPr>
          <w:t xml:space="preserve">2.11 </w:t>
        </w:r>
        <w:r w:rsidR="004C4B38" w:rsidRPr="00896F1D">
          <w:rPr>
            <w:rStyle w:val="af3"/>
            <w:rFonts w:ascii="Sylfaen" w:hAnsi="Sylfaen" w:cs="Arial"/>
            <w:noProof/>
            <w:color w:val="auto"/>
          </w:rPr>
          <w:t>Բնություն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շրջակա</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միջավայրի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պահպանություն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_Toc474159399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20</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00" w:history="1">
        <w:r w:rsidR="004C4B38" w:rsidRPr="00896F1D">
          <w:rPr>
            <w:rStyle w:val="af3"/>
            <w:rFonts w:ascii="Sylfaen" w:hAnsi="Sylfaen"/>
            <w:noProof/>
            <w:color w:val="auto"/>
          </w:rPr>
          <w:t xml:space="preserve">2.12 </w:t>
        </w:r>
        <w:r w:rsidR="004C4B38" w:rsidRPr="00896F1D">
          <w:rPr>
            <w:rStyle w:val="af3"/>
            <w:rFonts w:ascii="Sylfaen" w:hAnsi="Sylfaen" w:cs="Arial"/>
            <w:noProof/>
            <w:color w:val="auto"/>
          </w:rPr>
          <w:t>Տրանսպորտ</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Ճանապարհային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տնտեսություն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_Toc474159400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20</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01" w:history="1">
        <w:r w:rsidR="004C4B38" w:rsidRPr="00896F1D">
          <w:rPr>
            <w:rStyle w:val="af3"/>
            <w:rFonts w:ascii="Sylfaen" w:hAnsi="Sylfaen"/>
            <w:noProof/>
            <w:color w:val="auto"/>
          </w:rPr>
          <w:t xml:space="preserve">2.13 </w:t>
        </w:r>
        <w:r w:rsidR="004C4B38" w:rsidRPr="00896F1D">
          <w:rPr>
            <w:rStyle w:val="af3"/>
            <w:rFonts w:ascii="Sylfaen" w:hAnsi="Sylfaen" w:cs="Arial"/>
            <w:noProof/>
            <w:color w:val="auto"/>
          </w:rPr>
          <w:t>Առևտուր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ծառայություններ</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_Toc474159401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21</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02" w:history="1">
        <w:r w:rsidR="004C4B38" w:rsidRPr="00896F1D">
          <w:rPr>
            <w:rStyle w:val="af3"/>
            <w:rFonts w:ascii="Sylfaen" w:hAnsi="Sylfaen"/>
            <w:noProof/>
            <w:color w:val="auto"/>
          </w:rPr>
          <w:t>2.14.</w:t>
        </w:r>
        <w:r w:rsidR="004C4B38" w:rsidRPr="00896F1D">
          <w:rPr>
            <w:rStyle w:val="af3"/>
            <w:rFonts w:ascii="Sylfaen" w:hAnsi="Sylfaen" w:cs="Arial"/>
            <w:noProof/>
            <w:color w:val="auto"/>
          </w:rPr>
          <w:t>Կրթություն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_Toc474159402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21</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03" w:history="1">
        <w:r w:rsidR="004C4B38" w:rsidRPr="00896F1D">
          <w:rPr>
            <w:rStyle w:val="af3"/>
            <w:rFonts w:ascii="Sylfaen" w:hAnsi="Sylfaen"/>
            <w:noProof/>
            <w:color w:val="auto"/>
          </w:rPr>
          <w:t>2.15.</w:t>
        </w:r>
        <w:r w:rsidR="004C4B38" w:rsidRPr="00896F1D">
          <w:rPr>
            <w:rStyle w:val="af3"/>
            <w:rFonts w:ascii="Sylfaen" w:hAnsi="Sylfaen" w:cs="Arial"/>
            <w:noProof/>
            <w:color w:val="auto"/>
          </w:rPr>
          <w:t>Մշակույթ</w:t>
        </w:r>
        <w:r w:rsidR="004C4B38" w:rsidRPr="00896F1D">
          <w:rPr>
            <w:rStyle w:val="af3"/>
            <w:rFonts w:ascii="Sylfaen" w:hAnsi="Sylfaen"/>
            <w:noProof/>
            <w:color w:val="auto"/>
          </w:rPr>
          <w:t>,</w:t>
        </w:r>
        <w:r w:rsidR="004C4B38" w:rsidRPr="00896F1D">
          <w:rPr>
            <w:rStyle w:val="af3"/>
            <w:rFonts w:ascii="Sylfaen" w:hAnsi="Sylfaen" w:cs="Arial"/>
            <w:noProof/>
            <w:color w:val="auto"/>
          </w:rPr>
          <w:t>երիտասարդության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հետ</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տարվող</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աշխատանքներ</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_Toc474159403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22</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04" w:history="1">
        <w:r w:rsidR="004C4B38" w:rsidRPr="00896F1D">
          <w:rPr>
            <w:rStyle w:val="af3"/>
            <w:rFonts w:ascii="Sylfaen" w:hAnsi="Sylfaen"/>
            <w:noProof/>
            <w:color w:val="auto"/>
          </w:rPr>
          <w:t>2.16.</w:t>
        </w:r>
        <w:r w:rsidR="004C4B38" w:rsidRPr="00896F1D">
          <w:rPr>
            <w:rStyle w:val="af3"/>
            <w:rFonts w:ascii="Sylfaen" w:hAnsi="Sylfaen" w:cs="Arial"/>
            <w:noProof/>
            <w:color w:val="auto"/>
          </w:rPr>
          <w:t>Առողջապահություն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Ֆիզիկական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կուլտուրա</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սպորտ</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_Toc474159404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23</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05" w:history="1">
        <w:r w:rsidR="004C4B38" w:rsidRPr="00896F1D">
          <w:rPr>
            <w:rStyle w:val="af3"/>
            <w:rFonts w:ascii="Sylfaen" w:hAnsi="Sylfaen"/>
            <w:noProof/>
            <w:color w:val="auto"/>
          </w:rPr>
          <w:t>2.17.</w:t>
        </w:r>
        <w:r w:rsidR="004C4B38" w:rsidRPr="00896F1D">
          <w:rPr>
            <w:rStyle w:val="af3"/>
            <w:rFonts w:ascii="Sylfaen" w:hAnsi="Sylfaen" w:cs="Arial"/>
            <w:noProof/>
            <w:color w:val="auto"/>
          </w:rPr>
          <w:t>Հանգստի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գոտիներ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զբոսայգիներ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խաղահրապարակներ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բակային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տարածքներ</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_Toc474159405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23</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06" w:history="1">
        <w:r w:rsidR="004C4B38" w:rsidRPr="00896F1D">
          <w:rPr>
            <w:rStyle w:val="af3"/>
            <w:rFonts w:ascii="Sylfaen" w:hAnsi="Sylfaen"/>
            <w:noProof/>
            <w:color w:val="auto"/>
          </w:rPr>
          <w:t>2.18.</w:t>
        </w:r>
        <w:r w:rsidR="004C4B38" w:rsidRPr="00896F1D">
          <w:rPr>
            <w:rStyle w:val="af3"/>
            <w:rFonts w:ascii="Sylfaen" w:hAnsi="Sylfaen" w:cs="Arial"/>
            <w:noProof/>
            <w:color w:val="auto"/>
          </w:rPr>
          <w:t>Աշխատանք</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սոցիալական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ծառայություն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_Toc474159406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24</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07" w:history="1">
        <w:r w:rsidR="004C4B38" w:rsidRPr="00896F1D">
          <w:rPr>
            <w:rStyle w:val="af3"/>
            <w:rFonts w:ascii="Sylfaen" w:hAnsi="Sylfaen"/>
            <w:noProof/>
            <w:color w:val="auto"/>
          </w:rPr>
          <w:t>2.19.</w:t>
        </w:r>
        <w:r w:rsidR="004C4B38" w:rsidRPr="00896F1D">
          <w:rPr>
            <w:rStyle w:val="af3"/>
            <w:rFonts w:ascii="Sylfaen" w:hAnsi="Sylfaen" w:cs="Arial"/>
            <w:noProof/>
            <w:color w:val="auto"/>
          </w:rPr>
          <w:t>Բնակիչների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մասնակցությունը</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տեղական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ինքնակառավարմանը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_Toc474159407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24</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08" w:history="1">
        <w:r w:rsidR="004C4B38" w:rsidRPr="00896F1D">
          <w:rPr>
            <w:rStyle w:val="af3"/>
            <w:rFonts w:ascii="Sylfaen" w:hAnsi="Sylfaen"/>
            <w:noProof/>
            <w:color w:val="auto"/>
          </w:rPr>
          <w:t>2.20.</w:t>
        </w:r>
        <w:r w:rsidR="004C4B38" w:rsidRPr="00896F1D">
          <w:rPr>
            <w:rStyle w:val="af3"/>
            <w:rFonts w:ascii="Sylfaen" w:hAnsi="Sylfaen" w:cs="Arial"/>
            <w:noProof/>
            <w:color w:val="auto"/>
          </w:rPr>
          <w:t>Աղետների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ռիսկի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կառավարում</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_Toc474159408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24</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09" w:history="1">
        <w:r w:rsidR="004C4B38" w:rsidRPr="00896F1D">
          <w:rPr>
            <w:rStyle w:val="af3"/>
            <w:rFonts w:ascii="Sylfaen" w:hAnsi="Sylfaen"/>
            <w:noProof/>
            <w:color w:val="auto"/>
          </w:rPr>
          <w:t>2.21.</w:t>
        </w:r>
        <w:r w:rsidR="004C4B38" w:rsidRPr="00896F1D">
          <w:rPr>
            <w:rStyle w:val="af3"/>
            <w:rFonts w:ascii="Sylfaen" w:hAnsi="Sylfaen" w:cs="Arial"/>
            <w:noProof/>
            <w:color w:val="auto"/>
          </w:rPr>
          <w:t>Համայնքի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գործարար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միջավայրը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_Toc474159409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25</w:t>
        </w:r>
        <w:r w:rsidR="004C4B38" w:rsidRPr="00896F1D">
          <w:rPr>
            <w:rFonts w:ascii="Sylfaen" w:hAnsi="Sylfaen"/>
            <w:noProof/>
            <w:webHidden/>
          </w:rPr>
          <w:fldChar w:fldCharType="end"/>
        </w:r>
      </w:hyperlink>
    </w:p>
    <w:p w:rsidR="004C4B38" w:rsidRPr="00896F1D" w:rsidRDefault="00756F16">
      <w:pPr>
        <w:pStyle w:val="11"/>
        <w:tabs>
          <w:tab w:val="right" w:leader="dot" w:pos="10479"/>
        </w:tabs>
        <w:rPr>
          <w:rFonts w:ascii="Sylfaen" w:hAnsi="Sylfaen"/>
          <w:noProof/>
          <w:lang w:val="hy-AM" w:eastAsia="hy-AM"/>
        </w:rPr>
      </w:pPr>
      <w:hyperlink w:anchor="_Toc474159410" w:history="1">
        <w:r w:rsidR="004C4B38" w:rsidRPr="00896F1D">
          <w:rPr>
            <w:rStyle w:val="af3"/>
            <w:rFonts w:ascii="Sylfaen" w:hAnsi="Sylfaen"/>
            <w:b/>
            <w:noProof/>
            <w:color w:val="auto"/>
          </w:rPr>
          <w:t xml:space="preserve">3. </w:t>
        </w:r>
        <w:r w:rsidR="004C4B38" w:rsidRPr="00896F1D">
          <w:rPr>
            <w:rStyle w:val="af3"/>
            <w:rFonts w:ascii="Sylfaen" w:hAnsi="Sylfaen" w:cs="Arial"/>
            <w:b/>
            <w:noProof/>
            <w:color w:val="auto"/>
          </w:rPr>
          <w:t>Համայնքի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հիմնախնդիրների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սահմանում</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_Toc474159410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26</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11" w:history="1">
        <w:r w:rsidR="004C4B38" w:rsidRPr="00896F1D">
          <w:rPr>
            <w:rStyle w:val="af3"/>
            <w:rFonts w:ascii="Sylfaen" w:hAnsi="Sylfaen"/>
            <w:noProof/>
            <w:color w:val="auto"/>
          </w:rPr>
          <w:t>3.1.</w:t>
        </w:r>
        <w:r w:rsidR="004C4B38" w:rsidRPr="00896F1D">
          <w:rPr>
            <w:rStyle w:val="af3"/>
            <w:rFonts w:ascii="Sylfaen" w:hAnsi="Sylfaen" w:cs="Arial"/>
            <w:noProof/>
            <w:color w:val="auto"/>
          </w:rPr>
          <w:t>Համայնքի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սոցիալ</w:t>
        </w:r>
        <w:r w:rsidR="004C4B38" w:rsidRPr="00896F1D">
          <w:rPr>
            <w:rStyle w:val="af3"/>
            <w:rFonts w:ascii="Sylfaen" w:hAnsi="Sylfaen"/>
            <w:noProof/>
            <w:color w:val="auto"/>
          </w:rPr>
          <w:t>-</w:t>
        </w:r>
        <w:r w:rsidR="004C4B38" w:rsidRPr="00896F1D">
          <w:rPr>
            <w:rStyle w:val="af3"/>
            <w:rFonts w:ascii="Sylfaen" w:hAnsi="Sylfaen" w:cs="Arial"/>
            <w:noProof/>
            <w:color w:val="auto"/>
          </w:rPr>
          <w:t>տնտեսական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իրավիճակը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_Toc474159411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26</w:t>
        </w:r>
        <w:r w:rsidR="004C4B38" w:rsidRPr="00896F1D">
          <w:rPr>
            <w:rFonts w:ascii="Sylfaen" w:hAnsi="Sylfaen"/>
            <w:noProof/>
            <w:webHidden/>
          </w:rPr>
          <w:fldChar w:fldCharType="end"/>
        </w:r>
      </w:hyperlink>
    </w:p>
    <w:p w:rsidR="004C4B38" w:rsidRPr="00896F1D" w:rsidRDefault="00756F16">
      <w:pPr>
        <w:pStyle w:val="11"/>
        <w:tabs>
          <w:tab w:val="right" w:leader="dot" w:pos="10479"/>
        </w:tabs>
        <w:rPr>
          <w:rFonts w:ascii="Sylfaen" w:hAnsi="Sylfaen"/>
          <w:noProof/>
          <w:lang w:val="hy-AM" w:eastAsia="hy-AM"/>
        </w:rPr>
      </w:pPr>
      <w:hyperlink w:anchor="_Toc474159412" w:history="1">
        <w:r w:rsidR="004C4B38" w:rsidRPr="00896F1D">
          <w:rPr>
            <w:rStyle w:val="af3"/>
            <w:rFonts w:ascii="Sylfaen" w:hAnsi="Sylfaen"/>
            <w:noProof/>
            <w:color w:val="auto"/>
            <w:lang w:val="hy-AM"/>
          </w:rPr>
          <w:t>Համայնքի 20</w:t>
        </w:r>
        <w:r w:rsidR="001A7A41">
          <w:rPr>
            <w:rStyle w:val="af3"/>
            <w:rFonts w:ascii="Sylfaen" w:hAnsi="Sylfaen"/>
            <w:noProof/>
            <w:color w:val="auto"/>
            <w:lang w:val="en-US"/>
          </w:rPr>
          <w:t>20</w:t>
        </w:r>
        <w:r w:rsidR="004C4B38" w:rsidRPr="00896F1D">
          <w:rPr>
            <w:rStyle w:val="af3"/>
            <w:rFonts w:ascii="Sylfaen" w:hAnsi="Sylfaen"/>
            <w:noProof/>
            <w:color w:val="auto"/>
            <w:lang w:val="hy-AM"/>
          </w:rPr>
          <w:t>-20</w:t>
        </w:r>
        <w:r w:rsidR="001A7A41">
          <w:rPr>
            <w:rStyle w:val="af3"/>
            <w:rFonts w:ascii="Sylfaen" w:hAnsi="Sylfaen"/>
            <w:noProof/>
            <w:color w:val="auto"/>
            <w:lang w:val="en-US"/>
          </w:rPr>
          <w:t>24</w:t>
        </w:r>
        <w:r w:rsidR="004C4B38" w:rsidRPr="00896F1D">
          <w:rPr>
            <w:rStyle w:val="af3"/>
            <w:rFonts w:ascii="Sylfaen" w:hAnsi="Sylfaen"/>
            <w:noProof/>
            <w:color w:val="auto"/>
            <w:lang w:val="hy-AM"/>
          </w:rPr>
          <w:t>թթ բյուջեի եկամուտների և ծախսերի մասին տեղեկություններ</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_Toc474159412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27</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13" w:history="1">
        <w:r w:rsidR="004C4B38" w:rsidRPr="00896F1D">
          <w:rPr>
            <w:rStyle w:val="af3"/>
            <w:rFonts w:ascii="Sylfaen" w:hAnsi="Sylfaen"/>
            <w:noProof/>
            <w:color w:val="auto"/>
          </w:rPr>
          <w:t xml:space="preserve">3.2 </w:t>
        </w:r>
        <w:r w:rsidR="004C4B38" w:rsidRPr="00896F1D">
          <w:rPr>
            <w:rStyle w:val="af3"/>
            <w:rFonts w:ascii="Sylfaen" w:hAnsi="Sylfaen" w:cs="Arial"/>
            <w:noProof/>
            <w:color w:val="auto"/>
          </w:rPr>
          <w:t>Համայնքի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ուժեղ</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թույլ</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կողմերի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հնարավորությունների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սպառնալիքների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ՈւԹՀՍ</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վերլուծություն</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_Toc474159413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28</w:t>
        </w:r>
        <w:r w:rsidR="004C4B38" w:rsidRPr="00896F1D">
          <w:rPr>
            <w:rFonts w:ascii="Sylfaen" w:hAnsi="Sylfaen"/>
            <w:noProof/>
            <w:webHidden/>
          </w:rPr>
          <w:fldChar w:fldCharType="end"/>
        </w:r>
      </w:hyperlink>
    </w:p>
    <w:p w:rsidR="004C4B38" w:rsidRPr="00896F1D" w:rsidRDefault="00756F16">
      <w:pPr>
        <w:pStyle w:val="31"/>
        <w:tabs>
          <w:tab w:val="right" w:leader="dot" w:pos="10479"/>
        </w:tabs>
        <w:rPr>
          <w:rFonts w:ascii="Sylfaen" w:hAnsi="Sylfaen"/>
          <w:noProof/>
          <w:lang w:val="hy-AM" w:eastAsia="hy-AM"/>
        </w:rPr>
      </w:pPr>
      <w:hyperlink w:anchor="_Toc474159414" w:history="1">
        <w:r w:rsidR="004C4B38" w:rsidRPr="00896F1D">
          <w:rPr>
            <w:rStyle w:val="af3"/>
            <w:rFonts w:ascii="Sylfaen" w:hAnsi="Sylfaen"/>
            <w:noProof/>
            <w:color w:val="auto"/>
          </w:rPr>
          <w:t xml:space="preserve">3.2.1   </w:t>
        </w:r>
        <w:r w:rsidR="004C4B38" w:rsidRPr="00896F1D">
          <w:rPr>
            <w:rStyle w:val="af3"/>
            <w:rFonts w:ascii="Sylfaen" w:hAnsi="Sylfaen" w:cs="Arial"/>
            <w:noProof/>
            <w:color w:val="auto"/>
          </w:rPr>
          <w:t>Համայնքի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ուժեղ</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կողմերը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_Toc474159414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28</w:t>
        </w:r>
        <w:r w:rsidR="004C4B38" w:rsidRPr="00896F1D">
          <w:rPr>
            <w:rFonts w:ascii="Sylfaen" w:hAnsi="Sylfaen"/>
            <w:noProof/>
            <w:webHidden/>
          </w:rPr>
          <w:fldChar w:fldCharType="end"/>
        </w:r>
      </w:hyperlink>
    </w:p>
    <w:p w:rsidR="004C4B38" w:rsidRPr="00896F1D" w:rsidRDefault="00756F16">
      <w:pPr>
        <w:pStyle w:val="31"/>
        <w:tabs>
          <w:tab w:val="right" w:leader="dot" w:pos="10479"/>
        </w:tabs>
        <w:rPr>
          <w:rFonts w:ascii="Sylfaen" w:hAnsi="Sylfaen"/>
          <w:noProof/>
          <w:lang w:val="hy-AM" w:eastAsia="hy-AM"/>
        </w:rPr>
      </w:pPr>
      <w:hyperlink w:anchor="_Toc474159415" w:history="1">
        <w:r w:rsidR="004C4B38" w:rsidRPr="00896F1D">
          <w:rPr>
            <w:rStyle w:val="af3"/>
            <w:rFonts w:ascii="Sylfaen" w:hAnsi="Sylfaen"/>
            <w:noProof/>
            <w:color w:val="auto"/>
          </w:rPr>
          <w:t xml:space="preserve">3.2.2   </w:t>
        </w:r>
        <w:r w:rsidR="004C4B38" w:rsidRPr="00896F1D">
          <w:rPr>
            <w:rStyle w:val="af3"/>
            <w:rFonts w:ascii="Sylfaen" w:hAnsi="Sylfaen" w:cs="Arial"/>
            <w:noProof/>
            <w:color w:val="auto"/>
          </w:rPr>
          <w:t>Համայնքի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թույլ</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կողմերը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_Toc474159415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29</w:t>
        </w:r>
        <w:r w:rsidR="004C4B38" w:rsidRPr="00896F1D">
          <w:rPr>
            <w:rFonts w:ascii="Sylfaen" w:hAnsi="Sylfaen"/>
            <w:noProof/>
            <w:webHidden/>
          </w:rPr>
          <w:fldChar w:fldCharType="end"/>
        </w:r>
      </w:hyperlink>
    </w:p>
    <w:p w:rsidR="004C4B38" w:rsidRPr="00896F1D" w:rsidRDefault="00756F16">
      <w:pPr>
        <w:pStyle w:val="31"/>
        <w:tabs>
          <w:tab w:val="right" w:leader="dot" w:pos="10479"/>
        </w:tabs>
        <w:rPr>
          <w:rFonts w:ascii="Sylfaen" w:hAnsi="Sylfaen"/>
          <w:noProof/>
          <w:lang w:val="hy-AM" w:eastAsia="hy-AM"/>
        </w:rPr>
      </w:pPr>
      <w:hyperlink w:anchor="_Toc474159416" w:history="1">
        <w:r w:rsidR="004C4B38" w:rsidRPr="00896F1D">
          <w:rPr>
            <w:rStyle w:val="af3"/>
            <w:rFonts w:ascii="Sylfaen" w:hAnsi="Sylfaen"/>
            <w:noProof/>
            <w:color w:val="auto"/>
          </w:rPr>
          <w:t xml:space="preserve">3.2.3   </w:t>
        </w:r>
        <w:r w:rsidR="004C4B38" w:rsidRPr="00896F1D">
          <w:rPr>
            <w:rStyle w:val="af3"/>
            <w:rFonts w:ascii="Sylfaen" w:hAnsi="Sylfaen" w:cs="Arial"/>
            <w:noProof/>
            <w:color w:val="auto"/>
          </w:rPr>
          <w:t>Հնարավորությունները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_Toc474159416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29</w:t>
        </w:r>
        <w:r w:rsidR="004C4B38" w:rsidRPr="00896F1D">
          <w:rPr>
            <w:rFonts w:ascii="Sylfaen" w:hAnsi="Sylfaen"/>
            <w:noProof/>
            <w:webHidden/>
          </w:rPr>
          <w:fldChar w:fldCharType="end"/>
        </w:r>
      </w:hyperlink>
    </w:p>
    <w:p w:rsidR="004C4B38" w:rsidRPr="00896F1D" w:rsidRDefault="00756F16">
      <w:pPr>
        <w:pStyle w:val="31"/>
        <w:tabs>
          <w:tab w:val="right" w:leader="dot" w:pos="10479"/>
        </w:tabs>
        <w:rPr>
          <w:rFonts w:ascii="Sylfaen" w:hAnsi="Sylfaen"/>
          <w:noProof/>
          <w:lang w:val="hy-AM" w:eastAsia="hy-AM"/>
        </w:rPr>
      </w:pPr>
      <w:hyperlink w:anchor="_Toc474159417" w:history="1">
        <w:r w:rsidR="004C4B38" w:rsidRPr="00896F1D">
          <w:rPr>
            <w:rStyle w:val="af3"/>
            <w:rFonts w:ascii="Sylfaen" w:hAnsi="Sylfaen"/>
            <w:noProof/>
            <w:color w:val="auto"/>
          </w:rPr>
          <w:t xml:space="preserve">3.2.4   </w:t>
        </w:r>
        <w:r w:rsidR="004C4B38" w:rsidRPr="00896F1D">
          <w:rPr>
            <w:rStyle w:val="af3"/>
            <w:rFonts w:ascii="Sylfaen" w:hAnsi="Sylfaen" w:cs="Arial"/>
            <w:noProof/>
            <w:color w:val="auto"/>
          </w:rPr>
          <w:t>Սպառնալիքները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_Toc474159417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29</w:t>
        </w:r>
        <w:r w:rsidR="004C4B38" w:rsidRPr="00896F1D">
          <w:rPr>
            <w:rFonts w:ascii="Sylfaen" w:hAnsi="Sylfaen"/>
            <w:noProof/>
            <w:webHidden/>
          </w:rPr>
          <w:fldChar w:fldCharType="end"/>
        </w:r>
      </w:hyperlink>
    </w:p>
    <w:p w:rsidR="004C4B38" w:rsidRPr="00896F1D" w:rsidRDefault="00756F16">
      <w:pPr>
        <w:pStyle w:val="31"/>
        <w:tabs>
          <w:tab w:val="right" w:leader="dot" w:pos="10479"/>
        </w:tabs>
        <w:rPr>
          <w:rFonts w:ascii="Sylfaen" w:hAnsi="Sylfaen"/>
          <w:noProof/>
          <w:lang w:val="hy-AM" w:eastAsia="hy-AM"/>
        </w:rPr>
      </w:pPr>
      <w:hyperlink w:anchor="_Toc474159418" w:history="1">
        <w:r w:rsidR="004C4B38" w:rsidRPr="00896F1D">
          <w:rPr>
            <w:rStyle w:val="af3"/>
            <w:rFonts w:ascii="Sylfaen" w:hAnsi="Sylfaen"/>
            <w:noProof/>
            <w:color w:val="auto"/>
          </w:rPr>
          <w:t xml:space="preserve">3.2.5   </w:t>
        </w:r>
        <w:r w:rsidR="004C4B38" w:rsidRPr="00896F1D">
          <w:rPr>
            <w:rStyle w:val="af3"/>
            <w:rFonts w:ascii="Sylfaen" w:hAnsi="Sylfaen" w:cs="Arial"/>
            <w:noProof/>
            <w:color w:val="auto"/>
          </w:rPr>
          <w:t>Զարգացման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խոչընդոտներ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դժվարություններ</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_Toc474159418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30</w:t>
        </w:r>
        <w:r w:rsidR="004C4B38" w:rsidRPr="00896F1D">
          <w:rPr>
            <w:rFonts w:ascii="Sylfaen" w:hAnsi="Sylfaen"/>
            <w:noProof/>
            <w:webHidden/>
          </w:rPr>
          <w:fldChar w:fldCharType="end"/>
        </w:r>
      </w:hyperlink>
    </w:p>
    <w:p w:rsidR="004C4B38" w:rsidRPr="00896F1D" w:rsidRDefault="00756F16">
      <w:pPr>
        <w:pStyle w:val="11"/>
        <w:tabs>
          <w:tab w:val="right" w:leader="dot" w:pos="10479"/>
        </w:tabs>
        <w:rPr>
          <w:rFonts w:ascii="Sylfaen" w:hAnsi="Sylfaen"/>
          <w:noProof/>
          <w:lang w:val="hy-AM" w:eastAsia="hy-AM"/>
        </w:rPr>
      </w:pPr>
      <w:hyperlink w:anchor="_Toc474159419" w:history="1">
        <w:r w:rsidR="004C4B38" w:rsidRPr="00896F1D">
          <w:rPr>
            <w:rStyle w:val="af3"/>
            <w:rFonts w:ascii="Sylfaen" w:hAnsi="Sylfaen"/>
            <w:b/>
            <w:noProof/>
            <w:color w:val="auto"/>
          </w:rPr>
          <w:t>4.</w:t>
        </w:r>
        <w:r w:rsidR="004C4B38" w:rsidRPr="00896F1D">
          <w:rPr>
            <w:rStyle w:val="af3"/>
            <w:rFonts w:ascii="Sylfaen" w:hAnsi="Sylfaen" w:cs="Arial"/>
            <w:b/>
            <w:noProof/>
            <w:color w:val="auto"/>
          </w:rPr>
          <w:t>Համայնքի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նպատակների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սահմանում</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և</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գործողությունների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պլանավորում</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_Toc474159419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31</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20" w:history="1">
        <w:r w:rsidR="004C4B38" w:rsidRPr="00896F1D">
          <w:rPr>
            <w:rStyle w:val="af3"/>
            <w:rFonts w:ascii="Sylfaen" w:hAnsi="Sylfaen"/>
            <w:noProof/>
            <w:color w:val="auto"/>
          </w:rPr>
          <w:t xml:space="preserve">4.1. </w:t>
        </w:r>
        <w:r w:rsidR="004C4B38" w:rsidRPr="00896F1D">
          <w:rPr>
            <w:rStyle w:val="af3"/>
            <w:rFonts w:ascii="Sylfaen" w:hAnsi="Sylfaen" w:cs="Arial"/>
            <w:noProof/>
            <w:color w:val="auto"/>
          </w:rPr>
          <w:t>Համայնքի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զարգացման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տեսլականը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_Toc474159420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31</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21" w:history="1">
        <w:r w:rsidR="004C4B38" w:rsidRPr="00896F1D">
          <w:rPr>
            <w:rStyle w:val="af3"/>
            <w:rFonts w:ascii="Sylfaen" w:eastAsia="Calibri" w:hAnsi="Sylfaen"/>
            <w:noProof/>
            <w:color w:val="auto"/>
          </w:rPr>
          <w:t xml:space="preserve">4.2 </w:t>
        </w:r>
        <w:r w:rsidR="004C4B38" w:rsidRPr="00896F1D">
          <w:rPr>
            <w:rStyle w:val="af3"/>
            <w:rFonts w:ascii="Sylfaen" w:eastAsia="Calibri" w:hAnsi="Sylfaen" w:cs="Arial"/>
            <w:noProof/>
            <w:color w:val="auto"/>
          </w:rPr>
          <w:t>Համայնքի</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ռազմավարական</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սահմանումը</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համայնքի</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սահմանված</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տեսլականին</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հասնելու</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համար</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համայնքի</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ռազմավարությունը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_Toc474159421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32</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22" w:history="1">
        <w:r w:rsidR="004C4B38" w:rsidRPr="00896F1D">
          <w:rPr>
            <w:rStyle w:val="af3"/>
            <w:rFonts w:ascii="Sylfaen" w:eastAsia="Calibri" w:hAnsi="Sylfaen"/>
            <w:noProof/>
            <w:color w:val="auto"/>
          </w:rPr>
          <w:t xml:space="preserve">4.3  </w:t>
        </w:r>
        <w:r w:rsidR="004C4B38" w:rsidRPr="00896F1D">
          <w:rPr>
            <w:rStyle w:val="af3"/>
            <w:rFonts w:ascii="Sylfaen" w:eastAsia="Calibri" w:hAnsi="Sylfaen" w:cs="Arial"/>
            <w:noProof/>
            <w:color w:val="auto"/>
          </w:rPr>
          <w:t>ՀԶՀԾ</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հիմնական</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նպատակների</w:t>
        </w:r>
        <w:r w:rsidR="004C4B38" w:rsidRPr="00896F1D">
          <w:rPr>
            <w:rStyle w:val="af3"/>
            <w:rFonts w:ascii="Sylfaen" w:eastAsia="Calibri" w:hAnsi="Sylfaen"/>
            <w:noProof/>
            <w:color w:val="auto"/>
          </w:rPr>
          <w:t xml:space="preserve"> </w:t>
        </w:r>
        <w:r w:rsidR="004C4B38" w:rsidRPr="00896F1D">
          <w:rPr>
            <w:rStyle w:val="af3"/>
            <w:rFonts w:ascii="Sylfaen" w:eastAsia="Calibri" w:hAnsi="Sylfaen" w:cs="Arial"/>
            <w:noProof/>
            <w:color w:val="auto"/>
          </w:rPr>
          <w:t>սահմանում</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_Toc474159422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33</w:t>
        </w:r>
        <w:r w:rsidR="004C4B38" w:rsidRPr="00896F1D">
          <w:rPr>
            <w:rFonts w:ascii="Sylfaen" w:hAnsi="Sylfaen"/>
            <w:noProof/>
            <w:webHidden/>
          </w:rPr>
          <w:fldChar w:fldCharType="end"/>
        </w:r>
      </w:hyperlink>
    </w:p>
    <w:p w:rsidR="004C4B38" w:rsidRPr="00896F1D" w:rsidRDefault="00756F16">
      <w:pPr>
        <w:pStyle w:val="11"/>
        <w:tabs>
          <w:tab w:val="right" w:leader="dot" w:pos="10479"/>
        </w:tabs>
        <w:rPr>
          <w:rFonts w:ascii="Sylfaen" w:hAnsi="Sylfaen"/>
          <w:noProof/>
          <w:lang w:val="hy-AM" w:eastAsia="hy-AM"/>
        </w:rPr>
      </w:pPr>
      <w:hyperlink w:anchor="_Toc474159423" w:history="1">
        <w:r w:rsidR="004C4B38" w:rsidRPr="00896F1D">
          <w:rPr>
            <w:rStyle w:val="af3"/>
            <w:rFonts w:ascii="Sylfaen" w:eastAsia="Calibri" w:hAnsi="Sylfaen"/>
            <w:b/>
            <w:noProof/>
            <w:color w:val="auto"/>
          </w:rPr>
          <w:t xml:space="preserve">5. </w:t>
        </w:r>
        <w:r w:rsidR="004C4B38" w:rsidRPr="00896F1D">
          <w:rPr>
            <w:rStyle w:val="af3"/>
            <w:rFonts w:ascii="Sylfaen" w:eastAsia="Calibri" w:hAnsi="Sylfaen" w:cs="Arial"/>
            <w:b/>
            <w:noProof/>
            <w:color w:val="auto"/>
          </w:rPr>
          <w:t>Համայնքի</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ֆինանսական</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իրավիճակի</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գնահատում</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և</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կանխատեսում</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_Toc474159423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33</w:t>
        </w:r>
        <w:r w:rsidR="004C4B38" w:rsidRPr="00896F1D">
          <w:rPr>
            <w:rFonts w:ascii="Sylfaen" w:hAnsi="Sylfaen"/>
            <w:noProof/>
            <w:webHidden/>
          </w:rPr>
          <w:fldChar w:fldCharType="end"/>
        </w:r>
      </w:hyperlink>
    </w:p>
    <w:p w:rsidR="004C4B38" w:rsidRPr="00896F1D" w:rsidRDefault="00756F16">
      <w:pPr>
        <w:pStyle w:val="11"/>
        <w:tabs>
          <w:tab w:val="right" w:leader="dot" w:pos="10479"/>
        </w:tabs>
        <w:rPr>
          <w:rFonts w:ascii="Sylfaen" w:hAnsi="Sylfaen"/>
          <w:noProof/>
          <w:lang w:val="hy-AM" w:eastAsia="hy-AM"/>
        </w:rPr>
      </w:pPr>
      <w:hyperlink w:anchor="_Toc474159424" w:history="1">
        <w:r w:rsidR="004C4B38" w:rsidRPr="00896F1D">
          <w:rPr>
            <w:rStyle w:val="af3"/>
            <w:rFonts w:ascii="Sylfaen" w:eastAsia="Calibri" w:hAnsi="Sylfaen"/>
            <w:b/>
            <w:noProof/>
            <w:color w:val="auto"/>
          </w:rPr>
          <w:t xml:space="preserve">6. </w:t>
        </w:r>
        <w:r w:rsidR="004C4B38" w:rsidRPr="00896F1D">
          <w:rPr>
            <w:rStyle w:val="af3"/>
            <w:rFonts w:ascii="Sylfaen" w:eastAsia="Calibri" w:hAnsi="Sylfaen" w:cs="Arial"/>
            <w:b/>
            <w:noProof/>
            <w:color w:val="auto"/>
          </w:rPr>
          <w:t>Համայնքի</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ոլորտային</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ծրագրերի</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ցանկի</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կազմում</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և</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առաջնահերթությունների</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սահմանում</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ֆինանսապես</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ապահովագրվածների</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ձևակերպում</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և</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ամփոփում</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լրացուցիչ</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ֆինանսական</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միջոցների</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հայթայթման</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հնարավորությունների</w:t>
        </w:r>
        <w:r w:rsidR="004C4B38" w:rsidRPr="00896F1D">
          <w:rPr>
            <w:rStyle w:val="af3"/>
            <w:rFonts w:ascii="Sylfaen" w:eastAsia="Calibri" w:hAnsi="Sylfaen"/>
            <w:b/>
            <w:noProof/>
            <w:color w:val="auto"/>
          </w:rPr>
          <w:t xml:space="preserve"> </w:t>
        </w:r>
        <w:r w:rsidR="004C4B38" w:rsidRPr="00896F1D">
          <w:rPr>
            <w:rStyle w:val="af3"/>
            <w:rFonts w:ascii="Sylfaen" w:eastAsia="Calibri" w:hAnsi="Sylfaen" w:cs="Arial"/>
            <w:b/>
            <w:noProof/>
            <w:color w:val="auto"/>
          </w:rPr>
          <w:t>ներկայացում</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_Toc474159424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37</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25" w:history="1">
        <w:r w:rsidR="004C4B38" w:rsidRPr="00896F1D">
          <w:rPr>
            <w:rStyle w:val="af3"/>
            <w:rFonts w:ascii="Sylfaen" w:hAnsi="Sylfaen"/>
            <w:noProof/>
            <w:color w:val="auto"/>
          </w:rPr>
          <w:t xml:space="preserve">6.1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1</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_Toc474159425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38</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26" w:history="1">
        <w:r w:rsidR="004C4B38" w:rsidRPr="00896F1D">
          <w:rPr>
            <w:rStyle w:val="af3"/>
            <w:rFonts w:ascii="Sylfaen" w:hAnsi="Sylfaen"/>
            <w:noProof/>
            <w:color w:val="auto"/>
          </w:rPr>
          <w:t xml:space="preserve">6.2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2</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_Toc474159426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39</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27" w:history="1">
        <w:r w:rsidR="004C4B38" w:rsidRPr="00896F1D">
          <w:rPr>
            <w:rStyle w:val="af3"/>
            <w:rFonts w:ascii="Sylfaen" w:hAnsi="Sylfaen"/>
            <w:noProof/>
            <w:color w:val="auto"/>
          </w:rPr>
          <w:t xml:space="preserve">6.3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3</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_Toc474159427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40</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28" w:history="1">
        <w:r w:rsidR="004C4B38" w:rsidRPr="00896F1D">
          <w:rPr>
            <w:rStyle w:val="af3"/>
            <w:rFonts w:ascii="Sylfaen" w:hAnsi="Sylfaen"/>
            <w:noProof/>
            <w:color w:val="auto"/>
          </w:rPr>
          <w:t xml:space="preserve">6.4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4</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_Toc474159428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41</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29" w:history="1">
        <w:r w:rsidR="004C4B38" w:rsidRPr="00896F1D">
          <w:rPr>
            <w:rStyle w:val="af3"/>
            <w:rFonts w:ascii="Sylfaen" w:hAnsi="Sylfaen"/>
            <w:noProof/>
            <w:color w:val="auto"/>
          </w:rPr>
          <w:t xml:space="preserve">6.5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5</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_Toc474159429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42</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30" w:history="1">
        <w:r w:rsidR="004C4B38" w:rsidRPr="00896F1D">
          <w:rPr>
            <w:rStyle w:val="af3"/>
            <w:rFonts w:ascii="Sylfaen" w:hAnsi="Sylfaen"/>
            <w:noProof/>
            <w:color w:val="auto"/>
          </w:rPr>
          <w:t xml:space="preserve">6.6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6</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_Toc474159430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43</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31" w:history="1">
        <w:r w:rsidR="004C4B38" w:rsidRPr="00896F1D">
          <w:rPr>
            <w:rStyle w:val="af3"/>
            <w:rFonts w:ascii="Sylfaen" w:hAnsi="Sylfaen"/>
            <w:noProof/>
            <w:color w:val="auto"/>
          </w:rPr>
          <w:t xml:space="preserve">6.7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7</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_Toc474159431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44</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32" w:history="1">
        <w:r w:rsidR="004C4B38" w:rsidRPr="00896F1D">
          <w:rPr>
            <w:rStyle w:val="af3"/>
            <w:rFonts w:ascii="Sylfaen" w:hAnsi="Sylfaen"/>
            <w:noProof/>
            <w:color w:val="auto"/>
          </w:rPr>
          <w:t xml:space="preserve">6.8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8</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_Toc474159432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45</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33" w:history="1">
        <w:r w:rsidR="004C4B38" w:rsidRPr="00896F1D">
          <w:rPr>
            <w:rStyle w:val="af3"/>
            <w:rFonts w:ascii="Sylfaen" w:hAnsi="Sylfaen"/>
            <w:noProof/>
            <w:color w:val="auto"/>
          </w:rPr>
          <w:t xml:space="preserve">6.9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9</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_Toc474159433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46</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34" w:history="1">
        <w:r w:rsidR="004C4B38" w:rsidRPr="00896F1D">
          <w:rPr>
            <w:rStyle w:val="af3"/>
            <w:rFonts w:ascii="Sylfaen" w:hAnsi="Sylfaen"/>
            <w:noProof/>
            <w:color w:val="auto"/>
          </w:rPr>
          <w:t xml:space="preserve">6.10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10</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_Toc474159434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47</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35" w:history="1">
        <w:r w:rsidR="004C4B38" w:rsidRPr="00896F1D">
          <w:rPr>
            <w:rStyle w:val="af3"/>
            <w:rFonts w:ascii="Sylfaen" w:hAnsi="Sylfaen"/>
            <w:noProof/>
            <w:color w:val="auto"/>
          </w:rPr>
          <w:t xml:space="preserve">6.11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11</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_Toc474159435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48</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36" w:history="1">
        <w:r w:rsidR="004C4B38" w:rsidRPr="00896F1D">
          <w:rPr>
            <w:rStyle w:val="af3"/>
            <w:rFonts w:ascii="Sylfaen" w:hAnsi="Sylfaen"/>
            <w:noProof/>
            <w:color w:val="auto"/>
          </w:rPr>
          <w:t xml:space="preserve">6.12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12</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_Toc474159436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49</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37" w:history="1">
        <w:r w:rsidR="004C4B38" w:rsidRPr="00896F1D">
          <w:rPr>
            <w:rStyle w:val="af3"/>
            <w:rFonts w:ascii="Sylfaen" w:hAnsi="Sylfaen"/>
            <w:noProof/>
            <w:color w:val="auto"/>
          </w:rPr>
          <w:t xml:space="preserve">6.13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13</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_Toc474159437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50</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38" w:history="1">
        <w:r w:rsidR="004C4B38" w:rsidRPr="00896F1D">
          <w:rPr>
            <w:rStyle w:val="af3"/>
            <w:rFonts w:ascii="Sylfaen" w:hAnsi="Sylfaen"/>
            <w:noProof/>
            <w:color w:val="auto"/>
          </w:rPr>
          <w:t xml:space="preserve">6.14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14</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_Toc474159438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51</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39" w:history="1">
        <w:r w:rsidR="004C4B38" w:rsidRPr="00896F1D">
          <w:rPr>
            <w:rStyle w:val="af3"/>
            <w:rFonts w:ascii="Sylfaen" w:hAnsi="Sylfaen"/>
            <w:noProof/>
            <w:color w:val="auto"/>
          </w:rPr>
          <w:t xml:space="preserve">6.15 </w:t>
        </w:r>
        <w:r w:rsidR="004C4B38" w:rsidRPr="00896F1D">
          <w:rPr>
            <w:rStyle w:val="af3"/>
            <w:rFonts w:ascii="Sylfaen" w:hAnsi="Sylfaen" w:cs="Arial"/>
            <w:noProof/>
            <w:color w:val="auto"/>
          </w:rPr>
          <w:t>ԾՐԱԳՐԻ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ԱՆՁՆԱԳԻՐ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ԹԻՎ</w:t>
        </w:r>
        <w:r w:rsidR="004C4B38" w:rsidRPr="00896F1D">
          <w:rPr>
            <w:rStyle w:val="af3"/>
            <w:rFonts w:ascii="Sylfaen" w:hAnsi="Sylfaen" w:cs="ArTarumianMatenagir"/>
            <w:noProof/>
            <w:color w:val="auto"/>
          </w:rPr>
          <w:t xml:space="preserve"> 15</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_Toc474159439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52</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40" w:history="1">
        <w:r w:rsidR="004C4B38" w:rsidRPr="00896F1D">
          <w:rPr>
            <w:rStyle w:val="af3"/>
            <w:rFonts w:ascii="Sylfaen" w:hAnsi="Sylfaen"/>
            <w:noProof/>
            <w:color w:val="auto"/>
          </w:rPr>
          <w:t xml:space="preserve">6.16 </w:t>
        </w:r>
        <w:r w:rsidR="004C4B38" w:rsidRPr="00896F1D">
          <w:rPr>
            <w:rStyle w:val="af3"/>
            <w:rFonts w:ascii="Sylfaen" w:hAnsi="Sylfaen" w:cs="Arial"/>
            <w:noProof/>
            <w:color w:val="auto"/>
          </w:rPr>
          <w:t>Նկարագրությունը</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ֆինանսական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կանխատեսումները</w:t>
        </w:r>
        <w:r w:rsidR="004C4B38" w:rsidRPr="00896F1D">
          <w:rPr>
            <w:rStyle w:val="af3"/>
            <w:rFonts w:ascii="Sylfaen" w:hAnsi="Sylfaen"/>
            <w:noProof/>
            <w:color w:val="auto"/>
          </w:rPr>
          <w:t xml:space="preserve"> 20</w:t>
        </w:r>
        <w:r w:rsidR="001A7A41">
          <w:rPr>
            <w:rStyle w:val="af3"/>
            <w:rFonts w:ascii="Sylfaen" w:hAnsi="Sylfaen"/>
            <w:noProof/>
            <w:color w:val="auto"/>
            <w:lang w:val="en-US"/>
          </w:rPr>
          <w:t>20-</w:t>
        </w:r>
        <w:r w:rsidR="004C4B38" w:rsidRPr="00896F1D">
          <w:rPr>
            <w:rStyle w:val="af3"/>
            <w:rFonts w:ascii="Sylfaen" w:hAnsi="Sylfaen"/>
            <w:noProof/>
            <w:color w:val="auto"/>
          </w:rPr>
          <w:t>202</w:t>
        </w:r>
        <w:r w:rsidR="001A7A41">
          <w:rPr>
            <w:rStyle w:val="af3"/>
            <w:rFonts w:ascii="Sylfaen" w:hAnsi="Sylfaen"/>
            <w:noProof/>
            <w:color w:val="auto"/>
            <w:lang w:val="en-US"/>
          </w:rPr>
          <w:t>4</w:t>
        </w:r>
        <w:r w:rsidR="004C4B38" w:rsidRPr="00896F1D">
          <w:rPr>
            <w:rStyle w:val="af3"/>
            <w:rFonts w:ascii="Sylfaen" w:hAnsi="Sylfaen" w:cs="Arial"/>
            <w:noProof/>
            <w:color w:val="auto"/>
          </w:rPr>
          <w:t>թթ</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սոցիալ</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տնտեսական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զարգացման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հնգամյա</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ծրագրով</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ըստ</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առանձին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բնագավառների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նախատեսվող</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ծրագրերի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միջոցառումների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աշխատանքների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համառոտ</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ամփոփագիր</w:t>
        </w:r>
        <w:r w:rsidR="004C4B38" w:rsidRPr="00896F1D">
          <w:rPr>
            <w:rFonts w:ascii="Sylfaen" w:hAnsi="Sylfaen"/>
            <w:noProof/>
            <w:webHidden/>
          </w:rPr>
          <w:tab/>
        </w:r>
        <w:r w:rsidR="00F83064" w:rsidRPr="00896F1D">
          <w:rPr>
            <w:rFonts w:ascii="Sylfaen" w:hAnsi="Sylfaen"/>
            <w:noProof/>
            <w:webHidden/>
            <w:lang w:val="en-US"/>
          </w:rPr>
          <w:t>54</w:t>
        </w:r>
      </w:hyperlink>
    </w:p>
    <w:p w:rsidR="004C4B38" w:rsidRPr="00896F1D" w:rsidRDefault="00756F16">
      <w:pPr>
        <w:pStyle w:val="11"/>
        <w:tabs>
          <w:tab w:val="right" w:leader="dot" w:pos="10479"/>
        </w:tabs>
        <w:rPr>
          <w:rFonts w:ascii="Sylfaen" w:hAnsi="Sylfaen"/>
          <w:noProof/>
          <w:lang w:val="hy-AM" w:eastAsia="hy-AM"/>
        </w:rPr>
      </w:pPr>
      <w:hyperlink w:anchor="_Toc474159441" w:history="1">
        <w:r w:rsidR="004C4B38" w:rsidRPr="00896F1D">
          <w:rPr>
            <w:rStyle w:val="af3"/>
            <w:rFonts w:ascii="Sylfaen" w:hAnsi="Sylfaen"/>
            <w:b/>
            <w:noProof/>
            <w:color w:val="auto"/>
          </w:rPr>
          <w:t>7.</w:t>
        </w:r>
        <w:r w:rsidR="004C4B38" w:rsidRPr="00896F1D">
          <w:rPr>
            <w:rStyle w:val="af3"/>
            <w:rFonts w:ascii="Sylfaen" w:hAnsi="Sylfaen" w:cs="Arial"/>
            <w:b/>
            <w:noProof/>
            <w:color w:val="auto"/>
          </w:rPr>
          <w:t>Համայնքի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սեփականություն</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համարվող</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շենք</w:t>
        </w:r>
        <w:r w:rsidR="004C4B38" w:rsidRPr="00896F1D">
          <w:rPr>
            <w:rStyle w:val="af3"/>
            <w:rFonts w:ascii="Sylfaen" w:hAnsi="Sylfaen"/>
            <w:b/>
            <w:noProof/>
            <w:color w:val="auto"/>
          </w:rPr>
          <w:t>-</w:t>
        </w:r>
        <w:r w:rsidR="004C4B38" w:rsidRPr="00896F1D">
          <w:rPr>
            <w:rStyle w:val="af3"/>
            <w:rFonts w:ascii="Sylfaen" w:hAnsi="Sylfaen" w:cs="Arial"/>
            <w:b/>
            <w:noProof/>
            <w:color w:val="auto"/>
          </w:rPr>
          <w:t>շինությունների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հողամասերի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և</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տրանսպորտային</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միջոցի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օտարման</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հնգամյա</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ծրագիր</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_Toc474159441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56</w:t>
        </w:r>
        <w:r w:rsidR="004C4B38" w:rsidRPr="00896F1D">
          <w:rPr>
            <w:rFonts w:ascii="Sylfaen" w:hAnsi="Sylfaen"/>
            <w:noProof/>
            <w:webHidden/>
          </w:rPr>
          <w:fldChar w:fldCharType="end"/>
        </w:r>
      </w:hyperlink>
    </w:p>
    <w:p w:rsidR="004C4B38" w:rsidRPr="00896F1D" w:rsidRDefault="00756F16">
      <w:pPr>
        <w:pStyle w:val="11"/>
        <w:tabs>
          <w:tab w:val="right" w:leader="dot" w:pos="10479"/>
        </w:tabs>
        <w:rPr>
          <w:rFonts w:ascii="Sylfaen" w:hAnsi="Sylfaen"/>
          <w:noProof/>
          <w:lang w:val="hy-AM" w:eastAsia="hy-AM"/>
        </w:rPr>
      </w:pPr>
      <w:hyperlink w:anchor="_Toc474159442" w:history="1">
        <w:r w:rsidR="004C4B38" w:rsidRPr="00896F1D">
          <w:rPr>
            <w:rStyle w:val="af3"/>
            <w:rFonts w:ascii="Sylfaen" w:hAnsi="Sylfaen"/>
            <w:b/>
            <w:noProof/>
            <w:color w:val="auto"/>
          </w:rPr>
          <w:t xml:space="preserve">8. </w:t>
        </w:r>
        <w:r w:rsidR="004C4B38" w:rsidRPr="00896F1D">
          <w:rPr>
            <w:rStyle w:val="af3"/>
            <w:rFonts w:ascii="Sylfaen" w:hAnsi="Sylfaen" w:cs="Arial"/>
            <w:b/>
            <w:noProof/>
            <w:color w:val="auto"/>
          </w:rPr>
          <w:t>ՀԶՀԾ</w:t>
        </w:r>
        <w:r w:rsidR="004C4B38" w:rsidRPr="00896F1D">
          <w:rPr>
            <w:rStyle w:val="af3"/>
            <w:rFonts w:ascii="Sylfaen" w:hAnsi="Sylfaen"/>
            <w:b/>
            <w:noProof/>
            <w:color w:val="auto"/>
          </w:rPr>
          <w:t>-</w:t>
        </w:r>
        <w:r w:rsidR="004C4B38" w:rsidRPr="00896F1D">
          <w:rPr>
            <w:rStyle w:val="af3"/>
            <w:rFonts w:ascii="Sylfaen" w:hAnsi="Sylfaen" w:cs="Arial"/>
            <w:b/>
            <w:noProof/>
            <w:color w:val="auto"/>
          </w:rPr>
          <w:t>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իրականացումը</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մշտադիտարկումը</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մոնիթորինգը</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և</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գնահատումը</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վերահսկումը</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հաշվետվությունների</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կազմումը</w:t>
        </w:r>
        <w:r w:rsidR="004C4B38" w:rsidRPr="00896F1D">
          <w:rPr>
            <w:rStyle w:val="af3"/>
            <w:rFonts w:ascii="Sylfaen" w:hAnsi="Sylfaen"/>
            <w:b/>
            <w:noProof/>
            <w:color w:val="auto"/>
          </w:rPr>
          <w:t xml:space="preserve">, </w:t>
        </w:r>
        <w:r w:rsidR="004C4B38" w:rsidRPr="00896F1D">
          <w:rPr>
            <w:rStyle w:val="af3"/>
            <w:rFonts w:ascii="Sylfaen" w:hAnsi="Sylfaen" w:cs="Arial"/>
            <w:b/>
            <w:noProof/>
            <w:color w:val="auto"/>
          </w:rPr>
          <w:t>վերանայումը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_Toc474159442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w:t>
        </w:r>
        <w:r w:rsidR="001A7A41">
          <w:rPr>
            <w:rFonts w:ascii="Sylfaen" w:hAnsi="Sylfaen"/>
            <w:noProof/>
            <w:webHidden/>
            <w:lang w:val="en-US"/>
          </w:rPr>
          <w:t>8</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43" w:history="1">
        <w:r w:rsidR="004C4B38" w:rsidRPr="00896F1D">
          <w:rPr>
            <w:rStyle w:val="af3"/>
            <w:rFonts w:ascii="Sylfaen" w:hAnsi="Sylfaen"/>
            <w:noProof/>
            <w:color w:val="auto"/>
          </w:rPr>
          <w:t xml:space="preserve">8.1 </w:t>
        </w:r>
        <w:r w:rsidR="004C4B38" w:rsidRPr="00896F1D">
          <w:rPr>
            <w:rStyle w:val="af3"/>
            <w:rFonts w:ascii="Sylfaen" w:hAnsi="Sylfaen" w:cs="Arial"/>
            <w:noProof/>
            <w:color w:val="auto"/>
          </w:rPr>
          <w:t>ՀԶՀԾ</w:t>
        </w:r>
        <w:r w:rsidR="004C4B38" w:rsidRPr="00896F1D">
          <w:rPr>
            <w:rStyle w:val="af3"/>
            <w:rFonts w:ascii="Sylfaen" w:hAnsi="Sylfaen"/>
            <w:noProof/>
            <w:color w:val="auto"/>
          </w:rPr>
          <w:t>-</w:t>
        </w:r>
        <w:r w:rsidR="004C4B38" w:rsidRPr="00896F1D">
          <w:rPr>
            <w:rStyle w:val="af3"/>
            <w:rFonts w:ascii="Sylfaen" w:hAnsi="Sylfaen" w:cs="Arial"/>
            <w:noProof/>
            <w:color w:val="auto"/>
          </w:rPr>
          <w:t>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իրականացումը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_Toc474159443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w:t>
        </w:r>
        <w:r w:rsidR="001A7A41">
          <w:rPr>
            <w:rFonts w:ascii="Sylfaen" w:hAnsi="Sylfaen"/>
            <w:noProof/>
            <w:webHidden/>
            <w:lang w:val="en-US"/>
          </w:rPr>
          <w:t>8</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44" w:history="1">
        <w:r w:rsidR="004C4B38" w:rsidRPr="00896F1D">
          <w:rPr>
            <w:rStyle w:val="af3"/>
            <w:rFonts w:ascii="Sylfaen" w:hAnsi="Sylfaen"/>
            <w:noProof/>
            <w:color w:val="auto"/>
          </w:rPr>
          <w:t xml:space="preserve">8.2   </w:t>
        </w:r>
        <w:r w:rsidR="004C4B38" w:rsidRPr="00896F1D">
          <w:rPr>
            <w:rStyle w:val="af3"/>
            <w:rFonts w:ascii="Sylfaen" w:hAnsi="Sylfaen" w:cs="Arial"/>
            <w:noProof/>
            <w:color w:val="auto"/>
          </w:rPr>
          <w:t>ՀԶՀԾ</w:t>
        </w:r>
        <w:r w:rsidR="004C4B38" w:rsidRPr="00896F1D">
          <w:rPr>
            <w:rStyle w:val="af3"/>
            <w:rFonts w:ascii="Sylfaen" w:hAnsi="Sylfaen"/>
            <w:noProof/>
            <w:color w:val="auto"/>
          </w:rPr>
          <w:t>-</w:t>
        </w:r>
        <w:r w:rsidR="004C4B38" w:rsidRPr="00896F1D">
          <w:rPr>
            <w:rStyle w:val="af3"/>
            <w:rFonts w:ascii="Sylfaen" w:hAnsi="Sylfaen" w:cs="Arial"/>
            <w:noProof/>
            <w:color w:val="auto"/>
          </w:rPr>
          <w:t>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մշտադիտարկումը</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մոնիթորինգը</w:t>
        </w:r>
        <w:r w:rsidR="004C4B38" w:rsidRPr="00896F1D">
          <w:rPr>
            <w:rStyle w:val="af3"/>
            <w:rFonts w:ascii="Sylfaen" w:hAnsi="Sylfaen"/>
            <w:noProof/>
            <w:color w:val="auto"/>
          </w:rPr>
          <w:t>)</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_Toc474159444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w:t>
        </w:r>
        <w:r w:rsidR="001A7A41">
          <w:rPr>
            <w:rFonts w:ascii="Sylfaen" w:hAnsi="Sylfaen"/>
            <w:noProof/>
            <w:webHidden/>
            <w:lang w:val="en-US"/>
          </w:rPr>
          <w:t>8</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45" w:history="1">
        <w:r w:rsidR="004C4B38" w:rsidRPr="00896F1D">
          <w:rPr>
            <w:rStyle w:val="af3"/>
            <w:rFonts w:ascii="Sylfaen" w:hAnsi="Sylfaen"/>
            <w:noProof/>
            <w:color w:val="auto"/>
          </w:rPr>
          <w:t xml:space="preserve">8.3   </w:t>
        </w:r>
        <w:r w:rsidR="004C4B38" w:rsidRPr="00896F1D">
          <w:rPr>
            <w:rStyle w:val="af3"/>
            <w:rFonts w:ascii="Sylfaen" w:hAnsi="Sylfaen" w:cs="Arial"/>
            <w:noProof/>
            <w:color w:val="auto"/>
          </w:rPr>
          <w:t>ՀԶՀԾ</w:t>
        </w:r>
        <w:r w:rsidR="004C4B38" w:rsidRPr="00896F1D">
          <w:rPr>
            <w:rStyle w:val="af3"/>
            <w:rFonts w:ascii="Sylfaen" w:hAnsi="Sylfaen"/>
            <w:noProof/>
            <w:color w:val="auto"/>
          </w:rPr>
          <w:t>-</w:t>
        </w:r>
        <w:r w:rsidR="004C4B38" w:rsidRPr="00896F1D">
          <w:rPr>
            <w:rStyle w:val="af3"/>
            <w:rFonts w:ascii="Sylfaen" w:hAnsi="Sylfaen" w:cs="Arial"/>
            <w:noProof/>
            <w:color w:val="auto"/>
          </w:rPr>
          <w:t>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վերահսկումը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_Toc474159445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58</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46" w:history="1">
        <w:r w:rsidR="004C4B38" w:rsidRPr="00896F1D">
          <w:rPr>
            <w:rStyle w:val="af3"/>
            <w:rFonts w:ascii="Sylfaen" w:hAnsi="Sylfaen"/>
            <w:noProof/>
            <w:color w:val="auto"/>
          </w:rPr>
          <w:t xml:space="preserve">8.4   </w:t>
        </w:r>
        <w:r w:rsidR="004C4B38" w:rsidRPr="00896F1D">
          <w:rPr>
            <w:rStyle w:val="af3"/>
            <w:rFonts w:ascii="Sylfaen" w:hAnsi="Sylfaen" w:cs="Arial"/>
            <w:noProof/>
            <w:color w:val="auto"/>
          </w:rPr>
          <w:t>ՀԶՀԾ</w:t>
        </w:r>
        <w:r w:rsidR="004C4B38" w:rsidRPr="00896F1D">
          <w:rPr>
            <w:rStyle w:val="af3"/>
            <w:rFonts w:ascii="Sylfaen" w:hAnsi="Sylfaen"/>
            <w:noProof/>
            <w:color w:val="auto"/>
          </w:rPr>
          <w:t>-</w:t>
        </w:r>
        <w:r w:rsidR="004C4B38" w:rsidRPr="00896F1D">
          <w:rPr>
            <w:rStyle w:val="af3"/>
            <w:rFonts w:ascii="Sylfaen" w:hAnsi="Sylfaen" w:cs="Arial"/>
            <w:noProof/>
            <w:color w:val="auto"/>
          </w:rPr>
          <w:t>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տարեկան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հնգամյա</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գնահատումը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_Toc474159446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w:t>
        </w:r>
        <w:r w:rsidR="001A7A41">
          <w:rPr>
            <w:rFonts w:ascii="Sylfaen" w:hAnsi="Sylfaen"/>
            <w:noProof/>
            <w:webHidden/>
            <w:lang w:val="en-US"/>
          </w:rPr>
          <w:t>9</w:t>
        </w:r>
        <w:r w:rsidR="004C4B38" w:rsidRPr="00896F1D">
          <w:rPr>
            <w:rFonts w:ascii="Sylfaen" w:hAnsi="Sylfaen"/>
            <w:noProof/>
            <w:webHidden/>
          </w:rPr>
          <w:fldChar w:fldCharType="end"/>
        </w:r>
      </w:hyperlink>
    </w:p>
    <w:p w:rsidR="004C4B38" w:rsidRPr="00896F1D" w:rsidRDefault="00756F16">
      <w:pPr>
        <w:pStyle w:val="21"/>
        <w:tabs>
          <w:tab w:val="right" w:leader="dot" w:pos="10479"/>
        </w:tabs>
        <w:rPr>
          <w:rFonts w:ascii="Sylfaen" w:hAnsi="Sylfaen"/>
          <w:noProof/>
          <w:lang w:val="hy-AM" w:eastAsia="hy-AM"/>
        </w:rPr>
      </w:pPr>
      <w:hyperlink w:anchor="_Toc474159447" w:history="1">
        <w:r w:rsidR="004C4B38" w:rsidRPr="00896F1D">
          <w:rPr>
            <w:rStyle w:val="af3"/>
            <w:rFonts w:ascii="Sylfaen" w:hAnsi="Sylfaen"/>
            <w:noProof/>
            <w:color w:val="auto"/>
          </w:rPr>
          <w:t xml:space="preserve">8.5  </w:t>
        </w:r>
        <w:r w:rsidR="004C4B38" w:rsidRPr="00896F1D">
          <w:rPr>
            <w:rStyle w:val="af3"/>
            <w:rFonts w:ascii="Sylfaen" w:hAnsi="Sylfaen" w:cs="Arial"/>
            <w:noProof/>
            <w:color w:val="auto"/>
          </w:rPr>
          <w:t>ՀԶՀԾ</w:t>
        </w:r>
        <w:r w:rsidR="004C4B38" w:rsidRPr="00896F1D">
          <w:rPr>
            <w:rStyle w:val="af3"/>
            <w:rFonts w:ascii="Sylfaen" w:hAnsi="Sylfaen"/>
            <w:noProof/>
            <w:color w:val="auto"/>
          </w:rPr>
          <w:t>-</w:t>
        </w:r>
        <w:r w:rsidR="004C4B38" w:rsidRPr="00896F1D">
          <w:rPr>
            <w:rStyle w:val="af3"/>
            <w:rFonts w:ascii="Sylfaen" w:hAnsi="Sylfaen" w:cs="Arial"/>
            <w:noProof/>
            <w:color w:val="auto"/>
          </w:rPr>
          <w:t>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վերանայումը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_Toc474159447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59</w:t>
        </w:r>
        <w:r w:rsidR="004C4B38" w:rsidRPr="00896F1D">
          <w:rPr>
            <w:rFonts w:ascii="Sylfaen" w:hAnsi="Sylfaen"/>
            <w:noProof/>
            <w:webHidden/>
          </w:rPr>
          <w:fldChar w:fldCharType="end"/>
        </w:r>
      </w:hyperlink>
    </w:p>
    <w:p w:rsidR="004C4B38" w:rsidRPr="00896F1D" w:rsidRDefault="00756F16">
      <w:pPr>
        <w:pStyle w:val="11"/>
        <w:tabs>
          <w:tab w:val="right" w:leader="dot" w:pos="10479"/>
        </w:tabs>
        <w:rPr>
          <w:rFonts w:ascii="Sylfaen" w:hAnsi="Sylfaen"/>
          <w:noProof/>
          <w:lang w:val="hy-AM" w:eastAsia="hy-AM"/>
        </w:rPr>
      </w:pPr>
      <w:hyperlink w:anchor="_Toc474159448" w:history="1">
        <w:r w:rsidR="004C4B38" w:rsidRPr="00896F1D">
          <w:rPr>
            <w:rStyle w:val="af3"/>
            <w:rFonts w:ascii="Sylfaen" w:hAnsi="Sylfaen"/>
            <w:b/>
            <w:noProof/>
            <w:color w:val="auto"/>
          </w:rPr>
          <w:t xml:space="preserve">9. </w:t>
        </w:r>
        <w:r w:rsidR="004C4B38" w:rsidRPr="00896F1D">
          <w:rPr>
            <w:rStyle w:val="af3"/>
            <w:rFonts w:ascii="Sylfaen" w:hAnsi="Sylfaen" w:cs="Arial"/>
            <w:b/>
            <w:noProof/>
            <w:color w:val="auto"/>
          </w:rPr>
          <w:t>Եզրափակում</w:t>
        </w:r>
        <w:r w:rsidR="004C4B38" w:rsidRPr="00896F1D">
          <w:rPr>
            <w:rFonts w:ascii="Sylfaen" w:hAnsi="Sylfaen"/>
            <w:noProof/>
            <w:webHidden/>
          </w:rPr>
          <w:tab/>
        </w:r>
        <w:r w:rsidR="001A7A41">
          <w:rPr>
            <w:rFonts w:ascii="Sylfaen" w:hAnsi="Sylfaen"/>
            <w:noProof/>
            <w:webHidden/>
            <w:lang w:val="en-US"/>
          </w:rPr>
          <w:t>60</w:t>
        </w:r>
      </w:hyperlink>
    </w:p>
    <w:p w:rsidR="004C4B38" w:rsidRPr="00896F1D" w:rsidRDefault="00756F16">
      <w:pPr>
        <w:pStyle w:val="31"/>
        <w:tabs>
          <w:tab w:val="right" w:leader="dot" w:pos="10479"/>
        </w:tabs>
        <w:rPr>
          <w:rFonts w:ascii="Sylfaen" w:hAnsi="Sylfaen"/>
          <w:noProof/>
          <w:lang w:val="hy-AM" w:eastAsia="hy-AM"/>
        </w:rPr>
      </w:pPr>
      <w:hyperlink w:anchor="_Toc474159449" w:history="1">
        <w:r w:rsidR="004C4B38" w:rsidRPr="00896F1D">
          <w:rPr>
            <w:rStyle w:val="af3"/>
            <w:rFonts w:ascii="Sylfaen" w:hAnsi="Sylfaen" w:cs="Arial"/>
            <w:noProof/>
            <w:color w:val="auto"/>
          </w:rPr>
          <w:t>Հավելված</w:t>
        </w:r>
        <w:r w:rsidR="004C4B38" w:rsidRPr="00896F1D">
          <w:rPr>
            <w:rStyle w:val="af3"/>
            <w:rFonts w:ascii="Sylfaen" w:hAnsi="Sylfaen"/>
            <w:noProof/>
            <w:color w:val="auto"/>
          </w:rPr>
          <w:t xml:space="preserve"> 1 </w:t>
        </w:r>
        <w:r w:rsidR="004C4B38" w:rsidRPr="00896F1D">
          <w:rPr>
            <w:rStyle w:val="af3"/>
            <w:rFonts w:ascii="Sylfaen" w:hAnsi="Sylfaen" w:cs="Arial"/>
            <w:noProof/>
            <w:color w:val="auto"/>
          </w:rPr>
          <w:t>Փարաքար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համայնքի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աշխատակազմի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կառավարման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կառուցվածքը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_Toc474159449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6</w:t>
        </w:r>
        <w:r w:rsidR="001A7A41">
          <w:rPr>
            <w:rFonts w:ascii="Sylfaen" w:hAnsi="Sylfaen"/>
            <w:noProof/>
            <w:webHidden/>
            <w:lang w:val="en-US"/>
          </w:rPr>
          <w:t>1</w:t>
        </w:r>
        <w:r w:rsidR="004C4B38" w:rsidRPr="00896F1D">
          <w:rPr>
            <w:rFonts w:ascii="Sylfaen" w:hAnsi="Sylfaen"/>
            <w:noProof/>
            <w:webHidden/>
          </w:rPr>
          <w:fldChar w:fldCharType="end"/>
        </w:r>
      </w:hyperlink>
    </w:p>
    <w:p w:rsidR="004C4B38" w:rsidRPr="00896F1D" w:rsidRDefault="00756F16">
      <w:pPr>
        <w:pStyle w:val="31"/>
        <w:tabs>
          <w:tab w:val="right" w:leader="dot" w:pos="10479"/>
        </w:tabs>
        <w:rPr>
          <w:rFonts w:ascii="Sylfaen" w:hAnsi="Sylfaen"/>
          <w:noProof/>
          <w:lang w:val="hy-AM" w:eastAsia="hy-AM"/>
        </w:rPr>
      </w:pPr>
      <w:hyperlink w:anchor="_Toc474159450" w:history="1">
        <w:r w:rsidR="004C4B38" w:rsidRPr="00896F1D">
          <w:rPr>
            <w:rStyle w:val="af3"/>
            <w:rFonts w:ascii="Sylfaen" w:hAnsi="Sylfaen" w:cs="Arial"/>
            <w:noProof/>
            <w:color w:val="auto"/>
          </w:rPr>
          <w:t>Հավելված</w:t>
        </w:r>
        <w:r w:rsidR="004C4B38" w:rsidRPr="00896F1D">
          <w:rPr>
            <w:rStyle w:val="af3"/>
            <w:rFonts w:ascii="Sylfaen" w:hAnsi="Sylfaen"/>
            <w:noProof/>
            <w:color w:val="auto"/>
          </w:rPr>
          <w:t xml:space="preserve"> 2 201</w:t>
        </w:r>
        <w:r w:rsidR="001A7A41">
          <w:rPr>
            <w:rStyle w:val="af3"/>
            <w:rFonts w:ascii="Sylfaen" w:hAnsi="Sylfaen"/>
            <w:noProof/>
            <w:color w:val="auto"/>
            <w:lang w:val="en-US"/>
          </w:rPr>
          <w:t xml:space="preserve">8 </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թվականի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համայնքապետարանի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և</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ենթակայության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հիմնարկների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գույքագրման</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ամփոփ</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արդյունքները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_Toc474159450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6</w:t>
        </w:r>
        <w:r w:rsidR="001A7A41">
          <w:rPr>
            <w:rFonts w:ascii="Sylfaen" w:hAnsi="Sylfaen"/>
            <w:noProof/>
            <w:webHidden/>
            <w:lang w:val="en-US"/>
          </w:rPr>
          <w:t>5</w:t>
        </w:r>
        <w:r w:rsidR="004C4B38" w:rsidRPr="00896F1D">
          <w:rPr>
            <w:rFonts w:ascii="Sylfaen" w:hAnsi="Sylfaen"/>
            <w:noProof/>
            <w:webHidden/>
          </w:rPr>
          <w:fldChar w:fldCharType="end"/>
        </w:r>
      </w:hyperlink>
    </w:p>
    <w:p w:rsidR="004C4B38" w:rsidRPr="00896F1D" w:rsidRDefault="00756F16">
      <w:pPr>
        <w:pStyle w:val="31"/>
        <w:tabs>
          <w:tab w:val="right" w:leader="dot" w:pos="10479"/>
        </w:tabs>
        <w:rPr>
          <w:rFonts w:ascii="Sylfaen" w:hAnsi="Sylfaen"/>
          <w:noProof/>
          <w:lang w:val="hy-AM" w:eastAsia="hy-AM"/>
        </w:rPr>
      </w:pPr>
      <w:hyperlink w:anchor="_Toc474159451" w:history="1">
        <w:r w:rsidR="004C4B38" w:rsidRPr="00896F1D">
          <w:rPr>
            <w:rStyle w:val="af3"/>
            <w:rFonts w:ascii="Sylfaen" w:hAnsi="Sylfaen" w:cs="Arial"/>
            <w:noProof/>
            <w:color w:val="auto"/>
          </w:rPr>
          <w:t>Հավելված</w:t>
        </w:r>
        <w:r w:rsidR="004C4B38" w:rsidRPr="00896F1D">
          <w:rPr>
            <w:rStyle w:val="af3"/>
            <w:rFonts w:ascii="Sylfaen" w:hAnsi="Sylfaen"/>
            <w:noProof/>
            <w:color w:val="auto"/>
          </w:rPr>
          <w:t xml:space="preserve"> 3 </w:t>
        </w:r>
        <w:r w:rsidR="004C4B38" w:rsidRPr="00896F1D">
          <w:rPr>
            <w:rStyle w:val="af3"/>
            <w:rFonts w:ascii="Sylfaen" w:hAnsi="Sylfaen" w:cs="Arial"/>
            <w:noProof/>
            <w:color w:val="auto"/>
          </w:rPr>
          <w:t>Փարաքար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համայնքում</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կազմակերպվող</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տոների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ցանկ</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_Toc474159451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6</w:t>
        </w:r>
        <w:r w:rsidR="002038D5">
          <w:rPr>
            <w:rFonts w:ascii="Sylfaen" w:hAnsi="Sylfaen"/>
            <w:noProof/>
            <w:webHidden/>
            <w:lang w:val="en-US"/>
          </w:rPr>
          <w:t>7</w:t>
        </w:r>
        <w:r w:rsidR="004C4B38" w:rsidRPr="00896F1D">
          <w:rPr>
            <w:rFonts w:ascii="Sylfaen" w:hAnsi="Sylfaen"/>
            <w:noProof/>
            <w:webHidden/>
          </w:rPr>
          <w:fldChar w:fldCharType="end"/>
        </w:r>
      </w:hyperlink>
    </w:p>
    <w:p w:rsidR="004C4B38" w:rsidRPr="00896F1D" w:rsidRDefault="00756F16">
      <w:pPr>
        <w:pStyle w:val="31"/>
        <w:tabs>
          <w:tab w:val="right" w:leader="dot" w:pos="10479"/>
        </w:tabs>
        <w:rPr>
          <w:rFonts w:ascii="Sylfaen" w:hAnsi="Sylfaen"/>
          <w:noProof/>
          <w:lang w:val="hy-AM" w:eastAsia="hy-AM"/>
        </w:rPr>
      </w:pPr>
      <w:hyperlink w:anchor="_Toc474159452" w:history="1">
        <w:r w:rsidR="004C4B38" w:rsidRPr="00896F1D">
          <w:rPr>
            <w:rStyle w:val="af3"/>
            <w:rFonts w:ascii="Sylfaen" w:hAnsi="Sylfaen" w:cs="Arial"/>
            <w:noProof/>
            <w:color w:val="auto"/>
          </w:rPr>
          <w:t>Հավելված</w:t>
        </w:r>
        <w:r w:rsidR="004C4B38" w:rsidRPr="00896F1D">
          <w:rPr>
            <w:rStyle w:val="af3"/>
            <w:rFonts w:ascii="Sylfaen" w:hAnsi="Sylfaen"/>
            <w:noProof/>
            <w:color w:val="auto"/>
          </w:rPr>
          <w:t xml:space="preserve"> 4 </w:t>
        </w:r>
        <w:r w:rsidR="004C4B38" w:rsidRPr="00896F1D">
          <w:rPr>
            <w:rStyle w:val="af3"/>
            <w:rFonts w:ascii="Sylfaen" w:hAnsi="Sylfaen" w:cs="Arial"/>
            <w:noProof/>
            <w:color w:val="auto"/>
          </w:rPr>
          <w:t>Փարաքար</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համայնքի</w:t>
        </w:r>
        <w:r w:rsidR="004C4B38" w:rsidRPr="00896F1D">
          <w:rPr>
            <w:rStyle w:val="af3"/>
            <w:rFonts w:ascii="Sylfaen" w:hAnsi="Sylfaen"/>
            <w:noProof/>
            <w:color w:val="auto"/>
          </w:rPr>
          <w:t xml:space="preserve"> </w:t>
        </w:r>
        <w:r w:rsidR="004C4B38" w:rsidRPr="00896F1D">
          <w:rPr>
            <w:rStyle w:val="af3"/>
            <w:rFonts w:ascii="Sylfaen" w:hAnsi="Sylfaen" w:cs="Arial"/>
            <w:noProof/>
            <w:color w:val="auto"/>
          </w:rPr>
          <w:t>խորհրդանիշները</w:t>
        </w:r>
        <w:r w:rsidR="004C4B38" w:rsidRPr="00896F1D">
          <w:rPr>
            <w:rFonts w:ascii="Sylfaen" w:hAnsi="Sylfaen"/>
            <w:noProof/>
            <w:webHidden/>
          </w:rPr>
          <w:tab/>
        </w:r>
        <w:r w:rsidR="004C4B38" w:rsidRPr="00896F1D">
          <w:rPr>
            <w:rFonts w:ascii="Sylfaen" w:hAnsi="Sylfaen"/>
            <w:noProof/>
            <w:webHidden/>
          </w:rPr>
          <w:fldChar w:fldCharType="begin"/>
        </w:r>
        <w:r w:rsidR="004C4B38" w:rsidRPr="00896F1D">
          <w:rPr>
            <w:rFonts w:ascii="Sylfaen" w:hAnsi="Sylfaen"/>
            <w:noProof/>
            <w:webHidden/>
          </w:rPr>
          <w:instrText xml:space="preserve"> PAGEREF _Toc474159452 \h </w:instrText>
        </w:r>
        <w:r w:rsidR="004C4B38" w:rsidRPr="00896F1D">
          <w:rPr>
            <w:rFonts w:ascii="Sylfaen" w:hAnsi="Sylfaen"/>
            <w:noProof/>
            <w:webHidden/>
          </w:rPr>
        </w:r>
        <w:r w:rsidR="004C4B38" w:rsidRPr="00896F1D">
          <w:rPr>
            <w:rFonts w:ascii="Sylfaen" w:hAnsi="Sylfaen"/>
            <w:noProof/>
            <w:webHidden/>
          </w:rPr>
          <w:fldChar w:fldCharType="separate"/>
        </w:r>
        <w:r w:rsidR="007E274A" w:rsidRPr="00896F1D">
          <w:rPr>
            <w:rFonts w:ascii="Sylfaen" w:hAnsi="Sylfaen"/>
            <w:noProof/>
            <w:webHidden/>
          </w:rPr>
          <w:t>6</w:t>
        </w:r>
        <w:r w:rsidR="001A7A41">
          <w:rPr>
            <w:rFonts w:ascii="Sylfaen" w:hAnsi="Sylfaen"/>
            <w:noProof/>
            <w:webHidden/>
            <w:lang w:val="en-US"/>
          </w:rPr>
          <w:t>7</w:t>
        </w:r>
        <w:r w:rsidR="004C4B38" w:rsidRPr="00896F1D">
          <w:rPr>
            <w:rFonts w:ascii="Sylfaen" w:hAnsi="Sylfaen"/>
            <w:noProof/>
            <w:webHidden/>
          </w:rPr>
          <w:fldChar w:fldCharType="end"/>
        </w:r>
      </w:hyperlink>
    </w:p>
    <w:p w:rsidR="00294F11" w:rsidRPr="00896F1D" w:rsidRDefault="00294F11">
      <w:pPr>
        <w:rPr>
          <w:rFonts w:ascii="Sylfaen" w:hAnsi="Sylfaen"/>
        </w:rPr>
      </w:pPr>
      <w:r w:rsidRPr="00896F1D">
        <w:rPr>
          <w:rFonts w:ascii="Sylfaen" w:hAnsi="Sylfaen"/>
          <w:b/>
          <w:bCs/>
          <w:noProof/>
        </w:rPr>
        <w:fldChar w:fldCharType="end"/>
      </w:r>
    </w:p>
    <w:p w:rsidR="00AF3E8E" w:rsidRPr="00896F1D" w:rsidRDefault="00AF3E8E" w:rsidP="00AF3E8E">
      <w:pPr>
        <w:tabs>
          <w:tab w:val="left" w:pos="3495"/>
        </w:tabs>
        <w:rPr>
          <w:rFonts w:ascii="Sylfaen" w:hAnsi="Sylfaen" w:cs="Sylfaen"/>
          <w:lang w:val="hy-AM"/>
        </w:rPr>
      </w:pPr>
    </w:p>
    <w:p w:rsidR="00A67AA9" w:rsidRPr="00896F1D" w:rsidRDefault="00A67AA9" w:rsidP="00C74BE6">
      <w:pPr>
        <w:rPr>
          <w:rFonts w:ascii="Sylfaen" w:hAnsi="Sylfaen" w:cs="Sylfaen"/>
          <w:b/>
          <w:i/>
          <w:sz w:val="24"/>
          <w:szCs w:val="24"/>
          <w:lang w:val="hy-AM"/>
        </w:rPr>
      </w:pPr>
    </w:p>
    <w:p w:rsidR="00C74BE6" w:rsidRPr="00896F1D" w:rsidRDefault="00C74BE6" w:rsidP="00C74BE6">
      <w:pPr>
        <w:rPr>
          <w:rFonts w:ascii="Sylfaen" w:hAnsi="Sylfaen"/>
          <w:lang w:val="hy-AM"/>
        </w:rPr>
      </w:pPr>
    </w:p>
    <w:p w:rsidR="00467567" w:rsidRPr="00896F1D" w:rsidRDefault="00467567" w:rsidP="00467567">
      <w:pPr>
        <w:rPr>
          <w:rFonts w:ascii="Sylfaen" w:hAnsi="Sylfaen"/>
          <w:lang w:val="hy-AM"/>
        </w:rPr>
      </w:pPr>
    </w:p>
    <w:p w:rsidR="00A72C57" w:rsidRPr="004C4B38" w:rsidRDefault="00A72C57" w:rsidP="00A72C57">
      <w:pPr>
        <w:spacing w:after="0"/>
        <w:rPr>
          <w:rFonts w:ascii="Sylfaen" w:eastAsia="Calibri" w:hAnsi="Sylfaen"/>
          <w:b/>
          <w:bCs/>
          <w:i/>
          <w:sz w:val="28"/>
          <w:szCs w:val="28"/>
          <w:lang w:val="hy-AM"/>
        </w:rPr>
      </w:pPr>
    </w:p>
    <w:p w:rsidR="00A72C57" w:rsidRPr="004C4B38" w:rsidRDefault="00A72C57" w:rsidP="008041C7">
      <w:pPr>
        <w:rPr>
          <w:rFonts w:ascii="Sylfaen" w:eastAsia="Calibri" w:hAnsi="Sylfaen"/>
          <w:b/>
          <w:bCs/>
          <w:i/>
          <w:sz w:val="28"/>
          <w:szCs w:val="28"/>
          <w:lang w:val="hy-AM"/>
        </w:rPr>
      </w:pPr>
    </w:p>
    <w:p w:rsidR="008041C7" w:rsidRPr="004C4B38" w:rsidRDefault="008041C7" w:rsidP="00C0693E">
      <w:pPr>
        <w:rPr>
          <w:rFonts w:ascii="Sylfaen" w:eastAsia="Calibri" w:hAnsi="Sylfaen"/>
          <w:bCs/>
          <w:sz w:val="24"/>
          <w:szCs w:val="24"/>
          <w:lang w:val="hy-AM"/>
        </w:rPr>
      </w:pPr>
    </w:p>
    <w:p w:rsidR="00610A80" w:rsidRPr="004C4B38" w:rsidRDefault="00610A80" w:rsidP="00610A80">
      <w:pPr>
        <w:spacing w:after="0" w:line="240" w:lineRule="auto"/>
        <w:rPr>
          <w:rFonts w:ascii="Sylfaen" w:hAnsi="Sylfaen"/>
          <w:b/>
          <w:i/>
          <w:sz w:val="28"/>
          <w:szCs w:val="28"/>
          <w:lang w:val="hy-AM"/>
        </w:rPr>
      </w:pPr>
    </w:p>
    <w:p w:rsidR="00012947" w:rsidRPr="004C4B38" w:rsidRDefault="00012947" w:rsidP="00B850AF">
      <w:pPr>
        <w:outlineLvl w:val="0"/>
        <w:rPr>
          <w:rFonts w:ascii="Sylfaen" w:hAnsi="Sylfaen"/>
          <w:sz w:val="24"/>
          <w:szCs w:val="24"/>
          <w:lang w:val="hy-AM"/>
        </w:rPr>
      </w:pPr>
    </w:p>
    <w:p w:rsidR="0075534A" w:rsidRPr="00896F1D" w:rsidRDefault="000E3BC8" w:rsidP="006A2936">
      <w:pPr>
        <w:rPr>
          <w:rFonts w:ascii="Sylfaen" w:hAnsi="Sylfaen"/>
          <w:lang w:val="hy-AM"/>
        </w:rPr>
      </w:pPr>
      <w:r w:rsidRPr="004C4B38">
        <w:rPr>
          <w:rFonts w:ascii="Sylfaen" w:hAnsi="Sylfaen"/>
          <w:sz w:val="32"/>
          <w:lang w:val="hy-AM"/>
        </w:rPr>
        <w:br w:type="page"/>
      </w:r>
      <w:bookmarkStart w:id="0" w:name="_Toc474159385"/>
      <w:r w:rsidR="006A2936" w:rsidRPr="00896F1D">
        <w:rPr>
          <w:rFonts w:ascii="Sylfaen" w:hAnsi="Sylfaen"/>
          <w:sz w:val="32"/>
          <w:lang w:val="hy-AM"/>
        </w:rPr>
        <w:lastRenderedPageBreak/>
        <w:t xml:space="preserve">                          </w:t>
      </w:r>
      <w:r w:rsidR="005312BE" w:rsidRPr="00896F1D">
        <w:rPr>
          <w:rFonts w:ascii="Sylfaen" w:hAnsi="Sylfaen"/>
          <w:sz w:val="32"/>
          <w:lang w:val="hy-AM"/>
        </w:rPr>
        <w:t>1.</w:t>
      </w:r>
      <w:r w:rsidR="00C81884" w:rsidRPr="00896F1D">
        <w:rPr>
          <w:rFonts w:ascii="Sylfaen" w:hAnsi="Sylfaen"/>
          <w:sz w:val="32"/>
          <w:lang w:val="hy-AM"/>
        </w:rPr>
        <w:t xml:space="preserve"> </w:t>
      </w:r>
      <w:r w:rsidR="00006EA0" w:rsidRPr="00896F1D">
        <w:rPr>
          <w:rFonts w:ascii="Sylfaen" w:hAnsi="Sylfaen"/>
          <w:sz w:val="32"/>
          <w:lang w:val="hy-AM"/>
        </w:rPr>
        <w:t>Համայնքի</w:t>
      </w:r>
      <w:r w:rsidR="003F3AB6" w:rsidRPr="00896F1D">
        <w:rPr>
          <w:rFonts w:ascii="Sylfaen" w:hAnsi="Sylfaen"/>
          <w:sz w:val="32"/>
          <w:lang w:val="hy-AM"/>
        </w:rPr>
        <w:t xml:space="preserve"> </w:t>
      </w:r>
      <w:r w:rsidR="00006EA0" w:rsidRPr="00896F1D">
        <w:rPr>
          <w:rFonts w:ascii="Sylfaen" w:hAnsi="Sylfaen"/>
          <w:sz w:val="32"/>
          <w:lang w:val="hy-AM"/>
        </w:rPr>
        <w:t>հնգամյա</w:t>
      </w:r>
      <w:r w:rsidR="003F3AB6" w:rsidRPr="00896F1D">
        <w:rPr>
          <w:rFonts w:ascii="Sylfaen" w:hAnsi="Sylfaen"/>
          <w:sz w:val="32"/>
          <w:lang w:val="hy-AM"/>
        </w:rPr>
        <w:t xml:space="preserve"> </w:t>
      </w:r>
      <w:r w:rsidR="00006EA0" w:rsidRPr="00896F1D">
        <w:rPr>
          <w:rFonts w:ascii="Sylfaen" w:hAnsi="Sylfaen"/>
          <w:sz w:val="32"/>
          <w:lang w:val="hy-AM"/>
        </w:rPr>
        <w:t>զարգացման</w:t>
      </w:r>
      <w:r w:rsidR="003F3AB6" w:rsidRPr="00896F1D">
        <w:rPr>
          <w:rFonts w:ascii="Sylfaen" w:hAnsi="Sylfaen"/>
          <w:sz w:val="32"/>
          <w:lang w:val="hy-AM"/>
        </w:rPr>
        <w:t xml:space="preserve"> </w:t>
      </w:r>
      <w:r w:rsidR="00006EA0" w:rsidRPr="00896F1D">
        <w:rPr>
          <w:rFonts w:ascii="Sylfaen" w:hAnsi="Sylfaen"/>
          <w:sz w:val="32"/>
          <w:lang w:val="hy-AM"/>
        </w:rPr>
        <w:t>ծրագիր</w:t>
      </w:r>
      <w:bookmarkStart w:id="1" w:name="_Toc468965416"/>
      <w:bookmarkStart w:id="2" w:name="_Toc467321772"/>
      <w:bookmarkEnd w:id="0"/>
    </w:p>
    <w:p w:rsidR="00151ECD" w:rsidRPr="00896F1D" w:rsidRDefault="006F2AE3" w:rsidP="00FE2C27">
      <w:pPr>
        <w:pStyle w:val="2"/>
        <w:spacing w:before="120" w:after="120"/>
        <w:jc w:val="center"/>
        <w:rPr>
          <w:rFonts w:ascii="Sylfaen" w:hAnsi="Sylfaen"/>
          <w:i/>
          <w:color w:val="auto"/>
          <w:sz w:val="28"/>
          <w:lang w:val="hy-AM"/>
        </w:rPr>
      </w:pPr>
      <w:bookmarkStart w:id="3" w:name="_Toc474159386"/>
      <w:r w:rsidRPr="00896F1D">
        <w:rPr>
          <w:rFonts w:ascii="Sylfaen" w:hAnsi="Sylfaen"/>
          <w:i/>
          <w:color w:val="auto"/>
          <w:sz w:val="28"/>
          <w:lang w:val="hy-AM"/>
        </w:rPr>
        <w:t>1.</w:t>
      </w:r>
      <w:r w:rsidR="005312BE" w:rsidRPr="00896F1D">
        <w:rPr>
          <w:rFonts w:ascii="Sylfaen" w:hAnsi="Sylfaen"/>
          <w:i/>
          <w:color w:val="auto"/>
          <w:sz w:val="28"/>
          <w:lang w:val="hy-AM"/>
        </w:rPr>
        <w:t>1</w:t>
      </w:r>
      <w:r w:rsidR="00241AA3" w:rsidRPr="00896F1D">
        <w:rPr>
          <w:rFonts w:ascii="Sylfaen" w:hAnsi="Sylfaen"/>
          <w:i/>
          <w:color w:val="auto"/>
          <w:sz w:val="28"/>
          <w:lang w:val="hy-AM"/>
        </w:rPr>
        <w:t xml:space="preserve"> </w:t>
      </w:r>
      <w:r w:rsidRPr="00896F1D">
        <w:rPr>
          <w:rFonts w:ascii="Sylfaen" w:hAnsi="Sylfaen"/>
          <w:i/>
          <w:color w:val="auto"/>
          <w:sz w:val="28"/>
          <w:lang w:val="hy-AM"/>
        </w:rPr>
        <w:t>Ներածություն</w:t>
      </w:r>
      <w:bookmarkEnd w:id="1"/>
      <w:bookmarkEnd w:id="3"/>
    </w:p>
    <w:p w:rsidR="00946F0C" w:rsidRPr="00896F1D" w:rsidRDefault="00946F0C" w:rsidP="00D1377E">
      <w:pPr>
        <w:pStyle w:val="SUPERNORMALTEXT"/>
      </w:pPr>
      <w:r w:rsidRPr="00896F1D">
        <w:t>Սույն</w:t>
      </w:r>
      <w:r w:rsidR="00166E74" w:rsidRPr="00896F1D">
        <w:t xml:space="preserve"> </w:t>
      </w:r>
      <w:r w:rsidRPr="00896F1D">
        <w:t>մեթոդաբանությունը</w:t>
      </w:r>
      <w:r w:rsidR="00166E74" w:rsidRPr="00896F1D">
        <w:t xml:space="preserve"> </w:t>
      </w:r>
      <w:r w:rsidRPr="00896F1D">
        <w:t>սահմանում</w:t>
      </w:r>
      <w:r w:rsidR="00166E74" w:rsidRPr="00896F1D">
        <w:t xml:space="preserve"> </w:t>
      </w:r>
      <w:r w:rsidRPr="00896F1D">
        <w:t>է</w:t>
      </w:r>
      <w:r w:rsidR="00166E74" w:rsidRPr="00896F1D">
        <w:t xml:space="preserve"> </w:t>
      </w:r>
      <w:r w:rsidRPr="00896F1D">
        <w:t>համայնքի</w:t>
      </w:r>
      <w:r w:rsidR="00166E74" w:rsidRPr="00896F1D">
        <w:t xml:space="preserve"> </w:t>
      </w:r>
      <w:r w:rsidRPr="00896F1D">
        <w:t>հնգամյա</w:t>
      </w:r>
      <w:r w:rsidR="00166E74" w:rsidRPr="00896F1D">
        <w:t xml:space="preserve"> </w:t>
      </w:r>
      <w:r w:rsidRPr="00896F1D">
        <w:t>զարգացման</w:t>
      </w:r>
      <w:r w:rsidR="00166E74" w:rsidRPr="00896F1D">
        <w:t xml:space="preserve"> </w:t>
      </w:r>
      <w:r w:rsidRPr="00896F1D">
        <w:t>ծրագրի (ՀՀԶԾ, Ծրագիր)</w:t>
      </w:r>
      <w:r w:rsidR="00166E74" w:rsidRPr="00896F1D">
        <w:t xml:space="preserve"> </w:t>
      </w:r>
      <w:r w:rsidRPr="00896F1D">
        <w:t xml:space="preserve"> մշակման</w:t>
      </w:r>
      <w:r w:rsidR="00166E74" w:rsidRPr="00896F1D">
        <w:t xml:space="preserve"> </w:t>
      </w:r>
      <w:r w:rsidRPr="00896F1D">
        <w:t>և</w:t>
      </w:r>
      <w:r w:rsidR="00166E74" w:rsidRPr="00896F1D">
        <w:t xml:space="preserve"> </w:t>
      </w:r>
      <w:r w:rsidRPr="00896F1D">
        <w:t>կառավարման</w:t>
      </w:r>
      <w:r w:rsidR="00166E74" w:rsidRPr="00896F1D">
        <w:t xml:space="preserve"> </w:t>
      </w:r>
      <w:r w:rsidRPr="00896F1D">
        <w:t>հիմնական</w:t>
      </w:r>
      <w:r w:rsidR="00166E74" w:rsidRPr="00896F1D">
        <w:t xml:space="preserve"> </w:t>
      </w:r>
      <w:r w:rsidRPr="00896F1D">
        <w:t>սկզբունքները, գործիքակազմը, գործընթացը</w:t>
      </w:r>
      <w:r w:rsidR="00166E74" w:rsidRPr="00896F1D">
        <w:t xml:space="preserve"> </w:t>
      </w:r>
      <w:r w:rsidRPr="00896F1D">
        <w:t>և</w:t>
      </w:r>
      <w:r w:rsidR="00166E74" w:rsidRPr="00896F1D">
        <w:t xml:space="preserve"> </w:t>
      </w:r>
      <w:r w:rsidRPr="00896F1D">
        <w:t>նպատակաուղղված</w:t>
      </w:r>
      <w:r w:rsidR="00166E74" w:rsidRPr="00896F1D">
        <w:t xml:space="preserve"> </w:t>
      </w:r>
      <w:r w:rsidRPr="00896F1D">
        <w:t>է</w:t>
      </w:r>
      <w:r w:rsidR="00166E74" w:rsidRPr="00896F1D">
        <w:t xml:space="preserve"> </w:t>
      </w:r>
      <w:r w:rsidR="002F681C" w:rsidRPr="00896F1D">
        <w:t>համայնք</w:t>
      </w:r>
      <w:r w:rsidRPr="00896F1D">
        <w:t>ի</w:t>
      </w:r>
      <w:r w:rsidR="00166E74" w:rsidRPr="00896F1D">
        <w:t xml:space="preserve"> </w:t>
      </w:r>
      <w:r w:rsidRPr="00896F1D">
        <w:t>կայուն</w:t>
      </w:r>
      <w:r w:rsidR="00166E74" w:rsidRPr="00896F1D">
        <w:t xml:space="preserve"> </w:t>
      </w:r>
      <w:r w:rsidRPr="00896F1D">
        <w:t>զարգացումն</w:t>
      </w:r>
      <w:r w:rsidR="00166E74" w:rsidRPr="00896F1D">
        <w:t xml:space="preserve"> </w:t>
      </w:r>
      <w:r w:rsidRPr="00896F1D">
        <w:t>ապահովող</w:t>
      </w:r>
      <w:r w:rsidR="00166E74" w:rsidRPr="00896F1D">
        <w:t xml:space="preserve"> </w:t>
      </w:r>
      <w:r w:rsidRPr="00896F1D">
        <w:t>չափելի</w:t>
      </w:r>
      <w:r w:rsidR="00166E74" w:rsidRPr="00896F1D">
        <w:t xml:space="preserve"> </w:t>
      </w:r>
      <w:r w:rsidRPr="00896F1D">
        <w:t>արդյունքների</w:t>
      </w:r>
      <w:r w:rsidR="00166E74" w:rsidRPr="00896F1D">
        <w:t xml:space="preserve"> </w:t>
      </w:r>
      <w:r w:rsidRPr="00896F1D">
        <w:t>սահմանմանը</w:t>
      </w:r>
      <w:r w:rsidR="00166E74" w:rsidRPr="00896F1D">
        <w:t xml:space="preserve"> </w:t>
      </w:r>
      <w:r w:rsidRPr="00896F1D">
        <w:t>և</w:t>
      </w:r>
      <w:r w:rsidR="00166E74" w:rsidRPr="00896F1D">
        <w:t xml:space="preserve"> </w:t>
      </w:r>
      <w:r w:rsidRPr="00896F1D">
        <w:t>միջոցառումների</w:t>
      </w:r>
      <w:r w:rsidR="00166E74" w:rsidRPr="00896F1D">
        <w:t xml:space="preserve"> </w:t>
      </w:r>
      <w:r w:rsidRPr="00896F1D">
        <w:t>նախանշմանը:</w:t>
      </w:r>
    </w:p>
    <w:p w:rsidR="003F3AB6" w:rsidRPr="00896F1D" w:rsidRDefault="00946F0C" w:rsidP="00D1377E">
      <w:pPr>
        <w:pStyle w:val="SUPERNORMALTEXT"/>
      </w:pPr>
      <w:r w:rsidRPr="00896F1D">
        <w:t>Համայնքի</w:t>
      </w:r>
      <w:r w:rsidR="00166E74" w:rsidRPr="00896F1D">
        <w:t xml:space="preserve"> </w:t>
      </w:r>
      <w:r w:rsidRPr="00896F1D">
        <w:t>հնգամյա</w:t>
      </w:r>
      <w:r w:rsidR="00166E74" w:rsidRPr="00896F1D">
        <w:t xml:space="preserve"> </w:t>
      </w:r>
      <w:r w:rsidRPr="00896F1D">
        <w:t>զարգացման</w:t>
      </w:r>
      <w:r w:rsidR="00166E74" w:rsidRPr="00896F1D">
        <w:t xml:space="preserve"> </w:t>
      </w:r>
      <w:r w:rsidRPr="00896F1D">
        <w:t>ծրագիրը</w:t>
      </w:r>
      <w:r w:rsidR="00166E74" w:rsidRPr="00896F1D">
        <w:t xml:space="preserve"> </w:t>
      </w:r>
      <w:r w:rsidRPr="00896F1D">
        <w:t>համայնքի</w:t>
      </w:r>
      <w:r w:rsidR="00166E74" w:rsidRPr="00896F1D">
        <w:t xml:space="preserve"> </w:t>
      </w:r>
      <w:r w:rsidRPr="00896F1D">
        <w:t>սոցիալ-տնտեսական</w:t>
      </w:r>
      <w:r w:rsidR="00166E74" w:rsidRPr="00896F1D">
        <w:t xml:space="preserve"> </w:t>
      </w:r>
      <w:r w:rsidRPr="00896F1D">
        <w:t>իրավիճակի</w:t>
      </w:r>
      <w:r w:rsidR="00166E74" w:rsidRPr="00896F1D">
        <w:t xml:space="preserve"> </w:t>
      </w:r>
      <w:r w:rsidRPr="00896F1D">
        <w:t>համալիր</w:t>
      </w:r>
      <w:r w:rsidR="00166E74" w:rsidRPr="00896F1D">
        <w:t xml:space="preserve"> </w:t>
      </w:r>
      <w:r w:rsidRPr="00896F1D">
        <w:t>վերլուծության</w:t>
      </w:r>
      <w:r w:rsidR="00166E74" w:rsidRPr="00896F1D">
        <w:t xml:space="preserve"> </w:t>
      </w:r>
      <w:r w:rsidRPr="00896F1D">
        <w:t>և</w:t>
      </w:r>
      <w:r w:rsidR="00166E74" w:rsidRPr="00896F1D">
        <w:t xml:space="preserve"> </w:t>
      </w:r>
      <w:r w:rsidRPr="00896F1D">
        <w:t>առկա</w:t>
      </w:r>
      <w:r w:rsidR="00166E74" w:rsidRPr="00896F1D">
        <w:t xml:space="preserve"> </w:t>
      </w:r>
      <w:r w:rsidRPr="00896F1D">
        <w:t>հիմնախնդիրների</w:t>
      </w:r>
      <w:r w:rsidR="00166E74" w:rsidRPr="00896F1D">
        <w:t xml:space="preserve"> </w:t>
      </w:r>
      <w:r w:rsidRPr="00896F1D">
        <w:t>բացահայտման, ֆինանսական, տնտեսական, բնական</w:t>
      </w:r>
      <w:r w:rsidR="00166E74" w:rsidRPr="00896F1D">
        <w:t xml:space="preserve"> </w:t>
      </w:r>
      <w:r w:rsidRPr="00896F1D">
        <w:t>և</w:t>
      </w:r>
      <w:r w:rsidR="00166E74" w:rsidRPr="00896F1D">
        <w:t xml:space="preserve"> </w:t>
      </w:r>
      <w:r w:rsidRPr="00896F1D">
        <w:t>մարդկային</w:t>
      </w:r>
      <w:r w:rsidR="00166E74" w:rsidRPr="00896F1D">
        <w:t xml:space="preserve"> </w:t>
      </w:r>
      <w:r w:rsidRPr="00896F1D">
        <w:t>ռեսուրսների</w:t>
      </w:r>
      <w:r w:rsidR="00166E74" w:rsidRPr="00896F1D">
        <w:t xml:space="preserve"> </w:t>
      </w:r>
      <w:r w:rsidRPr="00896F1D">
        <w:t>գնահատման</w:t>
      </w:r>
      <w:r w:rsidR="00166E74" w:rsidRPr="00896F1D">
        <w:t xml:space="preserve"> </w:t>
      </w:r>
      <w:r w:rsidRPr="00896F1D">
        <w:t>արդյունքում</w:t>
      </w:r>
      <w:r w:rsidR="00166E74" w:rsidRPr="00896F1D">
        <w:t xml:space="preserve"> </w:t>
      </w:r>
      <w:r w:rsidRPr="00896F1D">
        <w:t>նպատակային</w:t>
      </w:r>
      <w:r w:rsidR="00166E74" w:rsidRPr="00896F1D">
        <w:t xml:space="preserve"> </w:t>
      </w:r>
      <w:r w:rsidRPr="00896F1D">
        <w:t>զարգացման</w:t>
      </w:r>
      <w:r w:rsidR="00166E74" w:rsidRPr="00896F1D">
        <w:t xml:space="preserve"> </w:t>
      </w:r>
      <w:r w:rsidRPr="00896F1D">
        <w:t>տեսանկյունից</w:t>
      </w:r>
      <w:r w:rsidR="00166E74" w:rsidRPr="00896F1D">
        <w:t xml:space="preserve"> </w:t>
      </w:r>
      <w:r w:rsidRPr="00896F1D">
        <w:t>ձեռնարկվելիք</w:t>
      </w:r>
      <w:r w:rsidR="00166E74" w:rsidRPr="00896F1D">
        <w:t xml:space="preserve"> </w:t>
      </w:r>
      <w:r w:rsidRPr="00896F1D">
        <w:t>քայլերի</w:t>
      </w:r>
      <w:r w:rsidR="00166E74" w:rsidRPr="00896F1D">
        <w:t xml:space="preserve"> </w:t>
      </w:r>
      <w:r w:rsidRPr="00896F1D">
        <w:t>ամբողջությունն</w:t>
      </w:r>
      <w:r w:rsidR="00166E74" w:rsidRPr="00896F1D">
        <w:t xml:space="preserve"> </w:t>
      </w:r>
      <w:r w:rsidRPr="00896F1D">
        <w:t>արտահայտող</w:t>
      </w:r>
      <w:r w:rsidR="00166E74" w:rsidRPr="00896F1D">
        <w:t xml:space="preserve"> </w:t>
      </w:r>
      <w:r w:rsidRPr="00896F1D">
        <w:t>փաստաթուղթ</w:t>
      </w:r>
      <w:r w:rsidR="00166E74" w:rsidRPr="00896F1D">
        <w:t xml:space="preserve"> </w:t>
      </w:r>
      <w:r w:rsidRPr="00896F1D">
        <w:t>է, որը</w:t>
      </w:r>
      <w:r w:rsidR="00166E74" w:rsidRPr="00896F1D">
        <w:t xml:space="preserve"> </w:t>
      </w:r>
      <w:r w:rsidRPr="00896F1D">
        <w:t>ենթադրում</w:t>
      </w:r>
      <w:r w:rsidR="00166E74" w:rsidRPr="00896F1D">
        <w:t xml:space="preserve"> </w:t>
      </w:r>
      <w:r w:rsidRPr="00896F1D">
        <w:t>է</w:t>
      </w:r>
      <w:r w:rsidR="00166E74" w:rsidRPr="00896F1D">
        <w:t xml:space="preserve"> </w:t>
      </w:r>
      <w:r w:rsidRPr="00896F1D">
        <w:t>համայնքի</w:t>
      </w:r>
      <w:r w:rsidR="00166E74" w:rsidRPr="00896F1D">
        <w:t xml:space="preserve"> </w:t>
      </w:r>
      <w:r w:rsidRPr="00896F1D">
        <w:t>հիմնախնդիրների</w:t>
      </w:r>
      <w:r w:rsidR="00166E74" w:rsidRPr="00896F1D">
        <w:t xml:space="preserve"> </w:t>
      </w:r>
      <w:r w:rsidRPr="00896F1D">
        <w:t>արդյունավետ</w:t>
      </w:r>
      <w:r w:rsidR="00166E74" w:rsidRPr="00896F1D">
        <w:t xml:space="preserve"> </w:t>
      </w:r>
      <w:r w:rsidRPr="00896F1D">
        <w:t>լուծում</w:t>
      </w:r>
      <w:r w:rsidR="00166E74" w:rsidRPr="00896F1D">
        <w:t xml:space="preserve"> </w:t>
      </w:r>
      <w:r w:rsidRPr="00896F1D">
        <w:t>և</w:t>
      </w:r>
      <w:r w:rsidR="00166E74" w:rsidRPr="00896F1D">
        <w:t xml:space="preserve"> </w:t>
      </w:r>
      <w:r w:rsidRPr="00896F1D">
        <w:t>համայնքի</w:t>
      </w:r>
      <w:r w:rsidR="00166E74" w:rsidRPr="00896F1D">
        <w:t xml:space="preserve"> </w:t>
      </w:r>
      <w:r w:rsidRPr="00896F1D">
        <w:t>տեսլականի</w:t>
      </w:r>
      <w:r w:rsidR="00166E74" w:rsidRPr="00896F1D">
        <w:t xml:space="preserve"> </w:t>
      </w:r>
      <w:r w:rsidRPr="00896F1D">
        <w:t xml:space="preserve">իրականացում: </w:t>
      </w:r>
    </w:p>
    <w:p w:rsidR="00946F0C" w:rsidRPr="00896F1D" w:rsidRDefault="00DF13E7" w:rsidP="00D1377E">
      <w:pPr>
        <w:pStyle w:val="SUPERNORMALTEXT"/>
      </w:pPr>
      <w:r w:rsidRPr="00896F1D">
        <w:t xml:space="preserve">          </w:t>
      </w:r>
      <w:r w:rsidR="00946F0C" w:rsidRPr="00896F1D">
        <w:t>ՀՀԶԾ</w:t>
      </w:r>
      <w:r w:rsidRPr="00896F1D">
        <w:t>-</w:t>
      </w:r>
      <w:r w:rsidR="00946F0C" w:rsidRPr="00896F1D">
        <w:t>ում</w:t>
      </w:r>
      <w:r w:rsidR="003F3AB6" w:rsidRPr="00896F1D">
        <w:t xml:space="preserve"> </w:t>
      </w:r>
      <w:r w:rsidRPr="00896F1D">
        <w:t>ն</w:t>
      </w:r>
      <w:r w:rsidR="00946F0C" w:rsidRPr="00896F1D">
        <w:t>երառվում</w:t>
      </w:r>
      <w:r w:rsidRPr="00896F1D">
        <w:t xml:space="preserve"> </w:t>
      </w:r>
      <w:r w:rsidR="00946F0C" w:rsidRPr="00896F1D">
        <w:t>են</w:t>
      </w:r>
      <w:r w:rsidRPr="00896F1D">
        <w:t xml:space="preserve"> </w:t>
      </w:r>
      <w:r w:rsidR="00946F0C" w:rsidRPr="00896F1D">
        <w:t>համայնքի</w:t>
      </w:r>
      <w:r w:rsidRPr="00896F1D">
        <w:t xml:space="preserve"> </w:t>
      </w:r>
      <w:r w:rsidR="00946F0C" w:rsidRPr="00896F1D">
        <w:t>բոլոր</w:t>
      </w:r>
      <w:r w:rsidRPr="00896F1D">
        <w:t xml:space="preserve"> </w:t>
      </w:r>
      <w:r w:rsidR="00946F0C" w:rsidRPr="00896F1D">
        <w:t>պարտադիր</w:t>
      </w:r>
      <w:r w:rsidRPr="00896F1D">
        <w:t xml:space="preserve"> </w:t>
      </w:r>
      <w:r w:rsidR="00946F0C" w:rsidRPr="00896F1D">
        <w:t>խնդիրները</w:t>
      </w:r>
      <w:r w:rsidRPr="00896F1D">
        <w:t xml:space="preserve"> </w:t>
      </w:r>
      <w:r w:rsidR="00946F0C" w:rsidRPr="00896F1D">
        <w:t>և</w:t>
      </w:r>
      <w:r w:rsidRPr="00896F1D">
        <w:t xml:space="preserve"> </w:t>
      </w:r>
      <w:r w:rsidR="00946F0C" w:rsidRPr="00896F1D">
        <w:t>դրանց</w:t>
      </w:r>
      <w:r w:rsidRPr="00896F1D">
        <w:t xml:space="preserve"> </w:t>
      </w:r>
      <w:r w:rsidR="00946F0C" w:rsidRPr="00896F1D">
        <w:t>լուծման</w:t>
      </w:r>
      <w:r w:rsidRPr="00896F1D">
        <w:t xml:space="preserve"> </w:t>
      </w:r>
      <w:r w:rsidR="00946F0C" w:rsidRPr="00896F1D">
        <w:t>նպատակով</w:t>
      </w:r>
      <w:r w:rsidRPr="00896F1D">
        <w:t xml:space="preserve"> </w:t>
      </w:r>
      <w:r w:rsidR="00946F0C" w:rsidRPr="00896F1D">
        <w:t>նախատեսվող</w:t>
      </w:r>
      <w:r w:rsidRPr="00896F1D">
        <w:t xml:space="preserve"> </w:t>
      </w:r>
      <w:r w:rsidR="00946F0C" w:rsidRPr="00896F1D">
        <w:t>միջոցառումները: Միջոցառումները</w:t>
      </w:r>
      <w:r w:rsidRPr="00896F1D">
        <w:t xml:space="preserve"> </w:t>
      </w:r>
      <w:r w:rsidR="00946F0C" w:rsidRPr="00896F1D">
        <w:t>պետք</w:t>
      </w:r>
      <w:r w:rsidRPr="00896F1D">
        <w:t xml:space="preserve"> </w:t>
      </w:r>
      <w:r w:rsidR="00946F0C" w:rsidRPr="00896F1D">
        <w:t>է</w:t>
      </w:r>
      <w:r w:rsidRPr="00896F1D">
        <w:t xml:space="preserve"> </w:t>
      </w:r>
      <w:r w:rsidR="00946F0C" w:rsidRPr="00896F1D">
        <w:t>հստակ</w:t>
      </w:r>
      <w:r w:rsidRPr="00896F1D">
        <w:t xml:space="preserve"> </w:t>
      </w:r>
      <w:r w:rsidR="00946F0C" w:rsidRPr="00896F1D">
        <w:t>նկարագրված</w:t>
      </w:r>
      <w:r w:rsidRPr="00896F1D">
        <w:t xml:space="preserve"> </w:t>
      </w:r>
      <w:r w:rsidR="00946F0C" w:rsidRPr="00896F1D">
        <w:t>լինեն, իսկ</w:t>
      </w:r>
      <w:r w:rsidRPr="00896F1D">
        <w:t xml:space="preserve"> </w:t>
      </w:r>
      <w:r w:rsidR="00946F0C" w:rsidRPr="00896F1D">
        <w:t>նախատեսված</w:t>
      </w:r>
      <w:r w:rsidRPr="00896F1D">
        <w:t xml:space="preserve"> </w:t>
      </w:r>
      <w:r w:rsidR="00946F0C" w:rsidRPr="00896F1D">
        <w:t>արդյունքները՝</w:t>
      </w:r>
      <w:r w:rsidR="00FE2C27" w:rsidRPr="00896F1D">
        <w:t xml:space="preserve"> </w:t>
      </w:r>
      <w:r w:rsidR="00946F0C" w:rsidRPr="00896F1D">
        <w:t>չափելի: Դրանց</w:t>
      </w:r>
      <w:r w:rsidR="002F58CA" w:rsidRPr="00896F1D">
        <w:t xml:space="preserve"> </w:t>
      </w:r>
      <w:r w:rsidR="00946F0C" w:rsidRPr="00896F1D">
        <w:t>իրականացումը</w:t>
      </w:r>
      <w:r w:rsidR="002F58CA" w:rsidRPr="00896F1D">
        <w:t xml:space="preserve"> </w:t>
      </w:r>
      <w:r w:rsidR="00946F0C" w:rsidRPr="00896F1D">
        <w:t>պետք</w:t>
      </w:r>
      <w:r w:rsidR="002F58CA" w:rsidRPr="00896F1D">
        <w:t xml:space="preserve"> </w:t>
      </w:r>
      <w:r w:rsidR="00946F0C" w:rsidRPr="00896F1D">
        <w:t>է</w:t>
      </w:r>
      <w:r w:rsidR="002F58CA" w:rsidRPr="00896F1D">
        <w:t xml:space="preserve"> </w:t>
      </w:r>
      <w:r w:rsidR="00946F0C" w:rsidRPr="00896F1D">
        <w:t>շարունակաբար</w:t>
      </w:r>
      <w:r w:rsidR="002F58CA" w:rsidRPr="00896F1D">
        <w:t xml:space="preserve"> </w:t>
      </w:r>
      <w:r w:rsidR="00946F0C" w:rsidRPr="00896F1D">
        <w:t>մոնիթորինգի</w:t>
      </w:r>
      <w:r w:rsidR="002F58CA" w:rsidRPr="00896F1D">
        <w:t xml:space="preserve"> </w:t>
      </w:r>
      <w:r w:rsidR="00946F0C" w:rsidRPr="00896F1D">
        <w:t>ենթարկվի, որպեսզի</w:t>
      </w:r>
      <w:r w:rsidR="002F58CA" w:rsidRPr="00896F1D">
        <w:t xml:space="preserve"> </w:t>
      </w:r>
      <w:r w:rsidR="00946F0C" w:rsidRPr="00896F1D">
        <w:t>սահմանված</w:t>
      </w:r>
      <w:r w:rsidR="002F58CA" w:rsidRPr="00896F1D">
        <w:t xml:space="preserve"> </w:t>
      </w:r>
      <w:r w:rsidR="00946F0C" w:rsidRPr="00896F1D">
        <w:t>թիրախներից</w:t>
      </w:r>
      <w:r w:rsidR="002F58CA" w:rsidRPr="00896F1D">
        <w:t xml:space="preserve"> </w:t>
      </w:r>
      <w:r w:rsidR="00946F0C" w:rsidRPr="00896F1D">
        <w:t>շեղումների</w:t>
      </w:r>
      <w:r w:rsidR="002F58CA" w:rsidRPr="00896F1D">
        <w:t xml:space="preserve"> </w:t>
      </w:r>
      <w:r w:rsidR="00946F0C" w:rsidRPr="00896F1D">
        <w:t>դեպքում</w:t>
      </w:r>
      <w:r w:rsidR="002F58CA" w:rsidRPr="00896F1D">
        <w:t xml:space="preserve"> </w:t>
      </w:r>
      <w:r w:rsidR="00946F0C" w:rsidRPr="00896F1D">
        <w:t>հնարավոր</w:t>
      </w:r>
      <w:r w:rsidR="002F58CA" w:rsidRPr="00896F1D">
        <w:t xml:space="preserve"> </w:t>
      </w:r>
      <w:r w:rsidR="00946F0C" w:rsidRPr="00896F1D">
        <w:t>լինի</w:t>
      </w:r>
      <w:r w:rsidR="002F58CA" w:rsidRPr="00896F1D">
        <w:t xml:space="preserve"> </w:t>
      </w:r>
      <w:r w:rsidR="00946F0C" w:rsidRPr="00896F1D">
        <w:t>քայլեր</w:t>
      </w:r>
      <w:r w:rsidR="002F58CA" w:rsidRPr="00896F1D">
        <w:t xml:space="preserve"> </w:t>
      </w:r>
      <w:r w:rsidR="00946F0C" w:rsidRPr="00896F1D">
        <w:t>ձեռնարկել</w:t>
      </w:r>
      <w:r w:rsidR="002F58CA" w:rsidRPr="00896F1D">
        <w:t xml:space="preserve"> </w:t>
      </w:r>
      <w:r w:rsidR="00946F0C" w:rsidRPr="00896F1D">
        <w:t>միջոցառումներ</w:t>
      </w:r>
      <w:r w:rsidR="002F58CA" w:rsidRPr="00896F1D">
        <w:t xml:space="preserve">ը </w:t>
      </w:r>
      <w:r w:rsidR="00946F0C" w:rsidRPr="00896F1D">
        <w:t>պլանավորված</w:t>
      </w:r>
      <w:r w:rsidR="002F58CA" w:rsidRPr="00896F1D">
        <w:t xml:space="preserve"> </w:t>
      </w:r>
      <w:r w:rsidR="00946F0C" w:rsidRPr="00896F1D">
        <w:t>հուն</w:t>
      </w:r>
      <w:r w:rsidR="002F58CA" w:rsidRPr="00896F1D">
        <w:t xml:space="preserve"> </w:t>
      </w:r>
      <w:r w:rsidR="00946F0C" w:rsidRPr="00896F1D">
        <w:t>վերադ</w:t>
      </w:r>
      <w:r w:rsidR="008E6B4F" w:rsidRPr="00896F1D">
        <w:t>ար</w:t>
      </w:r>
      <w:r w:rsidR="00946F0C" w:rsidRPr="00896F1D">
        <w:t>ձնել</w:t>
      </w:r>
      <w:r w:rsidR="002F58CA" w:rsidRPr="00896F1D">
        <w:t xml:space="preserve">: </w:t>
      </w:r>
      <w:r w:rsidR="00946F0C" w:rsidRPr="00896F1D">
        <w:t>ՀՀԶԾ</w:t>
      </w:r>
      <w:r w:rsidR="002F58CA" w:rsidRPr="00896F1D">
        <w:t xml:space="preserve"> </w:t>
      </w:r>
      <w:r w:rsidR="00946F0C" w:rsidRPr="00896F1D">
        <w:t>շրջանակներում</w:t>
      </w:r>
      <w:r w:rsidR="002F58CA" w:rsidRPr="00896F1D">
        <w:t xml:space="preserve"> </w:t>
      </w:r>
      <w:r w:rsidR="00946F0C" w:rsidRPr="00896F1D">
        <w:t>իրականացված</w:t>
      </w:r>
      <w:r w:rsidR="002F58CA" w:rsidRPr="00896F1D">
        <w:t xml:space="preserve"> </w:t>
      </w:r>
      <w:r w:rsidR="00946F0C" w:rsidRPr="00896F1D">
        <w:t>յուրաքանչյուր</w:t>
      </w:r>
      <w:r w:rsidR="002F58CA" w:rsidRPr="00896F1D">
        <w:t xml:space="preserve"> </w:t>
      </w:r>
      <w:r w:rsidR="00946F0C" w:rsidRPr="00896F1D">
        <w:t>միջոցառում</w:t>
      </w:r>
      <w:r w:rsidR="002F58CA" w:rsidRPr="00896F1D">
        <w:t xml:space="preserve"> </w:t>
      </w:r>
      <w:r w:rsidR="00946F0C" w:rsidRPr="00896F1D">
        <w:t>պետք</w:t>
      </w:r>
      <w:r w:rsidR="002F58CA" w:rsidRPr="00896F1D">
        <w:t xml:space="preserve"> </w:t>
      </w:r>
      <w:r w:rsidR="00946F0C" w:rsidRPr="00896F1D">
        <w:t>է</w:t>
      </w:r>
      <w:r w:rsidR="002F58CA" w:rsidRPr="00896F1D">
        <w:t xml:space="preserve"> </w:t>
      </w:r>
      <w:r w:rsidR="00946F0C" w:rsidRPr="00896F1D">
        <w:t>գնահատվի, որպեսզի</w:t>
      </w:r>
      <w:r w:rsidR="002F58CA" w:rsidRPr="00896F1D">
        <w:t xml:space="preserve"> </w:t>
      </w:r>
      <w:r w:rsidR="00946F0C" w:rsidRPr="00896F1D">
        <w:t>բացահայտվեն</w:t>
      </w:r>
      <w:r w:rsidR="002F58CA" w:rsidRPr="00896F1D">
        <w:t xml:space="preserve"> </w:t>
      </w:r>
      <w:r w:rsidR="00946F0C" w:rsidRPr="00896F1D">
        <w:t>թիրախային</w:t>
      </w:r>
      <w:r w:rsidR="002F58CA" w:rsidRPr="00896F1D">
        <w:t xml:space="preserve"> </w:t>
      </w:r>
      <w:r w:rsidR="00946F0C" w:rsidRPr="00896F1D">
        <w:t>արդյունքներից</w:t>
      </w:r>
      <w:r w:rsidR="002F58CA" w:rsidRPr="00896F1D">
        <w:t xml:space="preserve"> </w:t>
      </w:r>
      <w:r w:rsidR="00946F0C" w:rsidRPr="00896F1D">
        <w:t>հնարավոր</w:t>
      </w:r>
      <w:r w:rsidR="002F58CA" w:rsidRPr="00896F1D">
        <w:t xml:space="preserve"> </w:t>
      </w:r>
      <w:r w:rsidR="00946F0C" w:rsidRPr="00896F1D">
        <w:t>շեղումների</w:t>
      </w:r>
      <w:r w:rsidR="002F58CA" w:rsidRPr="00896F1D">
        <w:t xml:space="preserve"> </w:t>
      </w:r>
      <w:r w:rsidR="00946F0C" w:rsidRPr="00896F1D">
        <w:t>պատճառները, մշակվեն</w:t>
      </w:r>
      <w:r w:rsidR="002F58CA" w:rsidRPr="00896F1D">
        <w:t xml:space="preserve"> </w:t>
      </w:r>
      <w:r w:rsidR="00946F0C" w:rsidRPr="00896F1D">
        <w:t>միջոցառումների</w:t>
      </w:r>
      <w:r w:rsidR="002F58CA" w:rsidRPr="00896F1D">
        <w:t xml:space="preserve"> </w:t>
      </w:r>
      <w:r w:rsidR="00946F0C" w:rsidRPr="00896F1D">
        <w:t>իրականացման</w:t>
      </w:r>
      <w:r w:rsidR="002F58CA" w:rsidRPr="00896F1D">
        <w:t xml:space="preserve"> </w:t>
      </w:r>
      <w:r w:rsidR="00946F0C" w:rsidRPr="00896F1D">
        <w:t>ավելի</w:t>
      </w:r>
      <w:r w:rsidR="00DD0CE1" w:rsidRPr="00896F1D">
        <w:t xml:space="preserve">  </w:t>
      </w:r>
      <w:r w:rsidR="00946F0C" w:rsidRPr="00896F1D">
        <w:t>արդյունավետ</w:t>
      </w:r>
      <w:r w:rsidR="002F58CA" w:rsidRPr="00896F1D">
        <w:t xml:space="preserve"> </w:t>
      </w:r>
      <w:r w:rsidR="00946F0C" w:rsidRPr="00896F1D">
        <w:t>իրականացման</w:t>
      </w:r>
      <w:r w:rsidR="002F58CA" w:rsidRPr="00896F1D">
        <w:t xml:space="preserve"> </w:t>
      </w:r>
      <w:r w:rsidR="00946F0C" w:rsidRPr="00896F1D">
        <w:t>այլընտրանքային</w:t>
      </w:r>
      <w:r w:rsidR="00DD0CE1" w:rsidRPr="00896F1D">
        <w:t xml:space="preserve"> </w:t>
      </w:r>
      <w:r w:rsidR="00946F0C" w:rsidRPr="00896F1D">
        <w:t>տարբերակներ</w:t>
      </w:r>
      <w:r w:rsidR="008E6B4F" w:rsidRPr="00896F1D">
        <w:t>,</w:t>
      </w:r>
      <w:r w:rsidR="002F58CA" w:rsidRPr="00896F1D">
        <w:t xml:space="preserve"> </w:t>
      </w:r>
      <w:r w:rsidR="00946F0C" w:rsidRPr="00896F1D">
        <w:t>և</w:t>
      </w:r>
      <w:r w:rsidR="002F58CA" w:rsidRPr="00896F1D">
        <w:t xml:space="preserve"> </w:t>
      </w:r>
      <w:r w:rsidR="00946F0C" w:rsidRPr="00896F1D">
        <w:t>հետագայի</w:t>
      </w:r>
      <w:r w:rsidR="002F58CA" w:rsidRPr="00896F1D">
        <w:t xml:space="preserve"> </w:t>
      </w:r>
      <w:r w:rsidR="00946F0C" w:rsidRPr="00896F1D">
        <w:t>համար</w:t>
      </w:r>
      <w:r w:rsidR="002F58CA" w:rsidRPr="00896F1D">
        <w:t xml:space="preserve"> </w:t>
      </w:r>
      <w:r w:rsidR="00946F0C" w:rsidRPr="00896F1D">
        <w:t>դասեր</w:t>
      </w:r>
      <w:r w:rsidR="002F58CA" w:rsidRPr="00896F1D">
        <w:t xml:space="preserve"> </w:t>
      </w:r>
      <w:r w:rsidR="00946F0C" w:rsidRPr="00896F1D">
        <w:t xml:space="preserve">քաղվեն: </w:t>
      </w:r>
    </w:p>
    <w:p w:rsidR="00ED09F2" w:rsidRPr="00896F1D" w:rsidRDefault="00AD5897" w:rsidP="00D1377E">
      <w:pPr>
        <w:pStyle w:val="SUPERNORMALTEXT"/>
      </w:pPr>
      <w:r w:rsidRPr="00896F1D">
        <w:t>Համայնքի</w:t>
      </w:r>
      <w:r w:rsidR="00FC28C3" w:rsidRPr="00896F1D">
        <w:t xml:space="preserve"> </w:t>
      </w:r>
      <w:r w:rsidRPr="00896F1D">
        <w:t>զարգացման</w:t>
      </w:r>
      <w:r w:rsidR="00FC28C3" w:rsidRPr="00896F1D">
        <w:t xml:space="preserve"> հնգ</w:t>
      </w:r>
      <w:r w:rsidRPr="00896F1D">
        <w:t>ամյա</w:t>
      </w:r>
      <w:r w:rsidR="00FC28C3" w:rsidRPr="00896F1D">
        <w:t xml:space="preserve"> </w:t>
      </w:r>
      <w:r w:rsidRPr="00896F1D">
        <w:t>ծրագիրը</w:t>
      </w:r>
      <w:r w:rsidR="00FC28C3" w:rsidRPr="00896F1D">
        <w:t xml:space="preserve"> </w:t>
      </w:r>
      <w:r w:rsidRPr="00896F1D">
        <w:t>այն</w:t>
      </w:r>
      <w:r w:rsidR="00FC28C3" w:rsidRPr="00896F1D">
        <w:t xml:space="preserve"> </w:t>
      </w:r>
      <w:r w:rsidRPr="00896F1D">
        <w:t>հիմնական</w:t>
      </w:r>
      <w:r w:rsidR="00FC28C3" w:rsidRPr="00896F1D">
        <w:t xml:space="preserve"> </w:t>
      </w:r>
      <w:r w:rsidRPr="00896F1D">
        <w:t>փաստաթղթերից</w:t>
      </w:r>
      <w:r w:rsidR="00FC28C3" w:rsidRPr="00896F1D">
        <w:t xml:space="preserve"> </w:t>
      </w:r>
      <w:r w:rsidRPr="00896F1D">
        <w:t>մեկն</w:t>
      </w:r>
      <w:r w:rsidR="00FC28C3" w:rsidRPr="00896F1D">
        <w:t xml:space="preserve"> </w:t>
      </w:r>
      <w:r w:rsidRPr="00896F1D">
        <w:t>է</w:t>
      </w:r>
      <w:r w:rsidR="00FC28C3" w:rsidRPr="00896F1D">
        <w:t xml:space="preserve">, </w:t>
      </w:r>
      <w:r w:rsidRPr="00896F1D">
        <w:t>որը</w:t>
      </w:r>
      <w:r w:rsidR="00FC28C3" w:rsidRPr="00896F1D">
        <w:t xml:space="preserve"> </w:t>
      </w:r>
      <w:r w:rsidRPr="00896F1D">
        <w:t>մշակվում</w:t>
      </w:r>
      <w:r w:rsidR="00FC28C3" w:rsidRPr="00896F1D">
        <w:t xml:space="preserve"> </w:t>
      </w:r>
      <w:r w:rsidRPr="00896F1D">
        <w:t>է</w:t>
      </w:r>
      <w:r w:rsidR="00FC28C3" w:rsidRPr="00896F1D">
        <w:t xml:space="preserve"> </w:t>
      </w:r>
      <w:r w:rsidRPr="00896F1D">
        <w:t>համայնքի</w:t>
      </w:r>
      <w:r w:rsidR="00FC28C3" w:rsidRPr="00896F1D">
        <w:t xml:space="preserve"> </w:t>
      </w:r>
      <w:r w:rsidRPr="00896F1D">
        <w:t>ղեկավարի</w:t>
      </w:r>
      <w:r w:rsidR="00FC28C3" w:rsidRPr="00896F1D">
        <w:t xml:space="preserve"> </w:t>
      </w:r>
      <w:r w:rsidRPr="00896F1D">
        <w:t>և</w:t>
      </w:r>
      <w:r w:rsidR="00FC28C3" w:rsidRPr="00896F1D">
        <w:t xml:space="preserve"> </w:t>
      </w:r>
      <w:r w:rsidRPr="00896F1D">
        <w:t>նրա</w:t>
      </w:r>
      <w:r w:rsidR="00FC28C3" w:rsidRPr="00896F1D">
        <w:t xml:space="preserve">  </w:t>
      </w:r>
      <w:r w:rsidRPr="00896F1D">
        <w:t>աշխատակազմի</w:t>
      </w:r>
      <w:r w:rsidR="00FC28C3" w:rsidRPr="00896F1D">
        <w:t xml:space="preserve"> </w:t>
      </w:r>
      <w:r w:rsidRPr="00896F1D">
        <w:t>կողմից</w:t>
      </w:r>
      <w:r w:rsidR="00FC28C3" w:rsidRPr="00896F1D">
        <w:t xml:space="preserve">, </w:t>
      </w:r>
      <w:r w:rsidRPr="00896F1D">
        <w:t>քննարկվում</w:t>
      </w:r>
      <w:r w:rsidR="00FC28C3" w:rsidRPr="00896F1D">
        <w:t xml:space="preserve"> </w:t>
      </w:r>
      <w:r w:rsidR="008E6B4F" w:rsidRPr="00896F1D">
        <w:t>ու</w:t>
      </w:r>
      <w:r w:rsidR="00FC28C3" w:rsidRPr="00896F1D">
        <w:t xml:space="preserve"> </w:t>
      </w:r>
      <w:r w:rsidRPr="00896F1D">
        <w:t>հաստատվում</w:t>
      </w:r>
      <w:r w:rsidR="00FC28C3" w:rsidRPr="00896F1D">
        <w:t xml:space="preserve"> </w:t>
      </w:r>
      <w:r w:rsidRPr="00896F1D">
        <w:t>է</w:t>
      </w:r>
      <w:r w:rsidR="00FC28C3" w:rsidRPr="00896F1D">
        <w:t xml:space="preserve"> </w:t>
      </w:r>
      <w:r w:rsidRPr="00896F1D">
        <w:t>համայնքի</w:t>
      </w:r>
      <w:r w:rsidR="00FC28C3" w:rsidRPr="00896F1D">
        <w:t xml:space="preserve"> </w:t>
      </w:r>
      <w:r w:rsidRPr="00896F1D">
        <w:t>ավագանու</w:t>
      </w:r>
      <w:r w:rsidR="00FC28C3" w:rsidRPr="00896F1D">
        <w:t xml:space="preserve"> </w:t>
      </w:r>
      <w:r w:rsidRPr="00896F1D">
        <w:t>կողմից</w:t>
      </w:r>
      <w:r w:rsidR="00FC28C3" w:rsidRPr="00896F1D">
        <w:t xml:space="preserve"> </w:t>
      </w:r>
      <w:r w:rsidRPr="00896F1D">
        <w:t>և</w:t>
      </w:r>
      <w:r w:rsidR="00FC28C3" w:rsidRPr="00896F1D">
        <w:t xml:space="preserve"> </w:t>
      </w:r>
      <w:r w:rsidRPr="00896F1D">
        <w:t>դրվում</w:t>
      </w:r>
      <w:r w:rsidR="00FC28C3" w:rsidRPr="00896F1D">
        <w:t xml:space="preserve"> </w:t>
      </w:r>
      <w:r w:rsidRPr="00896F1D">
        <w:t>է</w:t>
      </w:r>
      <w:r w:rsidR="00FC28C3" w:rsidRPr="00896F1D">
        <w:t xml:space="preserve"> </w:t>
      </w:r>
      <w:r w:rsidRPr="00896F1D">
        <w:t>գործողության</w:t>
      </w:r>
      <w:r w:rsidR="00FC28C3" w:rsidRPr="00896F1D">
        <w:t xml:space="preserve"> </w:t>
      </w:r>
      <w:r w:rsidRPr="00896F1D">
        <w:t>մեջ</w:t>
      </w:r>
      <w:r w:rsidR="00FC28C3" w:rsidRPr="00896F1D">
        <w:t xml:space="preserve">: </w:t>
      </w:r>
      <w:r w:rsidRPr="00896F1D">
        <w:t>Այն</w:t>
      </w:r>
      <w:r w:rsidR="00FC28C3" w:rsidRPr="00896F1D">
        <w:t xml:space="preserve"> </w:t>
      </w:r>
      <w:r w:rsidRPr="00896F1D">
        <w:t>իրենից</w:t>
      </w:r>
      <w:r w:rsidR="00FC28C3" w:rsidRPr="00896F1D">
        <w:t xml:space="preserve"> </w:t>
      </w:r>
      <w:r w:rsidRPr="00896F1D">
        <w:t>ներկայացնում</w:t>
      </w:r>
      <w:r w:rsidR="009108DF" w:rsidRPr="00896F1D">
        <w:t xml:space="preserve"> </w:t>
      </w:r>
      <w:r w:rsidRPr="00896F1D">
        <w:t>է</w:t>
      </w:r>
      <w:r w:rsidR="009108DF" w:rsidRPr="00896F1D">
        <w:t xml:space="preserve"> </w:t>
      </w:r>
      <w:r w:rsidRPr="00896F1D">
        <w:t>համայնքի</w:t>
      </w:r>
      <w:r w:rsidR="009108DF" w:rsidRPr="00896F1D">
        <w:t xml:space="preserve"> </w:t>
      </w:r>
      <w:r w:rsidRPr="00896F1D">
        <w:t>սոցիալ</w:t>
      </w:r>
      <w:r w:rsidR="009108DF" w:rsidRPr="00896F1D">
        <w:t>-</w:t>
      </w:r>
      <w:r w:rsidRPr="00896F1D">
        <w:t>տնտեսական</w:t>
      </w:r>
      <w:r w:rsidR="00FC28C3" w:rsidRPr="00896F1D">
        <w:t xml:space="preserve"> </w:t>
      </w:r>
      <w:r w:rsidRPr="00896F1D">
        <w:t>իրավիճակի</w:t>
      </w:r>
      <w:r w:rsidR="00FC28C3" w:rsidRPr="00896F1D">
        <w:t xml:space="preserve"> </w:t>
      </w:r>
      <w:r w:rsidRPr="00896F1D">
        <w:t>համալիր</w:t>
      </w:r>
      <w:r w:rsidR="00FC28C3" w:rsidRPr="00896F1D">
        <w:t xml:space="preserve"> </w:t>
      </w:r>
      <w:r w:rsidRPr="00896F1D">
        <w:t>վերլուծության</w:t>
      </w:r>
      <w:r w:rsidR="00FC28C3" w:rsidRPr="00896F1D">
        <w:t xml:space="preserve"> </w:t>
      </w:r>
      <w:r w:rsidRPr="00896F1D">
        <w:t>և</w:t>
      </w:r>
      <w:r w:rsidR="00FC28C3" w:rsidRPr="00896F1D">
        <w:t xml:space="preserve"> </w:t>
      </w:r>
      <w:r w:rsidRPr="00896F1D">
        <w:t>առկա</w:t>
      </w:r>
      <w:r w:rsidR="00FC28C3" w:rsidRPr="00896F1D">
        <w:t xml:space="preserve"> </w:t>
      </w:r>
      <w:r w:rsidRPr="00896F1D">
        <w:t>հիմնախնդիրների</w:t>
      </w:r>
      <w:r w:rsidR="00FC28C3" w:rsidRPr="00896F1D">
        <w:t xml:space="preserve"> </w:t>
      </w:r>
      <w:r w:rsidRPr="00896F1D">
        <w:t>բացահայտման</w:t>
      </w:r>
      <w:r w:rsidR="00FC28C3" w:rsidRPr="00896F1D">
        <w:t xml:space="preserve">, </w:t>
      </w:r>
      <w:r w:rsidRPr="00896F1D">
        <w:t>ֆինանսական</w:t>
      </w:r>
      <w:r w:rsidR="00FC28C3" w:rsidRPr="00896F1D">
        <w:t xml:space="preserve">, </w:t>
      </w:r>
      <w:r w:rsidRPr="00896F1D">
        <w:t>տնտեսական</w:t>
      </w:r>
      <w:r w:rsidR="00FC28C3" w:rsidRPr="00896F1D">
        <w:t xml:space="preserve"> </w:t>
      </w:r>
      <w:r w:rsidRPr="00896F1D">
        <w:t>և</w:t>
      </w:r>
      <w:r w:rsidR="00FC28C3" w:rsidRPr="00896F1D">
        <w:t xml:space="preserve"> </w:t>
      </w:r>
      <w:r w:rsidRPr="00896F1D">
        <w:t>մարդկային</w:t>
      </w:r>
      <w:r w:rsidR="00FC28C3" w:rsidRPr="00896F1D">
        <w:t xml:space="preserve"> </w:t>
      </w:r>
      <w:r w:rsidRPr="00896F1D">
        <w:t>ռեսուրսների</w:t>
      </w:r>
      <w:r w:rsidR="00FC28C3" w:rsidRPr="00896F1D">
        <w:t xml:space="preserve"> </w:t>
      </w:r>
      <w:r w:rsidRPr="00896F1D">
        <w:t>գնահատման</w:t>
      </w:r>
      <w:r w:rsidR="00FC28C3" w:rsidRPr="00896F1D">
        <w:t xml:space="preserve"> </w:t>
      </w:r>
      <w:r w:rsidRPr="00896F1D">
        <w:t>արդյունքում</w:t>
      </w:r>
      <w:r w:rsidR="00FC28C3" w:rsidRPr="00896F1D">
        <w:t xml:space="preserve">  </w:t>
      </w:r>
      <w:r w:rsidRPr="00896F1D">
        <w:t>նպատակային</w:t>
      </w:r>
      <w:r w:rsidR="00FC28C3" w:rsidRPr="00896F1D">
        <w:t xml:space="preserve"> </w:t>
      </w:r>
      <w:r w:rsidRPr="00896F1D">
        <w:t>զարգացման</w:t>
      </w:r>
      <w:r w:rsidR="00FC28C3" w:rsidRPr="00896F1D">
        <w:t xml:space="preserve"> </w:t>
      </w:r>
      <w:r w:rsidRPr="00896F1D">
        <w:t>տեսանկյունից</w:t>
      </w:r>
      <w:r w:rsidR="00FC28C3" w:rsidRPr="00896F1D">
        <w:t xml:space="preserve"> </w:t>
      </w:r>
      <w:r w:rsidRPr="00896F1D">
        <w:t>ձեռնարկվելիք</w:t>
      </w:r>
      <w:r w:rsidR="00FC28C3" w:rsidRPr="00896F1D">
        <w:t xml:space="preserve"> </w:t>
      </w:r>
      <w:r w:rsidRPr="00896F1D">
        <w:t>քայլերի</w:t>
      </w:r>
      <w:r w:rsidR="00FC28C3" w:rsidRPr="00896F1D">
        <w:t xml:space="preserve"> </w:t>
      </w:r>
      <w:r w:rsidRPr="00896F1D">
        <w:t>ամբողջություն</w:t>
      </w:r>
      <w:r w:rsidR="00FC28C3" w:rsidRPr="00896F1D">
        <w:t xml:space="preserve">, </w:t>
      </w:r>
      <w:r w:rsidRPr="00896F1D">
        <w:t>որը</w:t>
      </w:r>
      <w:r w:rsidR="00FC28C3" w:rsidRPr="00896F1D">
        <w:t xml:space="preserve"> </w:t>
      </w:r>
      <w:r w:rsidRPr="00896F1D">
        <w:t>նախատեսում</w:t>
      </w:r>
      <w:r w:rsidR="00FC28C3" w:rsidRPr="00896F1D">
        <w:t xml:space="preserve"> </w:t>
      </w:r>
      <w:r w:rsidRPr="00896F1D">
        <w:t>է</w:t>
      </w:r>
      <w:r w:rsidR="00FC28C3" w:rsidRPr="00896F1D">
        <w:t xml:space="preserve"> </w:t>
      </w:r>
      <w:r w:rsidRPr="00896F1D">
        <w:t>ռազմավարական</w:t>
      </w:r>
      <w:r w:rsidR="00FC28C3" w:rsidRPr="00896F1D">
        <w:t xml:space="preserve"> </w:t>
      </w:r>
      <w:r w:rsidRPr="00896F1D">
        <w:t>քաղաքականությամբ</w:t>
      </w:r>
      <w:r w:rsidR="00FC28C3" w:rsidRPr="00896F1D">
        <w:t xml:space="preserve"> </w:t>
      </w:r>
      <w:r w:rsidRPr="00896F1D">
        <w:t>համայնքի</w:t>
      </w:r>
      <w:r w:rsidR="00FC28C3" w:rsidRPr="00896F1D">
        <w:t xml:space="preserve"> </w:t>
      </w:r>
      <w:r w:rsidRPr="00896F1D">
        <w:t>խնդիրների</w:t>
      </w:r>
      <w:r w:rsidR="00FC28C3" w:rsidRPr="00896F1D">
        <w:t xml:space="preserve"> </w:t>
      </w:r>
      <w:r w:rsidRPr="00896F1D">
        <w:t>արդյունավետ</w:t>
      </w:r>
      <w:r w:rsidR="00FC28C3" w:rsidRPr="00896F1D">
        <w:t xml:space="preserve"> </w:t>
      </w:r>
      <w:r w:rsidRPr="00896F1D">
        <w:t>լուծումը</w:t>
      </w:r>
      <w:r w:rsidR="00FC28C3" w:rsidRPr="00896F1D">
        <w:t xml:space="preserve"> </w:t>
      </w:r>
      <w:r w:rsidRPr="00896F1D">
        <w:t>և</w:t>
      </w:r>
      <w:r w:rsidR="00FC28C3" w:rsidRPr="00896F1D">
        <w:t xml:space="preserve"> </w:t>
      </w:r>
      <w:r w:rsidRPr="00896F1D">
        <w:t>նպատակային</w:t>
      </w:r>
      <w:r w:rsidR="00FC28C3" w:rsidRPr="00896F1D">
        <w:t xml:space="preserve"> </w:t>
      </w:r>
      <w:r w:rsidRPr="00896F1D">
        <w:t>բյուջետավարման</w:t>
      </w:r>
      <w:r w:rsidR="00FC28C3" w:rsidRPr="00896F1D">
        <w:t xml:space="preserve"> </w:t>
      </w:r>
      <w:r w:rsidRPr="00896F1D">
        <w:t>գործընթացի</w:t>
      </w:r>
      <w:r w:rsidR="00FC28C3" w:rsidRPr="00896F1D">
        <w:t xml:space="preserve"> </w:t>
      </w:r>
      <w:r w:rsidRPr="00896F1D">
        <w:t>իրականացումը</w:t>
      </w:r>
      <w:r w:rsidR="00FC28C3" w:rsidRPr="00896F1D">
        <w:t xml:space="preserve">:  Հնգամյա   </w:t>
      </w:r>
      <w:r w:rsidRPr="00896F1D">
        <w:t>զարգացման</w:t>
      </w:r>
      <w:r w:rsidR="00FC28C3" w:rsidRPr="00896F1D">
        <w:t xml:space="preserve"> </w:t>
      </w:r>
      <w:r w:rsidRPr="00896F1D">
        <w:t>ծրագրի</w:t>
      </w:r>
      <w:r w:rsidR="00FC28C3" w:rsidRPr="00896F1D">
        <w:t xml:space="preserve"> </w:t>
      </w:r>
      <w:r w:rsidRPr="00896F1D">
        <w:t>մշակումը</w:t>
      </w:r>
      <w:r w:rsidR="00FC28C3" w:rsidRPr="00896F1D">
        <w:t xml:space="preserve"> </w:t>
      </w:r>
      <w:r w:rsidRPr="00896F1D">
        <w:t>լուրջ</w:t>
      </w:r>
      <w:r w:rsidR="00FC28C3" w:rsidRPr="00896F1D">
        <w:t xml:space="preserve"> </w:t>
      </w:r>
      <w:r w:rsidRPr="00896F1D">
        <w:t>աշխատանք</w:t>
      </w:r>
      <w:r w:rsidR="00FC28C3" w:rsidRPr="00896F1D">
        <w:t xml:space="preserve"> </w:t>
      </w:r>
      <w:r w:rsidRPr="00896F1D">
        <w:t>է</w:t>
      </w:r>
      <w:r w:rsidR="00FC28C3" w:rsidRPr="00896F1D">
        <w:t xml:space="preserve">, </w:t>
      </w:r>
      <w:r w:rsidRPr="00896F1D">
        <w:t>որի</w:t>
      </w:r>
      <w:r w:rsidR="00FC28C3" w:rsidRPr="00896F1D">
        <w:t xml:space="preserve">  </w:t>
      </w:r>
      <w:r w:rsidRPr="00896F1D">
        <w:t>կազմակերպմանը</w:t>
      </w:r>
      <w:r w:rsidR="00FC28C3" w:rsidRPr="00896F1D">
        <w:t xml:space="preserve">  </w:t>
      </w:r>
      <w:r w:rsidRPr="00896F1D">
        <w:t>անհրաժեշտ</w:t>
      </w:r>
      <w:r w:rsidR="00FC28C3" w:rsidRPr="00896F1D">
        <w:t xml:space="preserve"> </w:t>
      </w:r>
      <w:r w:rsidRPr="00896F1D">
        <w:t>է</w:t>
      </w:r>
      <w:r w:rsidR="00FC28C3" w:rsidRPr="00896F1D">
        <w:t xml:space="preserve"> </w:t>
      </w:r>
      <w:r w:rsidRPr="00896F1D">
        <w:t>մոտենալ</w:t>
      </w:r>
      <w:r w:rsidR="00FC28C3" w:rsidRPr="00896F1D">
        <w:t xml:space="preserve"> </w:t>
      </w:r>
      <w:r w:rsidRPr="00896F1D">
        <w:t>ամենայն</w:t>
      </w:r>
      <w:r w:rsidR="00FC28C3" w:rsidRPr="00896F1D">
        <w:t xml:space="preserve"> </w:t>
      </w:r>
      <w:r w:rsidRPr="00896F1D">
        <w:t>պատասխանատվությամբ</w:t>
      </w:r>
      <w:r w:rsidR="00FC28C3" w:rsidRPr="00896F1D">
        <w:t xml:space="preserve">, </w:t>
      </w:r>
      <w:r w:rsidRPr="00896F1D">
        <w:t>կարևոր</w:t>
      </w:r>
      <w:r w:rsidR="00FC28C3" w:rsidRPr="00896F1D">
        <w:t xml:space="preserve"> </w:t>
      </w:r>
      <w:r w:rsidRPr="00896F1D">
        <w:t>խնդիրներ</w:t>
      </w:r>
      <w:r w:rsidR="00FC28C3" w:rsidRPr="00896F1D">
        <w:t xml:space="preserve"> </w:t>
      </w:r>
      <w:r w:rsidRPr="00896F1D">
        <w:t>են</w:t>
      </w:r>
      <w:r w:rsidR="008E6B4F" w:rsidRPr="00896F1D">
        <w:t>՝</w:t>
      </w:r>
      <w:r w:rsidR="00FC28C3" w:rsidRPr="00896F1D">
        <w:t xml:space="preserve"> </w:t>
      </w:r>
      <w:r w:rsidRPr="00896F1D">
        <w:t>ծրագրի</w:t>
      </w:r>
      <w:r w:rsidR="00FC28C3" w:rsidRPr="00896F1D">
        <w:t xml:space="preserve"> </w:t>
      </w:r>
      <w:r w:rsidRPr="00896F1D">
        <w:t>մշակման</w:t>
      </w:r>
      <w:r w:rsidR="00FC28C3" w:rsidRPr="00896F1D">
        <w:t xml:space="preserve"> </w:t>
      </w:r>
      <w:r w:rsidRPr="00896F1D">
        <w:t>մեթոդական</w:t>
      </w:r>
      <w:r w:rsidR="00FC28C3" w:rsidRPr="00896F1D">
        <w:t xml:space="preserve"> </w:t>
      </w:r>
      <w:r w:rsidRPr="00896F1D">
        <w:t>ցուցումների</w:t>
      </w:r>
      <w:r w:rsidR="00FC28C3" w:rsidRPr="00896F1D">
        <w:t xml:space="preserve"> </w:t>
      </w:r>
      <w:r w:rsidRPr="00896F1D">
        <w:t>ապահովումը</w:t>
      </w:r>
      <w:r w:rsidR="00FC28C3" w:rsidRPr="00896F1D">
        <w:t xml:space="preserve">, </w:t>
      </w:r>
      <w:r w:rsidRPr="00896F1D">
        <w:t>ծրագրի</w:t>
      </w:r>
      <w:r w:rsidR="00FC28C3" w:rsidRPr="00896F1D">
        <w:t xml:space="preserve">   </w:t>
      </w:r>
      <w:r w:rsidRPr="00896F1D">
        <w:t>առանձին</w:t>
      </w:r>
      <w:r w:rsidR="00FC28C3" w:rsidRPr="00896F1D">
        <w:t xml:space="preserve"> </w:t>
      </w:r>
      <w:r w:rsidRPr="00896F1D">
        <w:t>բաժինների</w:t>
      </w:r>
      <w:r w:rsidR="00FC28C3" w:rsidRPr="00896F1D">
        <w:t xml:space="preserve"> </w:t>
      </w:r>
      <w:r w:rsidRPr="00896F1D">
        <w:t>մշակման</w:t>
      </w:r>
      <w:r w:rsidR="00FC28C3" w:rsidRPr="00896F1D">
        <w:t xml:space="preserve"> </w:t>
      </w:r>
      <w:r w:rsidRPr="00896F1D">
        <w:t>ժամանակացույցի</w:t>
      </w:r>
      <w:r w:rsidR="00FC28C3" w:rsidRPr="00896F1D">
        <w:t xml:space="preserve"> </w:t>
      </w:r>
      <w:r w:rsidRPr="00896F1D">
        <w:t>սահմանումն</w:t>
      </w:r>
      <w:r w:rsidR="00FC28C3" w:rsidRPr="00896F1D">
        <w:t xml:space="preserve"> </w:t>
      </w:r>
      <w:r w:rsidRPr="00896F1D">
        <w:t>ըստ</w:t>
      </w:r>
      <w:r w:rsidR="00FC28C3" w:rsidRPr="00896F1D">
        <w:t xml:space="preserve"> </w:t>
      </w:r>
      <w:r w:rsidRPr="00896F1D">
        <w:t>կատարողների</w:t>
      </w:r>
      <w:r w:rsidR="00FC28C3" w:rsidRPr="00896F1D">
        <w:t xml:space="preserve">, </w:t>
      </w:r>
      <w:r w:rsidRPr="00896F1D">
        <w:t>ծրագրերի</w:t>
      </w:r>
      <w:r w:rsidR="00FC28C3" w:rsidRPr="00896F1D">
        <w:t xml:space="preserve"> </w:t>
      </w:r>
      <w:r w:rsidRPr="00896F1D">
        <w:t>մշակման</w:t>
      </w:r>
      <w:r w:rsidR="00FC28C3" w:rsidRPr="00896F1D">
        <w:t xml:space="preserve"> </w:t>
      </w:r>
      <w:r w:rsidRPr="00896F1D">
        <w:t>մեջ</w:t>
      </w:r>
      <w:r w:rsidR="00FC28C3" w:rsidRPr="00896F1D">
        <w:t xml:space="preserve"> </w:t>
      </w:r>
      <w:r w:rsidRPr="00896F1D">
        <w:t>ներգրավված</w:t>
      </w:r>
      <w:r w:rsidR="00FC28C3" w:rsidRPr="00896F1D">
        <w:t xml:space="preserve"> </w:t>
      </w:r>
      <w:r w:rsidRPr="00896F1D">
        <w:t>աշխատակիցների</w:t>
      </w:r>
      <w:r w:rsidR="00FC28C3" w:rsidRPr="00896F1D">
        <w:t xml:space="preserve"> </w:t>
      </w:r>
      <w:r w:rsidRPr="00896F1D">
        <w:t>հրահանգավորումը</w:t>
      </w:r>
      <w:r w:rsidR="00FC28C3" w:rsidRPr="00896F1D">
        <w:t xml:space="preserve">, </w:t>
      </w:r>
      <w:r w:rsidRPr="00896F1D">
        <w:t>ծրագրի</w:t>
      </w:r>
      <w:r w:rsidR="00FC28C3" w:rsidRPr="00896F1D">
        <w:t xml:space="preserve">  </w:t>
      </w:r>
      <w:r w:rsidRPr="00896F1D">
        <w:t>նախագծի</w:t>
      </w:r>
      <w:r w:rsidR="00FC28C3" w:rsidRPr="00896F1D">
        <w:t xml:space="preserve"> </w:t>
      </w:r>
      <w:r w:rsidRPr="00896F1D">
        <w:t>ամփոփումն</w:t>
      </w:r>
      <w:r w:rsidR="00FC28C3" w:rsidRPr="00896F1D">
        <w:t xml:space="preserve"> </w:t>
      </w:r>
      <w:r w:rsidRPr="00896F1D">
        <w:t>ու</w:t>
      </w:r>
      <w:r w:rsidR="00FC28C3" w:rsidRPr="00896F1D">
        <w:t xml:space="preserve"> </w:t>
      </w:r>
      <w:r w:rsidRPr="00896F1D">
        <w:t>ավագանուն</w:t>
      </w:r>
      <w:r w:rsidR="00FC28C3" w:rsidRPr="00896F1D">
        <w:t xml:space="preserve"> </w:t>
      </w:r>
      <w:r w:rsidRPr="00896F1D">
        <w:t>ներկայացնելը</w:t>
      </w:r>
      <w:r w:rsidR="00FC28C3" w:rsidRPr="00896F1D">
        <w:t>:</w:t>
      </w:r>
    </w:p>
    <w:p w:rsidR="00763A37" w:rsidRPr="00A82B7E" w:rsidRDefault="008B06B8" w:rsidP="00D1377E">
      <w:pPr>
        <w:spacing w:line="360" w:lineRule="auto"/>
        <w:ind w:firstLine="360"/>
        <w:jc w:val="both"/>
        <w:rPr>
          <w:rFonts w:ascii="Sylfaen" w:hAnsi="Sylfaen"/>
          <w:color w:val="7030A0"/>
          <w:sz w:val="24"/>
          <w:szCs w:val="24"/>
          <w:lang w:val="hy-AM"/>
        </w:rPr>
      </w:pPr>
      <w:r w:rsidRPr="00A82B7E">
        <w:rPr>
          <w:rFonts w:ascii="Sylfaen" w:hAnsi="Sylfaen"/>
          <w:color w:val="7030A0"/>
          <w:sz w:val="24"/>
          <w:szCs w:val="24"/>
          <w:lang w:val="hy-AM"/>
        </w:rPr>
        <w:t xml:space="preserve">                       </w:t>
      </w:r>
    </w:p>
    <w:p w:rsidR="00763A37" w:rsidRPr="00896F1D" w:rsidRDefault="002E3723" w:rsidP="00FE2C27">
      <w:pPr>
        <w:pStyle w:val="2"/>
        <w:spacing w:before="120" w:after="120"/>
        <w:jc w:val="center"/>
        <w:rPr>
          <w:rFonts w:ascii="Sylfaen" w:hAnsi="Sylfaen"/>
          <w:i/>
          <w:color w:val="auto"/>
          <w:sz w:val="28"/>
          <w:lang w:val="hy-AM"/>
        </w:rPr>
      </w:pPr>
      <w:bookmarkStart w:id="4" w:name="_Toc474159387"/>
      <w:r w:rsidRPr="00896F1D">
        <w:rPr>
          <w:rFonts w:ascii="Sylfaen" w:hAnsi="Sylfaen"/>
          <w:i/>
          <w:color w:val="auto"/>
          <w:sz w:val="28"/>
          <w:lang w:val="hy-AM"/>
        </w:rPr>
        <w:lastRenderedPageBreak/>
        <w:t>1.2</w:t>
      </w:r>
      <w:r w:rsidR="00763A37" w:rsidRPr="00896F1D">
        <w:rPr>
          <w:rFonts w:ascii="Sylfaen" w:hAnsi="Sylfaen"/>
          <w:i/>
          <w:color w:val="auto"/>
          <w:sz w:val="28"/>
          <w:lang w:val="hy-AM"/>
        </w:rPr>
        <w:t>. ՀԶՀԾ մշակման մեթոդաբանական առանձնահատկությունները</w:t>
      </w:r>
      <w:bookmarkEnd w:id="4"/>
    </w:p>
    <w:p w:rsidR="00763A37" w:rsidRPr="00896F1D" w:rsidRDefault="00763A37" w:rsidP="00D1377E">
      <w:pPr>
        <w:pStyle w:val="SUPERNORMALTEXT"/>
      </w:pPr>
      <w:r w:rsidRPr="00896F1D">
        <w:t>Հայաստանի Հանրապետության Արմավիրի մարզի Փարաքար համայնքի 20</w:t>
      </w:r>
      <w:r w:rsidR="0044477B" w:rsidRPr="00896F1D">
        <w:t>20</w:t>
      </w:r>
      <w:r w:rsidRPr="00896F1D">
        <w:t>-202</w:t>
      </w:r>
      <w:r w:rsidR="0044477B" w:rsidRPr="00896F1D">
        <w:t>4</w:t>
      </w:r>
      <w:r w:rsidRPr="00896F1D">
        <w:t>թթ</w:t>
      </w:r>
      <w:r w:rsidR="00696A45" w:rsidRPr="00896F1D">
        <w:t>.</w:t>
      </w:r>
      <w:r w:rsidRPr="00896F1D">
        <w:t xml:space="preserve"> զարգացման հնգամյա ծրագիրը /ՀԶՀԾ/ մշակվել է</w:t>
      </w:r>
      <w:r w:rsidR="008E6B4F" w:rsidRPr="00896F1D">
        <w:t>՝</w:t>
      </w:r>
      <w:r w:rsidRPr="00896F1D">
        <w:t xml:space="preserve"> հիմք ընդունելով</w:t>
      </w:r>
      <w:r w:rsidR="009108DF" w:rsidRPr="00896F1D">
        <w:t xml:space="preserve"> </w:t>
      </w:r>
      <w:r w:rsidR="007C2222" w:rsidRPr="00896F1D">
        <w:t>«</w:t>
      </w:r>
      <w:r w:rsidRPr="00896F1D">
        <w:t>Տեղական ինքնակառավարման մասին</w:t>
      </w:r>
      <w:r w:rsidR="007C2222" w:rsidRPr="00896F1D">
        <w:t>»</w:t>
      </w:r>
      <w:r w:rsidR="00C20C94" w:rsidRPr="00896F1D">
        <w:t xml:space="preserve"> </w:t>
      </w:r>
      <w:r w:rsidRPr="00896F1D">
        <w:t xml:space="preserve">ՀՀ օրենքով սահմանված տեղական ինքնակառավարման մարմինների </w:t>
      </w:r>
      <w:r w:rsidR="00E2693E" w:rsidRPr="00896F1D">
        <w:t>/ՏԻՄ/ իրավասություններ</w:t>
      </w:r>
      <w:r w:rsidR="008E6B4F" w:rsidRPr="00896F1D">
        <w:t>ն</w:t>
      </w:r>
      <w:r w:rsidR="00E2693E" w:rsidRPr="00896F1D">
        <w:t xml:space="preserve"> ու լիազորությունները</w:t>
      </w:r>
      <w:r w:rsidR="009108DF" w:rsidRPr="00896F1D">
        <w:t xml:space="preserve">, </w:t>
      </w:r>
      <w:r w:rsidR="00E2693E" w:rsidRPr="00896F1D">
        <w:t>նրանց գործունեության</w:t>
      </w:r>
      <w:r w:rsidR="00696A45" w:rsidRPr="00896F1D">
        <w:t xml:space="preserve"> </w:t>
      </w:r>
      <w:r w:rsidR="00E2693E" w:rsidRPr="00896F1D">
        <w:t>բնագավառներում</w:t>
      </w:r>
      <w:r w:rsidR="009108DF" w:rsidRPr="00896F1D">
        <w:t xml:space="preserve"> </w:t>
      </w:r>
      <w:r w:rsidR="00E2693E" w:rsidRPr="00896F1D">
        <w:t>/ոլորտներում/</w:t>
      </w:r>
      <w:r w:rsidR="009108DF" w:rsidRPr="00896F1D">
        <w:t xml:space="preserve"> </w:t>
      </w:r>
      <w:r w:rsidR="00E2693E" w:rsidRPr="00896F1D">
        <w:t>ՀԶՀԾ-ի</w:t>
      </w:r>
      <w:r w:rsidR="00696A45" w:rsidRPr="00896F1D">
        <w:t xml:space="preserve"> </w:t>
      </w:r>
      <w:r w:rsidR="00E2693E" w:rsidRPr="00896F1D">
        <w:t>մշակման</w:t>
      </w:r>
      <w:r w:rsidR="00696A45" w:rsidRPr="00896F1D">
        <w:t xml:space="preserve"> </w:t>
      </w:r>
      <w:r w:rsidR="00E2693E" w:rsidRPr="00896F1D">
        <w:t xml:space="preserve">մեթոդաբանական առանձնահատկությունները </w:t>
      </w:r>
      <w:r w:rsidR="00696A45" w:rsidRPr="00896F1D">
        <w:t xml:space="preserve"> </w:t>
      </w:r>
      <w:r w:rsidR="00E2693E" w:rsidRPr="00896F1D">
        <w:t xml:space="preserve">և </w:t>
      </w:r>
      <w:r w:rsidR="00696A45" w:rsidRPr="00896F1D">
        <w:t xml:space="preserve"> </w:t>
      </w:r>
      <w:r w:rsidR="00E2693E" w:rsidRPr="00896F1D">
        <w:t>ծրագրային</w:t>
      </w:r>
      <w:r w:rsidR="00696A45" w:rsidRPr="00896F1D">
        <w:t xml:space="preserve"> </w:t>
      </w:r>
      <w:r w:rsidR="00E2693E" w:rsidRPr="00896F1D">
        <w:t xml:space="preserve"> հիմքերը:</w:t>
      </w:r>
    </w:p>
    <w:p w:rsidR="00E2693E" w:rsidRPr="00896F1D" w:rsidRDefault="00E2693E" w:rsidP="00D1377E">
      <w:pPr>
        <w:pStyle w:val="SUPERNORMALTEXT"/>
      </w:pPr>
      <w:r w:rsidRPr="00896F1D">
        <w:t>ՀԶՀԾ-ն մշակելիս առանձնացվել և հաշվի են առնվել մեթոդաբանական հետևյալ չափորոշիչները.</w:t>
      </w:r>
    </w:p>
    <w:p w:rsidR="00E2693E" w:rsidRPr="00896F1D" w:rsidRDefault="00696A45" w:rsidP="00D1377E">
      <w:pPr>
        <w:pStyle w:val="SUPERNORMALTEXT"/>
      </w:pPr>
      <w:r w:rsidRPr="00896F1D">
        <w:t>● Հ</w:t>
      </w:r>
      <w:r w:rsidR="00E2693E" w:rsidRPr="00896F1D">
        <w:t xml:space="preserve">ամայնքի </w:t>
      </w:r>
      <w:r w:rsidR="008E6B4F" w:rsidRPr="00896F1D">
        <w:t>ֆ</w:t>
      </w:r>
      <w:r w:rsidR="00E2693E" w:rsidRPr="00896F1D">
        <w:t>ինանսական կա</w:t>
      </w:r>
      <w:r w:rsidRPr="00896F1D">
        <w:t>ր</w:t>
      </w:r>
      <w:r w:rsidR="00E2693E" w:rsidRPr="00896F1D">
        <w:t>ողությունը</w:t>
      </w:r>
    </w:p>
    <w:p w:rsidR="00E2693E" w:rsidRPr="00896F1D" w:rsidRDefault="00696A45" w:rsidP="00D1377E">
      <w:pPr>
        <w:pStyle w:val="SUPERNORMALTEXT"/>
      </w:pPr>
      <w:r w:rsidRPr="00896F1D">
        <w:t>● Հ</w:t>
      </w:r>
      <w:r w:rsidR="00E2693E" w:rsidRPr="00896F1D">
        <w:t>ամայնքի բնակչության թվաքանակը</w:t>
      </w:r>
    </w:p>
    <w:p w:rsidR="00E2693E" w:rsidRPr="00896F1D" w:rsidRDefault="00696A45" w:rsidP="00D1377E">
      <w:pPr>
        <w:pStyle w:val="SUPERNORMALTEXT"/>
      </w:pPr>
      <w:r w:rsidRPr="00896F1D">
        <w:t>● Հ</w:t>
      </w:r>
      <w:r w:rsidR="00E2693E" w:rsidRPr="00896F1D">
        <w:t>ամայնքում առկա ենթակառուցվածքները և մատուցվող ծառայությունները</w:t>
      </w:r>
    </w:p>
    <w:p w:rsidR="00E2693E" w:rsidRPr="00896F1D" w:rsidRDefault="00696A45" w:rsidP="00D1377E">
      <w:pPr>
        <w:pStyle w:val="SUPERNORMALTEXT"/>
      </w:pPr>
      <w:r w:rsidRPr="00896F1D">
        <w:t>● Հ</w:t>
      </w:r>
      <w:r w:rsidR="00E2693E" w:rsidRPr="00896F1D">
        <w:t>ամայնքում առկա վտանգները /</w:t>
      </w:r>
      <w:r w:rsidR="008E6B4F" w:rsidRPr="00896F1D">
        <w:t>ռիսկ</w:t>
      </w:r>
      <w:r w:rsidR="00E2693E" w:rsidRPr="00896F1D">
        <w:t>երը/</w:t>
      </w:r>
    </w:p>
    <w:p w:rsidR="00E2693E" w:rsidRDefault="00E2693E" w:rsidP="00D1377E">
      <w:pPr>
        <w:pStyle w:val="SUPERNORMALTEXT"/>
        <w:rPr>
          <w:lang w:val="en-US"/>
        </w:rPr>
      </w:pPr>
      <w:r w:rsidRPr="00896F1D">
        <w:t>ՀԶՀԾ-ի բովանդակությունը պայմանավորված է համայնքի ռեսուրսային /մարդկային,</w:t>
      </w:r>
      <w:r w:rsidR="00696A45" w:rsidRPr="00896F1D">
        <w:t xml:space="preserve"> </w:t>
      </w:r>
      <w:r w:rsidRPr="00896F1D">
        <w:t>գույքային,</w:t>
      </w:r>
      <w:r w:rsidR="00696A45" w:rsidRPr="00896F1D">
        <w:t xml:space="preserve"> </w:t>
      </w:r>
      <w:r w:rsidRPr="00896F1D">
        <w:t>ֆինանսական,</w:t>
      </w:r>
      <w:r w:rsidR="00696A45" w:rsidRPr="00896F1D">
        <w:t xml:space="preserve"> </w:t>
      </w:r>
      <w:r w:rsidRPr="00896F1D">
        <w:t>տեխնիկական և այլ/ հնարավորություններով,</w:t>
      </w:r>
      <w:r w:rsidR="00696A45" w:rsidRPr="00896F1D">
        <w:t xml:space="preserve"> </w:t>
      </w:r>
      <w:r w:rsidRPr="00896F1D">
        <w:t>համայնքային ծրագրերի իրականացման և ծառայությունների մատուցման համար անհրաժեշտ ֆինանսական միջոցների</w:t>
      </w:r>
      <w:r w:rsidR="00696A45" w:rsidRPr="00896F1D">
        <w:t>,</w:t>
      </w:r>
      <w:r w:rsidRPr="00896F1D">
        <w:t xml:space="preserve"> ենթակառուցվածքների առկայությամբ</w:t>
      </w:r>
      <w:r w:rsidR="00BD264E" w:rsidRPr="00896F1D">
        <w:t xml:space="preserve">: </w:t>
      </w:r>
    </w:p>
    <w:p w:rsidR="002038D5" w:rsidRPr="002038D5" w:rsidRDefault="002038D5" w:rsidP="00D1377E">
      <w:pPr>
        <w:pStyle w:val="SUPERNORMALTEXT"/>
        <w:rPr>
          <w:lang w:val="en-US"/>
        </w:rPr>
      </w:pPr>
    </w:p>
    <w:p w:rsidR="00BD264E" w:rsidRPr="00896F1D" w:rsidRDefault="002E3723" w:rsidP="006F0207">
      <w:pPr>
        <w:pStyle w:val="11HEADING11"/>
        <w:rPr>
          <w:color w:val="auto"/>
        </w:rPr>
      </w:pPr>
      <w:bookmarkStart w:id="5" w:name="_Toc474159388"/>
      <w:r w:rsidRPr="00896F1D">
        <w:rPr>
          <w:color w:val="auto"/>
        </w:rPr>
        <w:t>2</w:t>
      </w:r>
      <w:r w:rsidR="00BD264E" w:rsidRPr="00896F1D">
        <w:rPr>
          <w:color w:val="auto"/>
        </w:rPr>
        <w:t>.</w:t>
      </w:r>
      <w:r w:rsidR="00C81884" w:rsidRPr="00896F1D">
        <w:rPr>
          <w:color w:val="auto"/>
        </w:rPr>
        <w:t xml:space="preserve"> </w:t>
      </w:r>
      <w:r w:rsidR="00BD264E" w:rsidRPr="00896F1D">
        <w:rPr>
          <w:color w:val="auto"/>
        </w:rPr>
        <w:t>Համայնքի իրավիճակի բնութագրում,</w:t>
      </w:r>
      <w:r w:rsidR="009A2DA0" w:rsidRPr="00896F1D">
        <w:rPr>
          <w:color w:val="auto"/>
        </w:rPr>
        <w:t xml:space="preserve"> </w:t>
      </w:r>
      <w:r w:rsidR="00BD264E" w:rsidRPr="00896F1D">
        <w:rPr>
          <w:color w:val="auto"/>
        </w:rPr>
        <w:t xml:space="preserve">վերլուծություն և  </w:t>
      </w:r>
      <w:r w:rsidR="008E6B4F" w:rsidRPr="00896F1D">
        <w:rPr>
          <w:color w:val="auto"/>
        </w:rPr>
        <w:t xml:space="preserve">գնահատում, </w:t>
      </w:r>
      <w:r w:rsidR="00BD264E" w:rsidRPr="00896F1D">
        <w:rPr>
          <w:color w:val="auto"/>
        </w:rPr>
        <w:t>համայնքի ընդհանուր և ոլորտային իրավիճակի բնութագրման և վերլուծման հիմնական ենթաբաժին</w:t>
      </w:r>
      <w:r w:rsidR="008E6B4F" w:rsidRPr="00896F1D">
        <w:rPr>
          <w:color w:val="auto"/>
        </w:rPr>
        <w:t>ն</w:t>
      </w:r>
      <w:r w:rsidR="00BD264E" w:rsidRPr="00896F1D">
        <w:rPr>
          <w:color w:val="auto"/>
        </w:rPr>
        <w:t>երը</w:t>
      </w:r>
      <w:bookmarkEnd w:id="5"/>
    </w:p>
    <w:p w:rsidR="009D1DCD" w:rsidRPr="00896F1D" w:rsidRDefault="002E3723" w:rsidP="006F0207">
      <w:pPr>
        <w:pStyle w:val="22HEADING22"/>
        <w:rPr>
          <w:color w:val="auto"/>
        </w:rPr>
      </w:pPr>
      <w:bookmarkStart w:id="6" w:name="_Toc467321774"/>
      <w:bookmarkStart w:id="7" w:name="_Toc468965419"/>
      <w:bookmarkStart w:id="8" w:name="_Toc474159389"/>
      <w:bookmarkEnd w:id="2"/>
      <w:r w:rsidRPr="00896F1D">
        <w:rPr>
          <w:color w:val="auto"/>
        </w:rPr>
        <w:t>2</w:t>
      </w:r>
      <w:r w:rsidR="00BD264E" w:rsidRPr="00896F1D">
        <w:rPr>
          <w:color w:val="auto"/>
        </w:rPr>
        <w:t>.</w:t>
      </w:r>
      <w:r w:rsidRPr="00896F1D">
        <w:rPr>
          <w:color w:val="auto"/>
        </w:rPr>
        <w:t>1</w:t>
      </w:r>
      <w:r w:rsidR="006509D4" w:rsidRPr="00896F1D">
        <w:rPr>
          <w:color w:val="auto"/>
        </w:rPr>
        <w:t>.</w:t>
      </w:r>
      <w:r w:rsidR="008F0F28" w:rsidRPr="00896F1D">
        <w:rPr>
          <w:color w:val="auto"/>
        </w:rPr>
        <w:t>Համայնքի</w:t>
      </w:r>
      <w:r w:rsidR="003F3AB6" w:rsidRPr="00896F1D">
        <w:rPr>
          <w:color w:val="auto"/>
        </w:rPr>
        <w:t xml:space="preserve"> </w:t>
      </w:r>
      <w:r w:rsidR="008F0F28" w:rsidRPr="00896F1D">
        <w:rPr>
          <w:color w:val="auto"/>
        </w:rPr>
        <w:t>իրավիճակի</w:t>
      </w:r>
      <w:r w:rsidR="003F3AB6" w:rsidRPr="00896F1D">
        <w:rPr>
          <w:color w:val="auto"/>
        </w:rPr>
        <w:t xml:space="preserve"> </w:t>
      </w:r>
      <w:r w:rsidR="008F0F28" w:rsidRPr="00896F1D">
        <w:rPr>
          <w:color w:val="auto"/>
        </w:rPr>
        <w:t>նկարագրություն</w:t>
      </w:r>
      <w:bookmarkEnd w:id="6"/>
      <w:bookmarkEnd w:id="7"/>
      <w:bookmarkEnd w:id="8"/>
    </w:p>
    <w:p w:rsidR="008B06B8" w:rsidRPr="00896F1D" w:rsidRDefault="00220D64" w:rsidP="00D1377E">
      <w:pPr>
        <w:pStyle w:val="SUPERNORMALTEXT"/>
      </w:pPr>
      <w:r w:rsidRPr="00896F1D">
        <w:t>Հայաստանի Հանրապետության Արմավիրի մարզի Փարաքար համայնքը գտնվում է Արարատյան դաշտի հյուսիսարևելյան գոգավորության վրա,</w:t>
      </w:r>
      <w:r w:rsidR="00A54467" w:rsidRPr="00896F1D">
        <w:t xml:space="preserve"> </w:t>
      </w:r>
      <w:r w:rsidRPr="00896F1D">
        <w:t xml:space="preserve">նրա զբաղեցրած տարածքը նման է թիկնաթոռի: Բարձրությունը ծովի մակերևույթից գյուղի կենտրոնում 850 մ է, իսկ նոր բնակեցված սարալանջի բարձրագույն կետը՝ 975մ: Փարաքար համայնքը իր մեջ ընդգրկում է Փարաքար և Թաիրով գյուղերը՝ զբաղեցնելով 719 հա տարածք: Հեռավորությունը մայրաքաղաքից 6 կմ է, մարզկենտրոնից՝ 35 կմ: Համայնքի տարածքով անցնում են Երևան-Զվարթնոց օդանավակայան, Երևան-Էջմիածին-Արմավիր հանրապետական և Երևան-Մերձավան տեղական նշանակության ճանապարհները: </w:t>
      </w:r>
      <w:r w:rsidR="008B06B8" w:rsidRPr="00896F1D">
        <w:t xml:space="preserve">                                                                  </w:t>
      </w:r>
    </w:p>
    <w:p w:rsidR="00220D64" w:rsidRPr="00896F1D" w:rsidRDefault="00220D64" w:rsidP="00D1377E">
      <w:pPr>
        <w:pStyle w:val="SUPERNORMALTEXT"/>
      </w:pPr>
      <w:r w:rsidRPr="00896F1D">
        <w:t>Կլիման չոր,</w:t>
      </w:r>
      <w:r w:rsidR="00AC5C5E" w:rsidRPr="00896F1D">
        <w:t xml:space="preserve"> </w:t>
      </w:r>
      <w:r w:rsidRPr="00896F1D">
        <w:t>խիստ ցամաքային է: Օդի տարեկան միջին ջերմաստիճանը տատանվում է 9-11 °C-ի սահմաններում: Շոգ օրերը տևում են ավելի քան չորս ամիս՝ ուղեկցվելով չոր եղանակներով:</w:t>
      </w:r>
      <w:r w:rsidR="00AC5C5E" w:rsidRPr="00896F1D">
        <w:t xml:space="preserve"> </w:t>
      </w:r>
      <w:r w:rsidRPr="00896F1D">
        <w:t>Ամռանը</w:t>
      </w:r>
      <w:r w:rsidR="00E72EA0" w:rsidRPr="00896F1D">
        <w:t>՝ հուլիս և օգոստոս ամիսներին</w:t>
      </w:r>
      <w:r w:rsidR="008E6B4F" w:rsidRPr="00896F1D">
        <w:t>,</w:t>
      </w:r>
      <w:r w:rsidRPr="00896F1D">
        <w:t xml:space="preserve"> օդի միջին ջերմաստիճանը 25-30 °C է, իսկ առավելագույնը՝ 41.5°C: Տարեկան տեղումները տատանվում են 250-350մմ-ի սահմաններում: Ձմռանը չափավոր ցուրտ է</w:t>
      </w:r>
      <w:r w:rsidR="00E72EA0" w:rsidRPr="00896F1D">
        <w:t>. Հունվարի միջին ջերմաստիճանը -4 - -6°C է, նվազագույնը՝ -32°C:</w:t>
      </w:r>
    </w:p>
    <w:p w:rsidR="008B06B8" w:rsidRPr="004C79EF" w:rsidRDefault="002E3723" w:rsidP="00AC5C5E">
      <w:pPr>
        <w:pStyle w:val="2"/>
        <w:spacing w:before="120" w:after="120"/>
        <w:jc w:val="center"/>
        <w:rPr>
          <w:rFonts w:ascii="Sylfaen" w:hAnsi="Sylfaen"/>
          <w:i/>
          <w:color w:val="auto"/>
          <w:sz w:val="28"/>
          <w:lang w:val="hy-AM"/>
        </w:rPr>
      </w:pPr>
      <w:bookmarkStart w:id="9" w:name="_Toc474159390"/>
      <w:r w:rsidRPr="004C79EF">
        <w:rPr>
          <w:rFonts w:ascii="Sylfaen" w:hAnsi="Sylfaen"/>
          <w:i/>
          <w:color w:val="auto"/>
          <w:sz w:val="28"/>
          <w:lang w:val="hy-AM"/>
        </w:rPr>
        <w:lastRenderedPageBreak/>
        <w:t>2</w:t>
      </w:r>
      <w:r w:rsidR="000C0292" w:rsidRPr="004C79EF">
        <w:rPr>
          <w:rFonts w:ascii="Sylfaen" w:hAnsi="Sylfaen"/>
          <w:i/>
          <w:color w:val="auto"/>
          <w:sz w:val="28"/>
          <w:lang w:val="hy-AM"/>
        </w:rPr>
        <w:t xml:space="preserve">.2 </w:t>
      </w:r>
      <w:r w:rsidR="0045454A" w:rsidRPr="004C79EF">
        <w:rPr>
          <w:rFonts w:ascii="Sylfaen" w:hAnsi="Sylfaen"/>
          <w:i/>
          <w:color w:val="auto"/>
          <w:sz w:val="28"/>
          <w:lang w:val="hy-AM"/>
        </w:rPr>
        <w:t>Ժ</w:t>
      </w:r>
      <w:r w:rsidR="0068559E" w:rsidRPr="004C79EF">
        <w:rPr>
          <w:rFonts w:ascii="Sylfaen" w:hAnsi="Sylfaen"/>
          <w:i/>
          <w:color w:val="auto"/>
          <w:sz w:val="28"/>
          <w:lang w:val="hy-AM"/>
        </w:rPr>
        <w:t>ողովրդագրություն</w:t>
      </w:r>
      <w:bookmarkEnd w:id="9"/>
    </w:p>
    <w:p w:rsidR="009D1DCD" w:rsidRPr="004C79EF" w:rsidRDefault="000C0292" w:rsidP="00D1377E">
      <w:pPr>
        <w:pStyle w:val="SUPERNORMALTEXT"/>
      </w:pPr>
      <w:r w:rsidRPr="004C79EF">
        <w:t>Համայնքի առկա բնակչության թիվը կազմում է 9</w:t>
      </w:r>
      <w:r w:rsidR="004C79EF" w:rsidRPr="004C79EF">
        <w:t>744</w:t>
      </w:r>
      <w:r w:rsidRPr="004C79EF">
        <w:t xml:space="preserve"> բնակիչ,</w:t>
      </w:r>
      <w:r w:rsidR="008535A1" w:rsidRPr="004C79EF">
        <w:t xml:space="preserve"> </w:t>
      </w:r>
      <w:r w:rsidRPr="004C79EF">
        <w:t>այդ թվում</w:t>
      </w:r>
      <w:r w:rsidR="008E6B4F" w:rsidRPr="004C79EF">
        <w:t>՝</w:t>
      </w:r>
      <w:r w:rsidRPr="004C79EF">
        <w:t xml:space="preserve"> տղամարդիկ</w:t>
      </w:r>
      <w:r w:rsidR="009D1DCD" w:rsidRPr="004C79EF">
        <w:t>`</w:t>
      </w:r>
      <w:r w:rsidRPr="004C79EF">
        <w:t>4</w:t>
      </w:r>
      <w:r w:rsidR="004C79EF" w:rsidRPr="004C79EF">
        <w:t>850</w:t>
      </w:r>
      <w:r w:rsidRPr="004C79EF">
        <w:t>, կանայք՝</w:t>
      </w:r>
      <w:r w:rsidR="004C79EF" w:rsidRPr="004C79EF">
        <w:t xml:space="preserve"> 4894</w:t>
      </w:r>
      <w:r w:rsidRPr="004C79EF">
        <w:t>:</w:t>
      </w:r>
      <w:r w:rsidR="004C79EF" w:rsidRPr="004C79EF">
        <w:t xml:space="preserve"> </w:t>
      </w:r>
      <w:r w:rsidRPr="004C79EF">
        <w:t>Համայնքի առկա բնակչության տարիքային և սոցիալական կազմի ցուցանիշները՝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748"/>
        <w:gridCol w:w="2141"/>
        <w:gridCol w:w="2141"/>
        <w:gridCol w:w="2141"/>
      </w:tblGrid>
      <w:tr w:rsidR="00371705" w:rsidRPr="0044477B" w:rsidTr="00BE1F0B">
        <w:tc>
          <w:tcPr>
            <w:tcW w:w="534" w:type="dxa"/>
            <w:shd w:val="clear" w:color="auto" w:fill="auto"/>
          </w:tcPr>
          <w:p w:rsidR="00371705" w:rsidRPr="004C79EF" w:rsidRDefault="00371705"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Հ/հ</w:t>
            </w:r>
          </w:p>
        </w:tc>
        <w:tc>
          <w:tcPr>
            <w:tcW w:w="3748" w:type="dxa"/>
            <w:shd w:val="clear" w:color="auto" w:fill="auto"/>
          </w:tcPr>
          <w:p w:rsidR="00371705" w:rsidRPr="004C79EF" w:rsidRDefault="00371705"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Ցուցանիշները</w:t>
            </w:r>
          </w:p>
        </w:tc>
        <w:tc>
          <w:tcPr>
            <w:tcW w:w="2141"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Ընդամենը համայնք</w:t>
            </w:r>
          </w:p>
        </w:tc>
        <w:tc>
          <w:tcPr>
            <w:tcW w:w="2141"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Գ.Փարաքար</w:t>
            </w:r>
          </w:p>
        </w:tc>
        <w:tc>
          <w:tcPr>
            <w:tcW w:w="2141"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Գ.Թաիրով</w:t>
            </w:r>
          </w:p>
        </w:tc>
      </w:tr>
      <w:tr w:rsidR="00371705" w:rsidRPr="0044477B" w:rsidTr="00BE1F0B">
        <w:tc>
          <w:tcPr>
            <w:tcW w:w="534"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1</w:t>
            </w: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2</w:t>
            </w:r>
          </w:p>
        </w:tc>
        <w:tc>
          <w:tcPr>
            <w:tcW w:w="2141"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3</w:t>
            </w:r>
          </w:p>
        </w:tc>
        <w:tc>
          <w:tcPr>
            <w:tcW w:w="2141"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4</w:t>
            </w:r>
          </w:p>
        </w:tc>
        <w:tc>
          <w:tcPr>
            <w:tcW w:w="2141"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5</w:t>
            </w:r>
          </w:p>
        </w:tc>
      </w:tr>
      <w:tr w:rsidR="00371705" w:rsidRPr="0044477B" w:rsidTr="00BE1F0B">
        <w:tc>
          <w:tcPr>
            <w:tcW w:w="534"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1.</w:t>
            </w: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Առկա բնակչության թիվը,այդ թվում՝</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9744</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6275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3469</w:t>
            </w:r>
          </w:p>
        </w:tc>
      </w:tr>
      <w:tr w:rsidR="00371705" w:rsidRPr="0044477B" w:rsidTr="00BE1F0B">
        <w:tc>
          <w:tcPr>
            <w:tcW w:w="534" w:type="dxa"/>
            <w:shd w:val="clear" w:color="auto" w:fill="auto"/>
          </w:tcPr>
          <w:p w:rsidR="00371705" w:rsidRPr="0044477B" w:rsidRDefault="00371705" w:rsidP="00BE1F0B">
            <w:pPr>
              <w:spacing w:after="0" w:line="240" w:lineRule="auto"/>
              <w:jc w:val="center"/>
              <w:rPr>
                <w:rFonts w:ascii="Sylfaen" w:eastAsia="Calibri" w:hAnsi="Sylfaen" w:cs="Sylfaen"/>
                <w:color w:val="FF0000"/>
                <w:sz w:val="18"/>
                <w:szCs w:val="18"/>
                <w:lang w:val="hy-AM"/>
              </w:rPr>
            </w:pP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Տղամարդիկ</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4850</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3159</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1691</w:t>
            </w:r>
          </w:p>
        </w:tc>
      </w:tr>
      <w:tr w:rsidR="00371705" w:rsidRPr="0044477B" w:rsidTr="00BE1F0B">
        <w:tc>
          <w:tcPr>
            <w:tcW w:w="534" w:type="dxa"/>
            <w:shd w:val="clear" w:color="auto" w:fill="auto"/>
          </w:tcPr>
          <w:p w:rsidR="00371705" w:rsidRPr="0044477B" w:rsidRDefault="00371705" w:rsidP="00BE1F0B">
            <w:pPr>
              <w:spacing w:after="0" w:line="240" w:lineRule="auto"/>
              <w:jc w:val="center"/>
              <w:rPr>
                <w:rFonts w:ascii="Sylfaen" w:eastAsia="Calibri" w:hAnsi="Sylfaen" w:cs="Sylfaen"/>
                <w:color w:val="FF0000"/>
                <w:sz w:val="18"/>
                <w:szCs w:val="18"/>
                <w:lang w:val="hy-AM"/>
              </w:rPr>
            </w:pP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Կանայք</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4894</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3117</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1777</w:t>
            </w:r>
          </w:p>
        </w:tc>
      </w:tr>
      <w:tr w:rsidR="00371705" w:rsidRPr="0044477B" w:rsidTr="00BE1F0B">
        <w:tc>
          <w:tcPr>
            <w:tcW w:w="534" w:type="dxa"/>
            <w:shd w:val="clear" w:color="auto" w:fill="auto"/>
          </w:tcPr>
          <w:p w:rsidR="00371705" w:rsidRPr="0044477B" w:rsidRDefault="00371705" w:rsidP="00BE1F0B">
            <w:pPr>
              <w:spacing w:after="0" w:line="240" w:lineRule="auto"/>
              <w:jc w:val="center"/>
              <w:rPr>
                <w:rFonts w:ascii="Sylfaen" w:eastAsia="Calibri" w:hAnsi="Sylfaen" w:cs="Sylfaen"/>
                <w:color w:val="FF0000"/>
                <w:sz w:val="18"/>
                <w:szCs w:val="18"/>
                <w:lang w:val="hy-AM"/>
              </w:rPr>
            </w:pP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0-6 տարեկան այդ թվում՝</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847</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553</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294</w:t>
            </w:r>
          </w:p>
        </w:tc>
      </w:tr>
      <w:tr w:rsidR="00371705" w:rsidRPr="0044477B" w:rsidTr="00BE1F0B">
        <w:tc>
          <w:tcPr>
            <w:tcW w:w="534" w:type="dxa"/>
            <w:shd w:val="clear" w:color="auto" w:fill="auto"/>
          </w:tcPr>
          <w:p w:rsidR="00371705" w:rsidRPr="004C79EF" w:rsidRDefault="00371705" w:rsidP="00BE1F0B">
            <w:pPr>
              <w:spacing w:after="0" w:line="240" w:lineRule="auto"/>
              <w:jc w:val="center"/>
              <w:rPr>
                <w:rFonts w:ascii="Sylfaen" w:eastAsia="Calibri" w:hAnsi="Sylfaen" w:cs="Sylfaen"/>
                <w:sz w:val="18"/>
                <w:szCs w:val="18"/>
                <w:lang w:val="hy-AM"/>
              </w:rPr>
            </w:pP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-0-3տարեկան</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425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280</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145</w:t>
            </w:r>
          </w:p>
        </w:tc>
      </w:tr>
      <w:tr w:rsidR="00371705" w:rsidRPr="0044477B" w:rsidTr="00BE1F0B">
        <w:tc>
          <w:tcPr>
            <w:tcW w:w="534" w:type="dxa"/>
            <w:shd w:val="clear" w:color="auto" w:fill="auto"/>
          </w:tcPr>
          <w:p w:rsidR="00371705" w:rsidRPr="004C79EF" w:rsidRDefault="00371705" w:rsidP="00BE1F0B">
            <w:pPr>
              <w:spacing w:after="0" w:line="240" w:lineRule="auto"/>
              <w:jc w:val="center"/>
              <w:rPr>
                <w:rFonts w:ascii="Sylfaen" w:eastAsia="Calibri" w:hAnsi="Sylfaen" w:cs="Sylfaen"/>
                <w:sz w:val="18"/>
                <w:szCs w:val="18"/>
                <w:lang w:val="hy-AM"/>
              </w:rPr>
            </w:pP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-3-6 տարեկան</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422</w:t>
            </w:r>
          </w:p>
        </w:tc>
        <w:tc>
          <w:tcPr>
            <w:tcW w:w="2141" w:type="dxa"/>
            <w:shd w:val="clear" w:color="auto" w:fill="auto"/>
          </w:tcPr>
          <w:p w:rsidR="00371705" w:rsidRPr="004C79EF" w:rsidRDefault="00CB2F60" w:rsidP="004C79EF">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hy-AM"/>
              </w:rPr>
              <w:t>27</w:t>
            </w:r>
            <w:r w:rsidR="004C79EF" w:rsidRPr="004C79EF">
              <w:rPr>
                <w:rFonts w:ascii="Sylfaen" w:eastAsia="Calibri" w:hAnsi="Sylfaen" w:cs="Sylfaen"/>
                <w:sz w:val="18"/>
                <w:szCs w:val="18"/>
                <w:lang w:val="en-US"/>
              </w:rPr>
              <w:t>3</w:t>
            </w:r>
          </w:p>
        </w:tc>
        <w:tc>
          <w:tcPr>
            <w:tcW w:w="2141" w:type="dxa"/>
            <w:shd w:val="clear" w:color="auto" w:fill="auto"/>
          </w:tcPr>
          <w:p w:rsidR="00371705" w:rsidRPr="004C79EF" w:rsidRDefault="00CB2F60" w:rsidP="004C79EF">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hy-AM"/>
              </w:rPr>
              <w:t>1</w:t>
            </w:r>
            <w:r w:rsidR="004C79EF" w:rsidRPr="004C79EF">
              <w:rPr>
                <w:rFonts w:ascii="Sylfaen" w:eastAsia="Calibri" w:hAnsi="Sylfaen" w:cs="Sylfaen"/>
                <w:sz w:val="18"/>
                <w:szCs w:val="18"/>
                <w:lang w:val="en-US"/>
              </w:rPr>
              <w:t>49</w:t>
            </w:r>
          </w:p>
        </w:tc>
      </w:tr>
      <w:tr w:rsidR="00371705" w:rsidRPr="0044477B" w:rsidTr="00BE1F0B">
        <w:tc>
          <w:tcPr>
            <w:tcW w:w="534" w:type="dxa"/>
            <w:shd w:val="clear" w:color="auto" w:fill="auto"/>
          </w:tcPr>
          <w:p w:rsidR="00371705" w:rsidRPr="0044477B" w:rsidRDefault="00371705" w:rsidP="00BE1F0B">
            <w:pPr>
              <w:spacing w:after="0" w:line="240" w:lineRule="auto"/>
              <w:jc w:val="center"/>
              <w:rPr>
                <w:rFonts w:ascii="Sylfaen" w:eastAsia="Calibri" w:hAnsi="Sylfaen" w:cs="Sylfaen"/>
                <w:color w:val="FF0000"/>
                <w:sz w:val="18"/>
                <w:szCs w:val="18"/>
                <w:lang w:val="hy-AM"/>
              </w:rPr>
            </w:pP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7-17 տարեկան</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1571</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948</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623</w:t>
            </w:r>
          </w:p>
        </w:tc>
      </w:tr>
      <w:tr w:rsidR="00371705" w:rsidRPr="0044477B" w:rsidTr="00BE1F0B">
        <w:tc>
          <w:tcPr>
            <w:tcW w:w="534" w:type="dxa"/>
            <w:shd w:val="clear" w:color="auto" w:fill="auto"/>
          </w:tcPr>
          <w:p w:rsidR="00371705" w:rsidRPr="0044477B" w:rsidRDefault="00371705" w:rsidP="00BE1F0B">
            <w:pPr>
              <w:spacing w:after="0" w:line="240" w:lineRule="auto"/>
              <w:jc w:val="center"/>
              <w:rPr>
                <w:rFonts w:ascii="Sylfaen" w:eastAsia="Calibri" w:hAnsi="Sylfaen" w:cs="Sylfaen"/>
                <w:color w:val="FF0000"/>
                <w:sz w:val="18"/>
                <w:szCs w:val="18"/>
                <w:lang w:val="hy-AM"/>
              </w:rPr>
            </w:pP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18-63 տարեկան</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6725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4545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2180</w:t>
            </w:r>
          </w:p>
        </w:tc>
      </w:tr>
      <w:tr w:rsidR="00371705" w:rsidRPr="0044477B" w:rsidTr="00BE1F0B">
        <w:tc>
          <w:tcPr>
            <w:tcW w:w="534" w:type="dxa"/>
            <w:shd w:val="clear" w:color="auto" w:fill="auto"/>
          </w:tcPr>
          <w:p w:rsidR="00371705" w:rsidRPr="004C79EF" w:rsidRDefault="00371705" w:rsidP="00BE1F0B">
            <w:pPr>
              <w:spacing w:after="0" w:line="240" w:lineRule="auto"/>
              <w:jc w:val="center"/>
              <w:rPr>
                <w:rFonts w:ascii="Sylfaen" w:eastAsia="Calibri" w:hAnsi="Sylfaen" w:cs="Sylfaen"/>
                <w:sz w:val="18"/>
                <w:szCs w:val="18"/>
                <w:lang w:val="hy-AM"/>
              </w:rPr>
            </w:pP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63-ից բարձր տարեկան</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1155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748</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407</w:t>
            </w:r>
          </w:p>
        </w:tc>
      </w:tr>
      <w:tr w:rsidR="00371705" w:rsidRPr="0044477B" w:rsidTr="00BE1F0B">
        <w:tc>
          <w:tcPr>
            <w:tcW w:w="534"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2</w:t>
            </w: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 xml:space="preserve">Կենսաթոշակառուներ, այդ թվում՝ </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1155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748</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407</w:t>
            </w:r>
          </w:p>
        </w:tc>
      </w:tr>
      <w:tr w:rsidR="00371705" w:rsidRPr="0044477B" w:rsidTr="00BE1F0B">
        <w:tc>
          <w:tcPr>
            <w:tcW w:w="534" w:type="dxa"/>
            <w:shd w:val="clear" w:color="auto" w:fill="auto"/>
          </w:tcPr>
          <w:p w:rsidR="00371705" w:rsidRPr="004C79EF" w:rsidRDefault="00371705" w:rsidP="00BE1F0B">
            <w:pPr>
              <w:spacing w:after="0" w:line="240" w:lineRule="auto"/>
              <w:jc w:val="center"/>
              <w:rPr>
                <w:rFonts w:ascii="Sylfaen" w:eastAsia="Calibri" w:hAnsi="Sylfaen" w:cs="Sylfaen"/>
                <w:sz w:val="18"/>
                <w:szCs w:val="18"/>
                <w:lang w:val="hy-AM"/>
              </w:rPr>
            </w:pP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Տարիքային և աշխատանքային</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1175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758</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417</w:t>
            </w:r>
          </w:p>
        </w:tc>
      </w:tr>
      <w:tr w:rsidR="00371705" w:rsidRPr="0044477B" w:rsidTr="00BE1F0B">
        <w:tc>
          <w:tcPr>
            <w:tcW w:w="534"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3</w:t>
            </w: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Փաղստականներ</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12</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8</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w:t>
            </w:r>
          </w:p>
        </w:tc>
      </w:tr>
      <w:tr w:rsidR="00371705" w:rsidRPr="0044477B" w:rsidTr="00BE1F0B">
        <w:tc>
          <w:tcPr>
            <w:tcW w:w="534"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4</w:t>
            </w: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Միակողմանի ծնողազուրկ երեխաներ</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29</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25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w:t>
            </w:r>
          </w:p>
        </w:tc>
      </w:tr>
      <w:tr w:rsidR="00371705" w:rsidRPr="0044477B" w:rsidTr="00BE1F0B">
        <w:tc>
          <w:tcPr>
            <w:tcW w:w="534"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5</w:t>
            </w: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Երկողմանի ծնողազուրկ երեխաներ</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7</w:t>
            </w:r>
          </w:p>
        </w:tc>
        <w:tc>
          <w:tcPr>
            <w:tcW w:w="2141" w:type="dxa"/>
            <w:shd w:val="clear" w:color="auto" w:fill="auto"/>
          </w:tcPr>
          <w:p w:rsidR="00371705" w:rsidRPr="004C79EF" w:rsidRDefault="00CB2F60"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7</w:t>
            </w:r>
          </w:p>
        </w:tc>
      </w:tr>
      <w:tr w:rsidR="00371705" w:rsidRPr="0044477B" w:rsidTr="00BE1F0B">
        <w:tc>
          <w:tcPr>
            <w:tcW w:w="534"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6</w:t>
            </w: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Հայրենական մեծ պատերազմի մասնակիցներ</w:t>
            </w:r>
          </w:p>
        </w:tc>
        <w:tc>
          <w:tcPr>
            <w:tcW w:w="2141" w:type="dxa"/>
            <w:shd w:val="clear" w:color="auto" w:fill="auto"/>
          </w:tcPr>
          <w:p w:rsidR="00371705" w:rsidRPr="004C79EF" w:rsidRDefault="00CB2F60"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w:t>
            </w:r>
          </w:p>
        </w:tc>
        <w:tc>
          <w:tcPr>
            <w:tcW w:w="2141" w:type="dxa"/>
            <w:shd w:val="clear" w:color="auto" w:fill="auto"/>
          </w:tcPr>
          <w:p w:rsidR="00371705" w:rsidRPr="004C79EF" w:rsidRDefault="00CB2F60"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w:t>
            </w:r>
          </w:p>
        </w:tc>
        <w:tc>
          <w:tcPr>
            <w:tcW w:w="2141" w:type="dxa"/>
            <w:shd w:val="clear" w:color="auto" w:fill="auto"/>
          </w:tcPr>
          <w:p w:rsidR="00371705" w:rsidRPr="004C79EF" w:rsidRDefault="00CB2F60"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w:t>
            </w:r>
          </w:p>
        </w:tc>
      </w:tr>
      <w:tr w:rsidR="00371705" w:rsidRPr="0044477B" w:rsidTr="00BE1F0B">
        <w:tc>
          <w:tcPr>
            <w:tcW w:w="534"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7</w:t>
            </w: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Արցախյան պատերազմի մասնակիցներ</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25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20</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5</w:t>
            </w:r>
          </w:p>
        </w:tc>
      </w:tr>
      <w:tr w:rsidR="00371705" w:rsidRPr="0044477B" w:rsidTr="00BE1F0B">
        <w:tc>
          <w:tcPr>
            <w:tcW w:w="534"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8</w:t>
            </w: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Հաշմանդամներ,այդ թվում</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245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160</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79</w:t>
            </w:r>
          </w:p>
        </w:tc>
      </w:tr>
      <w:tr w:rsidR="00371705" w:rsidRPr="0044477B" w:rsidTr="00BE1F0B">
        <w:tc>
          <w:tcPr>
            <w:tcW w:w="534" w:type="dxa"/>
            <w:shd w:val="clear" w:color="auto" w:fill="auto"/>
          </w:tcPr>
          <w:p w:rsidR="00371705" w:rsidRPr="004C79EF" w:rsidRDefault="00371705" w:rsidP="00BE1F0B">
            <w:pPr>
              <w:spacing w:after="0" w:line="240" w:lineRule="auto"/>
              <w:jc w:val="center"/>
              <w:rPr>
                <w:rFonts w:ascii="Sylfaen" w:eastAsia="Calibri" w:hAnsi="Sylfaen" w:cs="Sylfaen"/>
                <w:sz w:val="18"/>
                <w:szCs w:val="18"/>
                <w:lang w:val="hy-AM"/>
              </w:rPr>
            </w:pP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մանկուց հաշմանդամներ</w:t>
            </w:r>
          </w:p>
        </w:tc>
        <w:tc>
          <w:tcPr>
            <w:tcW w:w="2141" w:type="dxa"/>
            <w:shd w:val="clear" w:color="auto" w:fill="auto"/>
          </w:tcPr>
          <w:p w:rsidR="00371705" w:rsidRPr="004C79EF" w:rsidRDefault="00CB2F60"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12</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7</w:t>
            </w:r>
          </w:p>
        </w:tc>
      </w:tr>
      <w:tr w:rsidR="00371705" w:rsidRPr="0044477B" w:rsidTr="00BE1F0B">
        <w:tc>
          <w:tcPr>
            <w:tcW w:w="534" w:type="dxa"/>
            <w:shd w:val="clear" w:color="auto" w:fill="auto"/>
          </w:tcPr>
          <w:p w:rsidR="00371705" w:rsidRPr="004C79EF" w:rsidRDefault="00C977D4"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9</w:t>
            </w:r>
          </w:p>
        </w:tc>
        <w:tc>
          <w:tcPr>
            <w:tcW w:w="3748" w:type="dxa"/>
            <w:shd w:val="clear" w:color="auto" w:fill="auto"/>
          </w:tcPr>
          <w:p w:rsidR="00371705" w:rsidRPr="004C79EF" w:rsidRDefault="00E76A13" w:rsidP="00BE1F0B">
            <w:pPr>
              <w:spacing w:after="0" w:line="240" w:lineRule="auto"/>
              <w:jc w:val="center"/>
              <w:rPr>
                <w:rFonts w:ascii="Sylfaen" w:eastAsia="Calibri" w:hAnsi="Sylfaen" w:cs="Sylfaen"/>
                <w:sz w:val="18"/>
                <w:szCs w:val="18"/>
                <w:lang w:val="hy-AM"/>
              </w:rPr>
            </w:pPr>
            <w:r w:rsidRPr="004C79EF">
              <w:rPr>
                <w:rFonts w:ascii="Sylfaen" w:eastAsia="Calibri" w:hAnsi="Sylfaen" w:cs="Sylfaen"/>
                <w:sz w:val="18"/>
                <w:szCs w:val="18"/>
                <w:lang w:val="hy-AM"/>
              </w:rPr>
              <w:t>Աշխատունակներ</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6105</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4350</w:t>
            </w:r>
          </w:p>
        </w:tc>
        <w:tc>
          <w:tcPr>
            <w:tcW w:w="2141" w:type="dxa"/>
            <w:shd w:val="clear" w:color="auto" w:fill="auto"/>
          </w:tcPr>
          <w:p w:rsidR="00371705" w:rsidRPr="004C79EF" w:rsidRDefault="004C79EF" w:rsidP="00BE1F0B">
            <w:pPr>
              <w:spacing w:after="0" w:line="240" w:lineRule="auto"/>
              <w:jc w:val="center"/>
              <w:rPr>
                <w:rFonts w:ascii="Sylfaen" w:eastAsia="Calibri" w:hAnsi="Sylfaen" w:cs="Sylfaen"/>
                <w:sz w:val="18"/>
                <w:szCs w:val="18"/>
                <w:lang w:val="en-US"/>
              </w:rPr>
            </w:pPr>
            <w:r w:rsidRPr="004C79EF">
              <w:rPr>
                <w:rFonts w:ascii="Sylfaen" w:eastAsia="Calibri" w:hAnsi="Sylfaen" w:cs="Sylfaen"/>
                <w:sz w:val="18"/>
                <w:szCs w:val="18"/>
                <w:lang w:val="en-US"/>
              </w:rPr>
              <w:t>1755</w:t>
            </w:r>
          </w:p>
        </w:tc>
      </w:tr>
      <w:tr w:rsidR="00371705" w:rsidRPr="0044477B" w:rsidTr="00BE1F0B">
        <w:tc>
          <w:tcPr>
            <w:tcW w:w="534" w:type="dxa"/>
            <w:shd w:val="clear" w:color="auto" w:fill="auto"/>
          </w:tcPr>
          <w:p w:rsidR="00371705" w:rsidRPr="00943784" w:rsidRDefault="00C977D4" w:rsidP="00BE1F0B">
            <w:pPr>
              <w:spacing w:after="0" w:line="240" w:lineRule="auto"/>
              <w:jc w:val="center"/>
              <w:rPr>
                <w:rFonts w:ascii="Sylfaen" w:eastAsia="Calibri" w:hAnsi="Sylfaen" w:cs="Sylfaen"/>
                <w:sz w:val="18"/>
                <w:szCs w:val="18"/>
                <w:lang w:val="hy-AM"/>
              </w:rPr>
            </w:pPr>
            <w:r w:rsidRPr="00943784">
              <w:rPr>
                <w:rFonts w:ascii="Sylfaen" w:eastAsia="Calibri" w:hAnsi="Sylfaen" w:cs="Sylfaen"/>
                <w:sz w:val="18"/>
                <w:szCs w:val="18"/>
                <w:lang w:val="hy-AM"/>
              </w:rPr>
              <w:t>10</w:t>
            </w:r>
          </w:p>
        </w:tc>
        <w:tc>
          <w:tcPr>
            <w:tcW w:w="3748" w:type="dxa"/>
            <w:shd w:val="clear" w:color="auto" w:fill="auto"/>
          </w:tcPr>
          <w:p w:rsidR="00371705" w:rsidRPr="00943784" w:rsidRDefault="00C977D4" w:rsidP="00BE1F0B">
            <w:pPr>
              <w:spacing w:after="0" w:line="240" w:lineRule="auto"/>
              <w:jc w:val="center"/>
              <w:rPr>
                <w:rFonts w:ascii="Sylfaen" w:eastAsia="Calibri" w:hAnsi="Sylfaen" w:cs="Sylfaen"/>
                <w:sz w:val="18"/>
                <w:szCs w:val="18"/>
                <w:lang w:val="hy-AM"/>
              </w:rPr>
            </w:pPr>
            <w:r w:rsidRPr="00943784">
              <w:rPr>
                <w:rFonts w:ascii="Sylfaen" w:eastAsia="Calibri" w:hAnsi="Sylfaen" w:cs="Sylfaen"/>
                <w:sz w:val="18"/>
                <w:szCs w:val="18"/>
                <w:lang w:val="hy-AM"/>
              </w:rPr>
              <w:t>Զբաղվածներ</w:t>
            </w:r>
          </w:p>
        </w:tc>
        <w:tc>
          <w:tcPr>
            <w:tcW w:w="2141" w:type="dxa"/>
            <w:shd w:val="clear" w:color="auto" w:fill="auto"/>
          </w:tcPr>
          <w:p w:rsidR="00371705" w:rsidRPr="00943784" w:rsidRDefault="00943784" w:rsidP="00BE1F0B">
            <w:pPr>
              <w:spacing w:after="0" w:line="240" w:lineRule="auto"/>
              <w:jc w:val="center"/>
              <w:rPr>
                <w:rFonts w:ascii="Sylfaen" w:eastAsia="Calibri" w:hAnsi="Sylfaen" w:cs="Sylfaen"/>
                <w:sz w:val="18"/>
                <w:szCs w:val="18"/>
                <w:lang w:val="en-US"/>
              </w:rPr>
            </w:pPr>
            <w:r w:rsidRPr="00943784">
              <w:rPr>
                <w:rFonts w:ascii="Sylfaen" w:eastAsia="Calibri" w:hAnsi="Sylfaen" w:cs="Sylfaen"/>
                <w:sz w:val="18"/>
                <w:szCs w:val="18"/>
                <w:lang w:val="en-US"/>
              </w:rPr>
              <w:t>4700</w:t>
            </w:r>
          </w:p>
        </w:tc>
        <w:tc>
          <w:tcPr>
            <w:tcW w:w="2141" w:type="dxa"/>
            <w:shd w:val="clear" w:color="auto" w:fill="auto"/>
          </w:tcPr>
          <w:p w:rsidR="00371705" w:rsidRPr="00943784" w:rsidRDefault="00943784" w:rsidP="00BE1F0B">
            <w:pPr>
              <w:spacing w:after="0" w:line="240" w:lineRule="auto"/>
              <w:jc w:val="center"/>
              <w:rPr>
                <w:rFonts w:ascii="Sylfaen" w:eastAsia="Calibri" w:hAnsi="Sylfaen" w:cs="Sylfaen"/>
                <w:sz w:val="18"/>
                <w:szCs w:val="18"/>
                <w:lang w:val="en-US"/>
              </w:rPr>
            </w:pPr>
            <w:r w:rsidRPr="00943784">
              <w:rPr>
                <w:rFonts w:ascii="Sylfaen" w:eastAsia="Calibri" w:hAnsi="Sylfaen" w:cs="Sylfaen"/>
                <w:sz w:val="18"/>
                <w:szCs w:val="18"/>
                <w:lang w:val="en-US"/>
              </w:rPr>
              <w:t>3100</w:t>
            </w:r>
          </w:p>
        </w:tc>
        <w:tc>
          <w:tcPr>
            <w:tcW w:w="2141" w:type="dxa"/>
            <w:shd w:val="clear" w:color="auto" w:fill="auto"/>
          </w:tcPr>
          <w:p w:rsidR="00371705" w:rsidRPr="00943784" w:rsidRDefault="00943784" w:rsidP="00BE1F0B">
            <w:pPr>
              <w:spacing w:after="0" w:line="240" w:lineRule="auto"/>
              <w:jc w:val="center"/>
              <w:rPr>
                <w:rFonts w:ascii="Sylfaen" w:eastAsia="Calibri" w:hAnsi="Sylfaen" w:cs="Sylfaen"/>
                <w:sz w:val="18"/>
                <w:szCs w:val="18"/>
                <w:lang w:val="en-US"/>
              </w:rPr>
            </w:pPr>
            <w:r w:rsidRPr="00943784">
              <w:rPr>
                <w:rFonts w:ascii="Sylfaen" w:eastAsia="Calibri" w:hAnsi="Sylfaen" w:cs="Sylfaen"/>
                <w:sz w:val="18"/>
                <w:szCs w:val="18"/>
                <w:lang w:val="en-US"/>
              </w:rPr>
              <w:t>1600</w:t>
            </w:r>
          </w:p>
        </w:tc>
      </w:tr>
      <w:tr w:rsidR="00371705" w:rsidRPr="0044477B" w:rsidTr="00BE1F0B">
        <w:tc>
          <w:tcPr>
            <w:tcW w:w="534" w:type="dxa"/>
            <w:shd w:val="clear" w:color="auto" w:fill="auto"/>
          </w:tcPr>
          <w:p w:rsidR="00371705" w:rsidRPr="00943784" w:rsidRDefault="00C977D4" w:rsidP="00BE1F0B">
            <w:pPr>
              <w:spacing w:after="0" w:line="240" w:lineRule="auto"/>
              <w:jc w:val="center"/>
              <w:rPr>
                <w:rFonts w:ascii="Sylfaen" w:eastAsia="Calibri" w:hAnsi="Sylfaen" w:cs="Sylfaen"/>
                <w:sz w:val="18"/>
                <w:szCs w:val="18"/>
                <w:lang w:val="hy-AM"/>
              </w:rPr>
            </w:pPr>
            <w:r w:rsidRPr="00943784">
              <w:rPr>
                <w:rFonts w:ascii="Sylfaen" w:eastAsia="Calibri" w:hAnsi="Sylfaen" w:cs="Sylfaen"/>
                <w:sz w:val="18"/>
                <w:szCs w:val="18"/>
                <w:lang w:val="hy-AM"/>
              </w:rPr>
              <w:t>11</w:t>
            </w:r>
          </w:p>
        </w:tc>
        <w:tc>
          <w:tcPr>
            <w:tcW w:w="3748" w:type="dxa"/>
            <w:shd w:val="clear" w:color="auto" w:fill="auto"/>
          </w:tcPr>
          <w:p w:rsidR="00371705" w:rsidRPr="00943784" w:rsidRDefault="00C977D4" w:rsidP="00BE1F0B">
            <w:pPr>
              <w:spacing w:after="0" w:line="240" w:lineRule="auto"/>
              <w:jc w:val="center"/>
              <w:rPr>
                <w:rFonts w:ascii="Sylfaen" w:eastAsia="Calibri" w:hAnsi="Sylfaen" w:cs="Sylfaen"/>
                <w:sz w:val="18"/>
                <w:szCs w:val="18"/>
                <w:lang w:val="hy-AM"/>
              </w:rPr>
            </w:pPr>
            <w:r w:rsidRPr="00943784">
              <w:rPr>
                <w:rFonts w:ascii="Sylfaen" w:eastAsia="Calibri" w:hAnsi="Sylfaen" w:cs="Sylfaen"/>
                <w:sz w:val="18"/>
                <w:szCs w:val="18"/>
                <w:lang w:val="hy-AM"/>
              </w:rPr>
              <w:t>Գործազուրկներ,այդ թվում՝</w:t>
            </w:r>
          </w:p>
        </w:tc>
        <w:tc>
          <w:tcPr>
            <w:tcW w:w="2141" w:type="dxa"/>
            <w:shd w:val="clear" w:color="auto" w:fill="auto"/>
          </w:tcPr>
          <w:p w:rsidR="00371705" w:rsidRPr="00943784" w:rsidRDefault="00943784" w:rsidP="00BE1F0B">
            <w:pPr>
              <w:spacing w:after="0" w:line="240" w:lineRule="auto"/>
              <w:jc w:val="center"/>
              <w:rPr>
                <w:rFonts w:ascii="Sylfaen" w:eastAsia="Calibri" w:hAnsi="Sylfaen" w:cs="Sylfaen"/>
                <w:sz w:val="18"/>
                <w:szCs w:val="18"/>
                <w:lang w:val="en-US"/>
              </w:rPr>
            </w:pPr>
            <w:r w:rsidRPr="00943784">
              <w:rPr>
                <w:rFonts w:ascii="Sylfaen" w:eastAsia="Calibri" w:hAnsi="Sylfaen" w:cs="Sylfaen"/>
                <w:sz w:val="18"/>
                <w:szCs w:val="18"/>
                <w:lang w:val="en-US"/>
              </w:rPr>
              <w:t>1310</w:t>
            </w:r>
          </w:p>
        </w:tc>
        <w:tc>
          <w:tcPr>
            <w:tcW w:w="2141" w:type="dxa"/>
            <w:shd w:val="clear" w:color="auto" w:fill="auto"/>
          </w:tcPr>
          <w:p w:rsidR="00371705" w:rsidRPr="00943784" w:rsidRDefault="00943784" w:rsidP="00BE1F0B">
            <w:pPr>
              <w:spacing w:after="0" w:line="240" w:lineRule="auto"/>
              <w:jc w:val="center"/>
              <w:rPr>
                <w:rFonts w:ascii="Sylfaen" w:eastAsia="Calibri" w:hAnsi="Sylfaen" w:cs="Sylfaen"/>
                <w:sz w:val="18"/>
                <w:szCs w:val="18"/>
                <w:lang w:val="en-US"/>
              </w:rPr>
            </w:pPr>
            <w:r w:rsidRPr="00943784">
              <w:rPr>
                <w:rFonts w:ascii="Sylfaen" w:eastAsia="Calibri" w:hAnsi="Sylfaen" w:cs="Sylfaen"/>
                <w:sz w:val="18"/>
                <w:szCs w:val="18"/>
                <w:lang w:val="en-US"/>
              </w:rPr>
              <w:t>820</w:t>
            </w:r>
          </w:p>
        </w:tc>
        <w:tc>
          <w:tcPr>
            <w:tcW w:w="2141" w:type="dxa"/>
            <w:shd w:val="clear" w:color="auto" w:fill="auto"/>
          </w:tcPr>
          <w:p w:rsidR="00371705" w:rsidRPr="00943784" w:rsidRDefault="00943784" w:rsidP="00BE1F0B">
            <w:pPr>
              <w:spacing w:after="0" w:line="240" w:lineRule="auto"/>
              <w:jc w:val="center"/>
              <w:rPr>
                <w:rFonts w:ascii="Sylfaen" w:eastAsia="Calibri" w:hAnsi="Sylfaen" w:cs="Sylfaen"/>
                <w:sz w:val="18"/>
                <w:szCs w:val="18"/>
                <w:lang w:val="en-US"/>
              </w:rPr>
            </w:pPr>
            <w:r w:rsidRPr="00943784">
              <w:rPr>
                <w:rFonts w:ascii="Sylfaen" w:eastAsia="Calibri" w:hAnsi="Sylfaen" w:cs="Sylfaen"/>
                <w:sz w:val="18"/>
                <w:szCs w:val="18"/>
                <w:lang w:val="en-US"/>
              </w:rPr>
              <w:t>490</w:t>
            </w:r>
          </w:p>
        </w:tc>
      </w:tr>
      <w:tr w:rsidR="00371705" w:rsidRPr="0044477B" w:rsidTr="00BE1F0B">
        <w:tc>
          <w:tcPr>
            <w:tcW w:w="534" w:type="dxa"/>
            <w:shd w:val="clear" w:color="auto" w:fill="auto"/>
          </w:tcPr>
          <w:p w:rsidR="00371705" w:rsidRPr="0044477B" w:rsidRDefault="00371705" w:rsidP="00BE1F0B">
            <w:pPr>
              <w:spacing w:after="0" w:line="240" w:lineRule="auto"/>
              <w:jc w:val="center"/>
              <w:rPr>
                <w:rFonts w:ascii="Sylfaen" w:eastAsia="Calibri" w:hAnsi="Sylfaen" w:cs="Sylfaen"/>
                <w:color w:val="FF0000"/>
                <w:sz w:val="18"/>
                <w:szCs w:val="18"/>
                <w:lang w:val="hy-AM"/>
              </w:rPr>
            </w:pPr>
          </w:p>
        </w:tc>
        <w:tc>
          <w:tcPr>
            <w:tcW w:w="3748" w:type="dxa"/>
            <w:shd w:val="clear" w:color="auto" w:fill="auto"/>
          </w:tcPr>
          <w:p w:rsidR="00371705" w:rsidRPr="00943784" w:rsidRDefault="00C977D4" w:rsidP="00BE1F0B">
            <w:pPr>
              <w:spacing w:after="0" w:line="240" w:lineRule="auto"/>
              <w:jc w:val="center"/>
              <w:rPr>
                <w:rFonts w:ascii="Sylfaen" w:eastAsia="Calibri" w:hAnsi="Sylfaen" w:cs="Sylfaen"/>
                <w:sz w:val="18"/>
                <w:szCs w:val="18"/>
                <w:lang w:val="hy-AM"/>
              </w:rPr>
            </w:pPr>
            <w:r w:rsidRPr="00943784">
              <w:rPr>
                <w:rFonts w:ascii="Sylfaen" w:eastAsia="Calibri" w:hAnsi="Sylfaen" w:cs="Sylfaen"/>
                <w:sz w:val="18"/>
                <w:szCs w:val="18"/>
                <w:lang w:val="hy-AM"/>
              </w:rPr>
              <w:t>Գրանցված</w:t>
            </w:r>
          </w:p>
        </w:tc>
        <w:tc>
          <w:tcPr>
            <w:tcW w:w="2141" w:type="dxa"/>
            <w:shd w:val="clear" w:color="auto" w:fill="auto"/>
          </w:tcPr>
          <w:p w:rsidR="00371705" w:rsidRPr="00943784" w:rsidRDefault="00CB2F60" w:rsidP="00BE1F0B">
            <w:pPr>
              <w:spacing w:after="0" w:line="240" w:lineRule="auto"/>
              <w:jc w:val="center"/>
              <w:rPr>
                <w:rFonts w:ascii="Sylfaen" w:eastAsia="Calibri" w:hAnsi="Sylfaen" w:cs="Sylfaen"/>
                <w:sz w:val="18"/>
                <w:szCs w:val="18"/>
                <w:lang w:val="hy-AM"/>
              </w:rPr>
            </w:pPr>
            <w:r w:rsidRPr="00943784">
              <w:rPr>
                <w:rFonts w:ascii="Sylfaen" w:eastAsia="Calibri" w:hAnsi="Sylfaen" w:cs="Sylfaen"/>
                <w:sz w:val="18"/>
                <w:szCs w:val="18"/>
                <w:lang w:val="hy-AM"/>
              </w:rPr>
              <w:t>-</w:t>
            </w:r>
          </w:p>
        </w:tc>
        <w:tc>
          <w:tcPr>
            <w:tcW w:w="2141" w:type="dxa"/>
            <w:shd w:val="clear" w:color="auto" w:fill="auto"/>
          </w:tcPr>
          <w:p w:rsidR="00371705" w:rsidRPr="00943784" w:rsidRDefault="00CB2F60" w:rsidP="00BE1F0B">
            <w:pPr>
              <w:spacing w:after="0" w:line="240" w:lineRule="auto"/>
              <w:jc w:val="center"/>
              <w:rPr>
                <w:rFonts w:ascii="Sylfaen" w:eastAsia="Calibri" w:hAnsi="Sylfaen" w:cs="Sylfaen"/>
                <w:sz w:val="18"/>
                <w:szCs w:val="18"/>
                <w:lang w:val="hy-AM"/>
              </w:rPr>
            </w:pPr>
            <w:r w:rsidRPr="00943784">
              <w:rPr>
                <w:rFonts w:ascii="Sylfaen" w:eastAsia="Calibri" w:hAnsi="Sylfaen" w:cs="Sylfaen"/>
                <w:sz w:val="18"/>
                <w:szCs w:val="18"/>
                <w:lang w:val="hy-AM"/>
              </w:rPr>
              <w:t>-</w:t>
            </w:r>
          </w:p>
        </w:tc>
        <w:tc>
          <w:tcPr>
            <w:tcW w:w="2141" w:type="dxa"/>
            <w:shd w:val="clear" w:color="auto" w:fill="auto"/>
          </w:tcPr>
          <w:p w:rsidR="00371705" w:rsidRPr="00943784" w:rsidRDefault="00CB2F60" w:rsidP="00BE1F0B">
            <w:pPr>
              <w:spacing w:after="0" w:line="240" w:lineRule="auto"/>
              <w:jc w:val="center"/>
              <w:rPr>
                <w:rFonts w:ascii="Sylfaen" w:eastAsia="Calibri" w:hAnsi="Sylfaen" w:cs="Sylfaen"/>
                <w:sz w:val="18"/>
                <w:szCs w:val="18"/>
                <w:lang w:val="hy-AM"/>
              </w:rPr>
            </w:pPr>
            <w:r w:rsidRPr="00943784">
              <w:rPr>
                <w:rFonts w:ascii="Sylfaen" w:eastAsia="Calibri" w:hAnsi="Sylfaen" w:cs="Sylfaen"/>
                <w:sz w:val="18"/>
                <w:szCs w:val="18"/>
                <w:lang w:val="hy-AM"/>
              </w:rPr>
              <w:t>-</w:t>
            </w:r>
          </w:p>
        </w:tc>
      </w:tr>
      <w:tr w:rsidR="00371705" w:rsidRPr="0044477B" w:rsidTr="00BE1F0B">
        <w:tc>
          <w:tcPr>
            <w:tcW w:w="534" w:type="dxa"/>
            <w:shd w:val="clear" w:color="auto" w:fill="auto"/>
          </w:tcPr>
          <w:p w:rsidR="00371705" w:rsidRPr="00943784" w:rsidRDefault="00C977D4" w:rsidP="00BE1F0B">
            <w:pPr>
              <w:spacing w:after="0" w:line="240" w:lineRule="auto"/>
              <w:jc w:val="center"/>
              <w:rPr>
                <w:rFonts w:ascii="Sylfaen" w:eastAsia="Calibri" w:hAnsi="Sylfaen" w:cs="Sylfaen"/>
                <w:sz w:val="18"/>
                <w:szCs w:val="18"/>
                <w:lang w:val="hy-AM"/>
              </w:rPr>
            </w:pPr>
            <w:r w:rsidRPr="00943784">
              <w:rPr>
                <w:rFonts w:ascii="Sylfaen" w:eastAsia="Calibri" w:hAnsi="Sylfaen" w:cs="Sylfaen"/>
                <w:sz w:val="18"/>
                <w:szCs w:val="18"/>
                <w:lang w:val="hy-AM"/>
              </w:rPr>
              <w:t>12</w:t>
            </w:r>
          </w:p>
        </w:tc>
        <w:tc>
          <w:tcPr>
            <w:tcW w:w="3748" w:type="dxa"/>
            <w:shd w:val="clear" w:color="auto" w:fill="auto"/>
          </w:tcPr>
          <w:p w:rsidR="00371705" w:rsidRPr="00943784" w:rsidRDefault="00C977D4" w:rsidP="00BE1F0B">
            <w:pPr>
              <w:spacing w:after="0" w:line="240" w:lineRule="auto"/>
              <w:jc w:val="center"/>
              <w:rPr>
                <w:rFonts w:ascii="Sylfaen" w:eastAsia="Calibri" w:hAnsi="Sylfaen" w:cs="Sylfaen"/>
                <w:sz w:val="18"/>
                <w:szCs w:val="18"/>
                <w:lang w:val="hy-AM"/>
              </w:rPr>
            </w:pPr>
            <w:r w:rsidRPr="00943784">
              <w:rPr>
                <w:rFonts w:ascii="Sylfaen" w:eastAsia="Calibri" w:hAnsi="Sylfaen" w:cs="Sylfaen"/>
                <w:sz w:val="18"/>
                <w:szCs w:val="18"/>
                <w:lang w:val="hy-AM"/>
              </w:rPr>
              <w:t>Առկա տնային տնտեսությունների թիվը</w:t>
            </w:r>
          </w:p>
        </w:tc>
        <w:tc>
          <w:tcPr>
            <w:tcW w:w="2141" w:type="dxa"/>
            <w:shd w:val="clear" w:color="auto" w:fill="auto"/>
          </w:tcPr>
          <w:p w:rsidR="00371705" w:rsidRPr="00943784" w:rsidRDefault="00943784" w:rsidP="00BE1F0B">
            <w:pPr>
              <w:spacing w:after="0" w:line="240" w:lineRule="auto"/>
              <w:jc w:val="center"/>
              <w:rPr>
                <w:rFonts w:ascii="Sylfaen" w:eastAsia="Calibri" w:hAnsi="Sylfaen" w:cs="Sylfaen"/>
                <w:sz w:val="18"/>
                <w:szCs w:val="18"/>
                <w:lang w:val="en-US"/>
              </w:rPr>
            </w:pPr>
            <w:r w:rsidRPr="00943784">
              <w:rPr>
                <w:rFonts w:ascii="Sylfaen" w:eastAsia="Calibri" w:hAnsi="Sylfaen" w:cs="Sylfaen"/>
                <w:sz w:val="18"/>
                <w:szCs w:val="18"/>
                <w:lang w:val="en-US"/>
              </w:rPr>
              <w:t>2387</w:t>
            </w:r>
          </w:p>
        </w:tc>
        <w:tc>
          <w:tcPr>
            <w:tcW w:w="2141" w:type="dxa"/>
            <w:shd w:val="clear" w:color="auto" w:fill="auto"/>
          </w:tcPr>
          <w:p w:rsidR="00371705" w:rsidRPr="00943784" w:rsidRDefault="00943784" w:rsidP="00BE1F0B">
            <w:pPr>
              <w:spacing w:after="0" w:line="240" w:lineRule="auto"/>
              <w:jc w:val="center"/>
              <w:rPr>
                <w:rFonts w:ascii="Sylfaen" w:eastAsia="Calibri" w:hAnsi="Sylfaen" w:cs="Sylfaen"/>
                <w:sz w:val="18"/>
                <w:szCs w:val="18"/>
                <w:lang w:val="en-US"/>
              </w:rPr>
            </w:pPr>
            <w:r w:rsidRPr="00943784">
              <w:rPr>
                <w:rFonts w:ascii="Sylfaen" w:eastAsia="Calibri" w:hAnsi="Sylfaen" w:cs="Sylfaen"/>
                <w:sz w:val="18"/>
                <w:szCs w:val="18"/>
                <w:lang w:val="en-US"/>
              </w:rPr>
              <w:t>1558</w:t>
            </w:r>
          </w:p>
        </w:tc>
        <w:tc>
          <w:tcPr>
            <w:tcW w:w="2141" w:type="dxa"/>
            <w:shd w:val="clear" w:color="auto" w:fill="auto"/>
          </w:tcPr>
          <w:p w:rsidR="00371705" w:rsidRPr="00943784" w:rsidRDefault="00943784" w:rsidP="00BE1F0B">
            <w:pPr>
              <w:spacing w:after="0" w:line="240" w:lineRule="auto"/>
              <w:jc w:val="center"/>
              <w:rPr>
                <w:rFonts w:ascii="Sylfaen" w:eastAsia="Calibri" w:hAnsi="Sylfaen" w:cs="Sylfaen"/>
                <w:sz w:val="18"/>
                <w:szCs w:val="18"/>
                <w:lang w:val="en-US"/>
              </w:rPr>
            </w:pPr>
            <w:r w:rsidRPr="00943784">
              <w:rPr>
                <w:rFonts w:ascii="Sylfaen" w:eastAsia="Calibri" w:hAnsi="Sylfaen" w:cs="Sylfaen"/>
                <w:sz w:val="18"/>
                <w:szCs w:val="18"/>
                <w:lang w:val="en-US"/>
              </w:rPr>
              <w:t>829</w:t>
            </w:r>
          </w:p>
        </w:tc>
      </w:tr>
      <w:tr w:rsidR="00371705" w:rsidRPr="0044477B" w:rsidTr="00BE1F0B">
        <w:tc>
          <w:tcPr>
            <w:tcW w:w="534" w:type="dxa"/>
            <w:shd w:val="clear" w:color="auto" w:fill="auto"/>
          </w:tcPr>
          <w:p w:rsidR="00371705" w:rsidRPr="008933E2" w:rsidRDefault="00C977D4" w:rsidP="00BE1F0B">
            <w:pPr>
              <w:spacing w:after="0" w:line="240" w:lineRule="auto"/>
              <w:jc w:val="center"/>
              <w:rPr>
                <w:rFonts w:ascii="Sylfaen" w:eastAsia="Calibri" w:hAnsi="Sylfaen" w:cs="Sylfaen"/>
                <w:sz w:val="18"/>
                <w:szCs w:val="18"/>
                <w:lang w:val="hy-AM"/>
              </w:rPr>
            </w:pPr>
            <w:r w:rsidRPr="008933E2">
              <w:rPr>
                <w:rFonts w:ascii="Sylfaen" w:eastAsia="Calibri" w:hAnsi="Sylfaen" w:cs="Sylfaen"/>
                <w:sz w:val="18"/>
                <w:szCs w:val="18"/>
                <w:lang w:val="hy-AM"/>
              </w:rPr>
              <w:t>13</w:t>
            </w:r>
          </w:p>
        </w:tc>
        <w:tc>
          <w:tcPr>
            <w:tcW w:w="3748" w:type="dxa"/>
            <w:shd w:val="clear" w:color="auto" w:fill="auto"/>
          </w:tcPr>
          <w:p w:rsidR="00371705" w:rsidRPr="008933E2" w:rsidRDefault="00C977D4" w:rsidP="00BE1F0B">
            <w:pPr>
              <w:spacing w:after="0" w:line="240" w:lineRule="auto"/>
              <w:jc w:val="center"/>
              <w:rPr>
                <w:rFonts w:ascii="Sylfaen" w:eastAsia="Calibri" w:hAnsi="Sylfaen" w:cs="Sylfaen"/>
                <w:sz w:val="18"/>
                <w:szCs w:val="18"/>
                <w:lang w:val="hy-AM"/>
              </w:rPr>
            </w:pPr>
            <w:r w:rsidRPr="008933E2">
              <w:rPr>
                <w:rFonts w:ascii="Sylfaen" w:eastAsia="Calibri" w:hAnsi="Sylfaen" w:cs="Sylfaen"/>
                <w:sz w:val="18"/>
                <w:szCs w:val="18"/>
                <w:lang w:val="hy-AM"/>
              </w:rPr>
              <w:t>Ընտանեկան նպաստների պետական համակարգում գրանցված ընտանիքների թիվը,այդ թվում՝</w:t>
            </w:r>
          </w:p>
        </w:tc>
        <w:tc>
          <w:tcPr>
            <w:tcW w:w="2141" w:type="dxa"/>
            <w:shd w:val="clear" w:color="auto" w:fill="auto"/>
          </w:tcPr>
          <w:p w:rsidR="00371705" w:rsidRPr="008933E2" w:rsidRDefault="00943784" w:rsidP="00BE1F0B">
            <w:pPr>
              <w:spacing w:after="0" w:line="240" w:lineRule="auto"/>
              <w:jc w:val="center"/>
              <w:rPr>
                <w:rFonts w:ascii="Sylfaen" w:eastAsia="Calibri" w:hAnsi="Sylfaen" w:cs="Sylfaen"/>
                <w:sz w:val="18"/>
                <w:szCs w:val="18"/>
                <w:lang w:val="en-US"/>
              </w:rPr>
            </w:pPr>
            <w:r w:rsidRPr="008933E2">
              <w:rPr>
                <w:rFonts w:ascii="Sylfaen" w:eastAsia="Calibri" w:hAnsi="Sylfaen" w:cs="Sylfaen"/>
                <w:sz w:val="18"/>
                <w:szCs w:val="18"/>
                <w:lang w:val="en-US"/>
              </w:rPr>
              <w:t>65</w:t>
            </w:r>
          </w:p>
        </w:tc>
        <w:tc>
          <w:tcPr>
            <w:tcW w:w="2141" w:type="dxa"/>
            <w:shd w:val="clear" w:color="auto" w:fill="auto"/>
          </w:tcPr>
          <w:p w:rsidR="00371705" w:rsidRPr="008933E2" w:rsidRDefault="00943784" w:rsidP="00BE1F0B">
            <w:pPr>
              <w:spacing w:after="0" w:line="240" w:lineRule="auto"/>
              <w:jc w:val="center"/>
              <w:rPr>
                <w:rFonts w:ascii="Sylfaen" w:eastAsia="Calibri" w:hAnsi="Sylfaen" w:cs="Sylfaen"/>
                <w:sz w:val="18"/>
                <w:szCs w:val="18"/>
                <w:lang w:val="en-US"/>
              </w:rPr>
            </w:pPr>
            <w:r w:rsidRPr="008933E2">
              <w:rPr>
                <w:rFonts w:ascii="Sylfaen" w:eastAsia="Calibri" w:hAnsi="Sylfaen" w:cs="Sylfaen"/>
                <w:sz w:val="18"/>
                <w:szCs w:val="18"/>
                <w:lang w:val="en-US"/>
              </w:rPr>
              <w:t>38</w:t>
            </w:r>
          </w:p>
        </w:tc>
        <w:tc>
          <w:tcPr>
            <w:tcW w:w="2141" w:type="dxa"/>
            <w:shd w:val="clear" w:color="auto" w:fill="auto"/>
          </w:tcPr>
          <w:p w:rsidR="00371705" w:rsidRPr="008933E2" w:rsidRDefault="00943784" w:rsidP="00BE1F0B">
            <w:pPr>
              <w:spacing w:after="0" w:line="240" w:lineRule="auto"/>
              <w:jc w:val="center"/>
              <w:rPr>
                <w:rFonts w:ascii="Sylfaen" w:eastAsia="Calibri" w:hAnsi="Sylfaen" w:cs="Sylfaen"/>
                <w:sz w:val="18"/>
                <w:szCs w:val="18"/>
                <w:lang w:val="en-US"/>
              </w:rPr>
            </w:pPr>
            <w:r w:rsidRPr="008933E2">
              <w:rPr>
                <w:rFonts w:ascii="Sylfaen" w:eastAsia="Calibri" w:hAnsi="Sylfaen" w:cs="Sylfaen"/>
                <w:sz w:val="18"/>
                <w:szCs w:val="18"/>
                <w:lang w:val="en-US"/>
              </w:rPr>
              <w:t>27</w:t>
            </w:r>
          </w:p>
        </w:tc>
      </w:tr>
      <w:tr w:rsidR="00371705" w:rsidRPr="0044477B" w:rsidTr="00BE1F0B">
        <w:tc>
          <w:tcPr>
            <w:tcW w:w="534" w:type="dxa"/>
            <w:shd w:val="clear" w:color="auto" w:fill="auto"/>
          </w:tcPr>
          <w:p w:rsidR="00371705" w:rsidRPr="008933E2" w:rsidRDefault="00371705" w:rsidP="00BE1F0B">
            <w:pPr>
              <w:spacing w:after="0" w:line="240" w:lineRule="auto"/>
              <w:jc w:val="center"/>
              <w:rPr>
                <w:rFonts w:ascii="Sylfaen" w:eastAsia="Calibri" w:hAnsi="Sylfaen" w:cs="Sylfaen"/>
                <w:sz w:val="18"/>
                <w:szCs w:val="18"/>
                <w:lang w:val="hy-AM"/>
              </w:rPr>
            </w:pPr>
          </w:p>
        </w:tc>
        <w:tc>
          <w:tcPr>
            <w:tcW w:w="3748" w:type="dxa"/>
            <w:shd w:val="clear" w:color="auto" w:fill="auto"/>
          </w:tcPr>
          <w:p w:rsidR="00371705" w:rsidRPr="008933E2" w:rsidRDefault="00C977D4" w:rsidP="00BE1F0B">
            <w:pPr>
              <w:spacing w:after="0" w:line="240" w:lineRule="auto"/>
              <w:jc w:val="center"/>
              <w:rPr>
                <w:rFonts w:ascii="Sylfaen" w:eastAsia="Calibri" w:hAnsi="Sylfaen" w:cs="Sylfaen"/>
                <w:sz w:val="18"/>
                <w:szCs w:val="18"/>
                <w:lang w:val="hy-AM"/>
              </w:rPr>
            </w:pPr>
            <w:r w:rsidRPr="008933E2">
              <w:rPr>
                <w:rFonts w:ascii="Sylfaen" w:eastAsia="Calibri" w:hAnsi="Sylfaen" w:cs="Sylfaen"/>
                <w:sz w:val="18"/>
                <w:szCs w:val="18"/>
                <w:lang w:val="hy-AM"/>
              </w:rPr>
              <w:t>Նպաստառու ընտանիքների թիվը</w:t>
            </w:r>
          </w:p>
        </w:tc>
        <w:tc>
          <w:tcPr>
            <w:tcW w:w="2141" w:type="dxa"/>
            <w:shd w:val="clear" w:color="auto" w:fill="auto"/>
          </w:tcPr>
          <w:p w:rsidR="00371705" w:rsidRPr="008933E2" w:rsidRDefault="008933E2" w:rsidP="00BE1F0B">
            <w:pPr>
              <w:spacing w:after="0" w:line="240" w:lineRule="auto"/>
              <w:jc w:val="center"/>
              <w:rPr>
                <w:rFonts w:ascii="Sylfaen" w:eastAsia="Calibri" w:hAnsi="Sylfaen" w:cs="Sylfaen"/>
                <w:sz w:val="18"/>
                <w:szCs w:val="18"/>
                <w:lang w:val="en-US"/>
              </w:rPr>
            </w:pPr>
            <w:r w:rsidRPr="008933E2">
              <w:rPr>
                <w:rFonts w:ascii="Sylfaen" w:eastAsia="Calibri" w:hAnsi="Sylfaen" w:cs="Sylfaen"/>
                <w:sz w:val="18"/>
                <w:szCs w:val="18"/>
                <w:lang w:val="en-US"/>
              </w:rPr>
              <w:t>65</w:t>
            </w:r>
          </w:p>
        </w:tc>
        <w:tc>
          <w:tcPr>
            <w:tcW w:w="2141" w:type="dxa"/>
            <w:shd w:val="clear" w:color="auto" w:fill="auto"/>
          </w:tcPr>
          <w:p w:rsidR="00371705" w:rsidRPr="008933E2" w:rsidRDefault="008933E2" w:rsidP="00BE1F0B">
            <w:pPr>
              <w:spacing w:after="0" w:line="240" w:lineRule="auto"/>
              <w:jc w:val="center"/>
              <w:rPr>
                <w:rFonts w:ascii="Sylfaen" w:eastAsia="Calibri" w:hAnsi="Sylfaen" w:cs="Sylfaen"/>
                <w:sz w:val="18"/>
                <w:szCs w:val="18"/>
                <w:lang w:val="en-US"/>
              </w:rPr>
            </w:pPr>
            <w:r w:rsidRPr="008933E2">
              <w:rPr>
                <w:rFonts w:ascii="Sylfaen" w:eastAsia="Calibri" w:hAnsi="Sylfaen" w:cs="Sylfaen"/>
                <w:sz w:val="18"/>
                <w:szCs w:val="18"/>
                <w:lang w:val="en-US"/>
              </w:rPr>
              <w:t>38</w:t>
            </w:r>
          </w:p>
        </w:tc>
        <w:tc>
          <w:tcPr>
            <w:tcW w:w="2141" w:type="dxa"/>
            <w:shd w:val="clear" w:color="auto" w:fill="auto"/>
          </w:tcPr>
          <w:p w:rsidR="00371705" w:rsidRPr="008933E2" w:rsidRDefault="008933E2" w:rsidP="00BE1F0B">
            <w:pPr>
              <w:spacing w:after="0" w:line="240" w:lineRule="auto"/>
              <w:jc w:val="center"/>
              <w:rPr>
                <w:rFonts w:ascii="Sylfaen" w:eastAsia="Calibri" w:hAnsi="Sylfaen" w:cs="Sylfaen"/>
                <w:sz w:val="18"/>
                <w:szCs w:val="18"/>
                <w:lang w:val="en-US"/>
              </w:rPr>
            </w:pPr>
            <w:r w:rsidRPr="008933E2">
              <w:rPr>
                <w:rFonts w:ascii="Sylfaen" w:eastAsia="Calibri" w:hAnsi="Sylfaen" w:cs="Sylfaen"/>
                <w:sz w:val="18"/>
                <w:szCs w:val="18"/>
                <w:lang w:val="en-US"/>
              </w:rPr>
              <w:t>27</w:t>
            </w:r>
          </w:p>
        </w:tc>
      </w:tr>
      <w:tr w:rsidR="00371705" w:rsidRPr="0044477B" w:rsidTr="00BE1F0B">
        <w:tc>
          <w:tcPr>
            <w:tcW w:w="534" w:type="dxa"/>
            <w:shd w:val="clear" w:color="auto" w:fill="auto"/>
          </w:tcPr>
          <w:p w:rsidR="00371705" w:rsidRPr="008933E2" w:rsidRDefault="00C977D4" w:rsidP="00BE1F0B">
            <w:pPr>
              <w:spacing w:after="0" w:line="240" w:lineRule="auto"/>
              <w:jc w:val="center"/>
              <w:rPr>
                <w:rFonts w:ascii="Sylfaen" w:eastAsia="Calibri" w:hAnsi="Sylfaen" w:cs="Sylfaen"/>
                <w:sz w:val="18"/>
                <w:szCs w:val="18"/>
                <w:lang w:val="hy-AM"/>
              </w:rPr>
            </w:pPr>
            <w:r w:rsidRPr="008933E2">
              <w:rPr>
                <w:rFonts w:ascii="Sylfaen" w:eastAsia="Calibri" w:hAnsi="Sylfaen" w:cs="Sylfaen"/>
                <w:sz w:val="18"/>
                <w:szCs w:val="18"/>
                <w:lang w:val="hy-AM"/>
              </w:rPr>
              <w:t>14</w:t>
            </w:r>
          </w:p>
        </w:tc>
        <w:tc>
          <w:tcPr>
            <w:tcW w:w="3748" w:type="dxa"/>
            <w:shd w:val="clear" w:color="auto" w:fill="auto"/>
          </w:tcPr>
          <w:p w:rsidR="00371705" w:rsidRPr="008933E2" w:rsidRDefault="00C977D4" w:rsidP="00BE1F0B">
            <w:pPr>
              <w:spacing w:after="0" w:line="240" w:lineRule="auto"/>
              <w:jc w:val="center"/>
              <w:rPr>
                <w:rFonts w:ascii="Sylfaen" w:eastAsia="Calibri" w:hAnsi="Sylfaen" w:cs="Sylfaen"/>
                <w:sz w:val="18"/>
                <w:szCs w:val="18"/>
                <w:lang w:val="hy-AM"/>
              </w:rPr>
            </w:pPr>
            <w:r w:rsidRPr="008933E2">
              <w:rPr>
                <w:rFonts w:ascii="Sylfaen" w:eastAsia="Calibri" w:hAnsi="Sylfaen" w:cs="Sylfaen"/>
                <w:sz w:val="18"/>
                <w:szCs w:val="18"/>
                <w:lang w:val="hy-AM"/>
              </w:rPr>
              <w:t>Հայրենական մեծ և արցախյան պատերազմներում զոհվածների ընտանիքների թիվը</w:t>
            </w:r>
          </w:p>
        </w:tc>
        <w:tc>
          <w:tcPr>
            <w:tcW w:w="2141" w:type="dxa"/>
            <w:shd w:val="clear" w:color="auto" w:fill="auto"/>
          </w:tcPr>
          <w:p w:rsidR="00371705" w:rsidRPr="008933E2" w:rsidRDefault="008933E2" w:rsidP="00BE1F0B">
            <w:pPr>
              <w:spacing w:after="0" w:line="240" w:lineRule="auto"/>
              <w:jc w:val="center"/>
              <w:rPr>
                <w:rFonts w:ascii="Sylfaen" w:eastAsia="Calibri" w:hAnsi="Sylfaen" w:cs="Sylfaen"/>
                <w:sz w:val="18"/>
                <w:szCs w:val="18"/>
                <w:lang w:val="en-US"/>
              </w:rPr>
            </w:pPr>
            <w:r w:rsidRPr="008933E2">
              <w:rPr>
                <w:rFonts w:ascii="Sylfaen" w:eastAsia="Calibri" w:hAnsi="Sylfaen" w:cs="Sylfaen"/>
                <w:sz w:val="18"/>
                <w:szCs w:val="18"/>
                <w:lang w:val="en-US"/>
              </w:rPr>
              <w:t>112</w:t>
            </w:r>
          </w:p>
        </w:tc>
        <w:tc>
          <w:tcPr>
            <w:tcW w:w="2141" w:type="dxa"/>
            <w:shd w:val="clear" w:color="auto" w:fill="auto"/>
          </w:tcPr>
          <w:p w:rsidR="00371705" w:rsidRPr="008933E2" w:rsidRDefault="008933E2" w:rsidP="00BE1F0B">
            <w:pPr>
              <w:spacing w:after="0" w:line="240" w:lineRule="auto"/>
              <w:jc w:val="center"/>
              <w:rPr>
                <w:rFonts w:ascii="Sylfaen" w:eastAsia="Calibri" w:hAnsi="Sylfaen" w:cs="Sylfaen"/>
                <w:sz w:val="18"/>
                <w:szCs w:val="18"/>
                <w:lang w:val="en-US"/>
              </w:rPr>
            </w:pPr>
            <w:r w:rsidRPr="008933E2">
              <w:rPr>
                <w:rFonts w:ascii="Sylfaen" w:eastAsia="Calibri" w:hAnsi="Sylfaen" w:cs="Sylfaen"/>
                <w:sz w:val="18"/>
                <w:szCs w:val="18"/>
                <w:lang w:val="en-US"/>
              </w:rPr>
              <w:t>101</w:t>
            </w:r>
          </w:p>
        </w:tc>
        <w:tc>
          <w:tcPr>
            <w:tcW w:w="2141" w:type="dxa"/>
            <w:shd w:val="clear" w:color="auto" w:fill="auto"/>
          </w:tcPr>
          <w:p w:rsidR="00371705" w:rsidRPr="008933E2" w:rsidRDefault="008933E2" w:rsidP="00BE1F0B">
            <w:pPr>
              <w:spacing w:after="0" w:line="240" w:lineRule="auto"/>
              <w:jc w:val="center"/>
              <w:rPr>
                <w:rFonts w:ascii="Sylfaen" w:eastAsia="Calibri" w:hAnsi="Sylfaen" w:cs="Sylfaen"/>
                <w:sz w:val="18"/>
                <w:szCs w:val="18"/>
                <w:lang w:val="en-US"/>
              </w:rPr>
            </w:pPr>
            <w:r w:rsidRPr="008933E2">
              <w:rPr>
                <w:rFonts w:ascii="Sylfaen" w:eastAsia="Calibri" w:hAnsi="Sylfaen" w:cs="Sylfaen"/>
                <w:sz w:val="18"/>
                <w:szCs w:val="18"/>
                <w:lang w:val="en-US"/>
              </w:rPr>
              <w:t>11</w:t>
            </w:r>
          </w:p>
        </w:tc>
      </w:tr>
      <w:tr w:rsidR="00371705" w:rsidRPr="0044477B" w:rsidTr="00BE1F0B">
        <w:tc>
          <w:tcPr>
            <w:tcW w:w="534" w:type="dxa"/>
            <w:shd w:val="clear" w:color="auto" w:fill="auto"/>
          </w:tcPr>
          <w:p w:rsidR="00371705" w:rsidRPr="00AD74F3" w:rsidRDefault="00C977D4" w:rsidP="00BE1F0B">
            <w:pPr>
              <w:spacing w:after="0" w:line="240" w:lineRule="auto"/>
              <w:jc w:val="center"/>
              <w:rPr>
                <w:rFonts w:ascii="Sylfaen" w:eastAsia="Calibri" w:hAnsi="Sylfaen" w:cs="Sylfaen"/>
                <w:sz w:val="18"/>
                <w:szCs w:val="18"/>
                <w:lang w:val="hy-AM"/>
              </w:rPr>
            </w:pPr>
            <w:r w:rsidRPr="00AD74F3">
              <w:rPr>
                <w:rFonts w:ascii="Sylfaen" w:eastAsia="Calibri" w:hAnsi="Sylfaen" w:cs="Sylfaen"/>
                <w:sz w:val="18"/>
                <w:szCs w:val="18"/>
                <w:lang w:val="hy-AM"/>
              </w:rPr>
              <w:t>15</w:t>
            </w:r>
          </w:p>
        </w:tc>
        <w:tc>
          <w:tcPr>
            <w:tcW w:w="3748" w:type="dxa"/>
            <w:shd w:val="clear" w:color="auto" w:fill="auto"/>
          </w:tcPr>
          <w:p w:rsidR="00371705" w:rsidRPr="00AD74F3" w:rsidRDefault="00C977D4" w:rsidP="00BE1F0B">
            <w:pPr>
              <w:spacing w:after="0" w:line="240" w:lineRule="auto"/>
              <w:jc w:val="center"/>
              <w:rPr>
                <w:rFonts w:ascii="Sylfaen" w:eastAsia="Calibri" w:hAnsi="Sylfaen" w:cs="Sylfaen"/>
                <w:sz w:val="18"/>
                <w:szCs w:val="18"/>
                <w:lang w:val="hy-AM"/>
              </w:rPr>
            </w:pPr>
            <w:r w:rsidRPr="00AD74F3">
              <w:rPr>
                <w:rFonts w:ascii="Sylfaen" w:eastAsia="Calibri" w:hAnsi="Sylfaen" w:cs="Sylfaen"/>
                <w:sz w:val="18"/>
                <w:szCs w:val="18"/>
                <w:lang w:val="hy-AM"/>
              </w:rPr>
              <w:t>Բնակարանի կարիքավոր ընտանիքնեի թիվը,այդ թվում՝</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5</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2</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3</w:t>
            </w:r>
          </w:p>
        </w:tc>
      </w:tr>
      <w:tr w:rsidR="00371705" w:rsidRPr="0044477B" w:rsidTr="00BE1F0B">
        <w:tc>
          <w:tcPr>
            <w:tcW w:w="534" w:type="dxa"/>
            <w:shd w:val="clear" w:color="auto" w:fill="auto"/>
          </w:tcPr>
          <w:p w:rsidR="00371705" w:rsidRPr="00AD74F3" w:rsidRDefault="00371705" w:rsidP="00BE1F0B">
            <w:pPr>
              <w:spacing w:after="0" w:line="240" w:lineRule="auto"/>
              <w:jc w:val="center"/>
              <w:rPr>
                <w:rFonts w:ascii="Sylfaen" w:eastAsia="Calibri" w:hAnsi="Sylfaen" w:cs="Sylfaen"/>
                <w:sz w:val="18"/>
                <w:szCs w:val="18"/>
                <w:lang w:val="hy-AM"/>
              </w:rPr>
            </w:pPr>
          </w:p>
        </w:tc>
        <w:tc>
          <w:tcPr>
            <w:tcW w:w="3748" w:type="dxa"/>
            <w:shd w:val="clear" w:color="auto" w:fill="auto"/>
          </w:tcPr>
          <w:p w:rsidR="00371705" w:rsidRPr="00AD74F3" w:rsidRDefault="00C977D4" w:rsidP="00BE1F0B">
            <w:pPr>
              <w:spacing w:after="0" w:line="240" w:lineRule="auto"/>
              <w:jc w:val="center"/>
              <w:rPr>
                <w:rFonts w:ascii="Sylfaen" w:eastAsia="Calibri" w:hAnsi="Sylfaen" w:cs="Sylfaen"/>
                <w:sz w:val="18"/>
                <w:szCs w:val="18"/>
                <w:lang w:val="hy-AM"/>
              </w:rPr>
            </w:pPr>
            <w:r w:rsidRPr="00AD74F3">
              <w:rPr>
                <w:rFonts w:ascii="Sylfaen" w:eastAsia="Calibri" w:hAnsi="Sylfaen" w:cs="Sylfaen"/>
                <w:sz w:val="18"/>
                <w:szCs w:val="18"/>
                <w:lang w:val="hy-AM"/>
              </w:rPr>
              <w:t>Անօթևան ընտանիքներ</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35</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20</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10</w:t>
            </w:r>
          </w:p>
        </w:tc>
      </w:tr>
      <w:tr w:rsidR="00371705" w:rsidRPr="0044477B" w:rsidTr="00BE1F0B">
        <w:tc>
          <w:tcPr>
            <w:tcW w:w="534" w:type="dxa"/>
            <w:shd w:val="clear" w:color="auto" w:fill="auto"/>
          </w:tcPr>
          <w:p w:rsidR="00371705" w:rsidRPr="00AD74F3" w:rsidRDefault="00C977D4" w:rsidP="00BE1F0B">
            <w:pPr>
              <w:spacing w:after="0" w:line="240" w:lineRule="auto"/>
              <w:jc w:val="center"/>
              <w:rPr>
                <w:rFonts w:ascii="Sylfaen" w:eastAsia="Calibri" w:hAnsi="Sylfaen" w:cs="Sylfaen"/>
                <w:sz w:val="18"/>
                <w:szCs w:val="18"/>
                <w:lang w:val="hy-AM"/>
              </w:rPr>
            </w:pPr>
            <w:r w:rsidRPr="00AD74F3">
              <w:rPr>
                <w:rFonts w:ascii="Sylfaen" w:eastAsia="Calibri" w:hAnsi="Sylfaen" w:cs="Sylfaen"/>
                <w:sz w:val="18"/>
                <w:szCs w:val="18"/>
                <w:lang w:val="hy-AM"/>
              </w:rPr>
              <w:t>16</w:t>
            </w:r>
          </w:p>
        </w:tc>
        <w:tc>
          <w:tcPr>
            <w:tcW w:w="3748" w:type="dxa"/>
            <w:shd w:val="clear" w:color="auto" w:fill="auto"/>
          </w:tcPr>
          <w:p w:rsidR="00371705" w:rsidRPr="00AD74F3" w:rsidRDefault="00C977D4" w:rsidP="00BE1F0B">
            <w:pPr>
              <w:spacing w:after="0" w:line="240" w:lineRule="auto"/>
              <w:jc w:val="center"/>
              <w:rPr>
                <w:rFonts w:ascii="Sylfaen" w:eastAsia="Calibri" w:hAnsi="Sylfaen" w:cs="Sylfaen"/>
                <w:sz w:val="18"/>
                <w:szCs w:val="18"/>
                <w:lang w:val="hy-AM"/>
              </w:rPr>
            </w:pPr>
            <w:r w:rsidRPr="00AD74F3">
              <w:rPr>
                <w:rFonts w:ascii="Sylfaen" w:eastAsia="Calibri" w:hAnsi="Sylfaen" w:cs="Sylfaen"/>
                <w:sz w:val="18"/>
                <w:szCs w:val="18"/>
                <w:lang w:val="hy-AM"/>
              </w:rPr>
              <w:t>Բնակարանային պայմանների բարելավման կարիք ունեցղ ընտանիքների թիվը</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5</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2</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3</w:t>
            </w:r>
          </w:p>
        </w:tc>
      </w:tr>
      <w:tr w:rsidR="00371705" w:rsidRPr="0044477B" w:rsidTr="00BE1F0B">
        <w:tc>
          <w:tcPr>
            <w:tcW w:w="534" w:type="dxa"/>
            <w:shd w:val="clear" w:color="auto" w:fill="auto"/>
          </w:tcPr>
          <w:p w:rsidR="00371705" w:rsidRPr="00AD74F3" w:rsidRDefault="00C977D4" w:rsidP="00BE1F0B">
            <w:pPr>
              <w:spacing w:after="0" w:line="240" w:lineRule="auto"/>
              <w:jc w:val="center"/>
              <w:rPr>
                <w:rFonts w:ascii="Sylfaen" w:eastAsia="Calibri" w:hAnsi="Sylfaen" w:cs="Sylfaen"/>
                <w:sz w:val="18"/>
                <w:szCs w:val="18"/>
                <w:lang w:val="hy-AM"/>
              </w:rPr>
            </w:pPr>
            <w:r w:rsidRPr="00AD74F3">
              <w:rPr>
                <w:rFonts w:ascii="Sylfaen" w:eastAsia="Calibri" w:hAnsi="Sylfaen" w:cs="Sylfaen"/>
                <w:sz w:val="18"/>
                <w:szCs w:val="18"/>
                <w:lang w:val="hy-AM"/>
              </w:rPr>
              <w:t>17</w:t>
            </w:r>
          </w:p>
        </w:tc>
        <w:tc>
          <w:tcPr>
            <w:tcW w:w="3748" w:type="dxa"/>
            <w:shd w:val="clear" w:color="auto" w:fill="auto"/>
          </w:tcPr>
          <w:p w:rsidR="00371705" w:rsidRPr="00AD74F3" w:rsidRDefault="00C977D4" w:rsidP="00BE1F0B">
            <w:pPr>
              <w:spacing w:after="0" w:line="240" w:lineRule="auto"/>
              <w:jc w:val="center"/>
              <w:rPr>
                <w:rFonts w:ascii="Sylfaen" w:eastAsia="Calibri" w:hAnsi="Sylfaen" w:cs="Sylfaen"/>
                <w:sz w:val="18"/>
                <w:szCs w:val="18"/>
                <w:lang w:val="hy-AM"/>
              </w:rPr>
            </w:pPr>
            <w:r w:rsidRPr="00AD74F3">
              <w:rPr>
                <w:rFonts w:ascii="Sylfaen" w:eastAsia="Calibri" w:hAnsi="Sylfaen" w:cs="Sylfaen"/>
                <w:sz w:val="18"/>
                <w:szCs w:val="18"/>
                <w:lang w:val="hy-AM"/>
              </w:rPr>
              <w:t>Արտագնա աշխատանքի մեկնող տնային տնտեսությունների թիվը</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63</w:t>
            </w:r>
          </w:p>
        </w:tc>
        <w:tc>
          <w:tcPr>
            <w:tcW w:w="2141" w:type="dxa"/>
            <w:shd w:val="clear" w:color="auto" w:fill="auto"/>
          </w:tcPr>
          <w:p w:rsidR="00371705" w:rsidRPr="00AD74F3" w:rsidRDefault="00CB2F60" w:rsidP="00BE1F0B">
            <w:pPr>
              <w:spacing w:after="0" w:line="240" w:lineRule="auto"/>
              <w:jc w:val="center"/>
              <w:rPr>
                <w:rFonts w:ascii="Sylfaen" w:eastAsia="Calibri" w:hAnsi="Sylfaen" w:cs="Sylfaen"/>
                <w:sz w:val="18"/>
                <w:szCs w:val="18"/>
                <w:lang w:val="hy-AM"/>
              </w:rPr>
            </w:pPr>
            <w:r w:rsidRPr="00AD74F3">
              <w:rPr>
                <w:rFonts w:ascii="Sylfaen" w:eastAsia="Calibri" w:hAnsi="Sylfaen" w:cs="Sylfaen"/>
                <w:sz w:val="18"/>
                <w:szCs w:val="18"/>
                <w:lang w:val="hy-AM"/>
              </w:rPr>
              <w:t>35</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28</w:t>
            </w:r>
          </w:p>
        </w:tc>
      </w:tr>
      <w:tr w:rsidR="00371705" w:rsidRPr="0044477B" w:rsidTr="00BE1F0B">
        <w:tc>
          <w:tcPr>
            <w:tcW w:w="534" w:type="dxa"/>
            <w:shd w:val="clear" w:color="auto" w:fill="auto"/>
          </w:tcPr>
          <w:p w:rsidR="00371705" w:rsidRPr="00AD74F3" w:rsidRDefault="00C977D4" w:rsidP="00BE1F0B">
            <w:pPr>
              <w:spacing w:after="0" w:line="240" w:lineRule="auto"/>
              <w:jc w:val="center"/>
              <w:rPr>
                <w:rFonts w:ascii="Sylfaen" w:eastAsia="Calibri" w:hAnsi="Sylfaen" w:cs="Sylfaen"/>
                <w:sz w:val="18"/>
                <w:szCs w:val="18"/>
                <w:lang w:val="hy-AM"/>
              </w:rPr>
            </w:pPr>
            <w:r w:rsidRPr="00AD74F3">
              <w:rPr>
                <w:rFonts w:ascii="Sylfaen" w:eastAsia="Calibri" w:hAnsi="Sylfaen" w:cs="Sylfaen"/>
                <w:sz w:val="18"/>
                <w:szCs w:val="18"/>
                <w:lang w:val="hy-AM"/>
              </w:rPr>
              <w:t>18</w:t>
            </w:r>
          </w:p>
        </w:tc>
        <w:tc>
          <w:tcPr>
            <w:tcW w:w="3748" w:type="dxa"/>
            <w:shd w:val="clear" w:color="auto" w:fill="auto"/>
          </w:tcPr>
          <w:p w:rsidR="00371705" w:rsidRPr="00AD74F3" w:rsidRDefault="00C977D4" w:rsidP="00BE1F0B">
            <w:pPr>
              <w:spacing w:after="0" w:line="240" w:lineRule="auto"/>
              <w:jc w:val="center"/>
              <w:rPr>
                <w:rFonts w:ascii="Sylfaen" w:eastAsia="Calibri" w:hAnsi="Sylfaen" w:cs="Sylfaen"/>
                <w:sz w:val="18"/>
                <w:szCs w:val="18"/>
                <w:lang w:val="hy-AM"/>
              </w:rPr>
            </w:pPr>
            <w:r w:rsidRPr="00AD74F3">
              <w:rPr>
                <w:rFonts w:ascii="Sylfaen" w:eastAsia="Calibri" w:hAnsi="Sylfaen" w:cs="Sylfaen"/>
                <w:sz w:val="18"/>
                <w:szCs w:val="18"/>
                <w:lang w:val="hy-AM"/>
              </w:rPr>
              <w:t>Արտագնա /սեզոնային/աշխատանքի մեկնողների թիվը</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1070</w:t>
            </w:r>
          </w:p>
        </w:tc>
        <w:tc>
          <w:tcPr>
            <w:tcW w:w="2141" w:type="dxa"/>
            <w:shd w:val="clear" w:color="auto" w:fill="auto"/>
          </w:tcPr>
          <w:p w:rsidR="00371705" w:rsidRPr="00AD74F3" w:rsidRDefault="008933E2"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650</w:t>
            </w:r>
          </w:p>
        </w:tc>
        <w:tc>
          <w:tcPr>
            <w:tcW w:w="2141" w:type="dxa"/>
            <w:shd w:val="clear" w:color="auto" w:fill="auto"/>
          </w:tcPr>
          <w:p w:rsidR="00371705" w:rsidRPr="00AD74F3" w:rsidRDefault="00AD74F3" w:rsidP="00BE1F0B">
            <w:pPr>
              <w:spacing w:after="0" w:line="240" w:lineRule="auto"/>
              <w:jc w:val="center"/>
              <w:rPr>
                <w:rFonts w:ascii="Sylfaen" w:eastAsia="Calibri" w:hAnsi="Sylfaen" w:cs="Sylfaen"/>
                <w:sz w:val="18"/>
                <w:szCs w:val="18"/>
                <w:lang w:val="en-US"/>
              </w:rPr>
            </w:pPr>
            <w:r w:rsidRPr="00AD74F3">
              <w:rPr>
                <w:rFonts w:ascii="Sylfaen" w:eastAsia="Calibri" w:hAnsi="Sylfaen" w:cs="Sylfaen"/>
                <w:sz w:val="18"/>
                <w:szCs w:val="18"/>
                <w:lang w:val="en-US"/>
              </w:rPr>
              <w:t>420</w:t>
            </w:r>
          </w:p>
        </w:tc>
      </w:tr>
    </w:tbl>
    <w:p w:rsidR="003A5ED7" w:rsidRPr="00896F1D" w:rsidRDefault="002E3723" w:rsidP="008535A1">
      <w:pPr>
        <w:pStyle w:val="2"/>
        <w:spacing w:before="120" w:after="120"/>
        <w:jc w:val="center"/>
        <w:rPr>
          <w:rFonts w:ascii="Sylfaen" w:hAnsi="Sylfaen" w:cs="Sylfaen"/>
          <w:i/>
          <w:color w:val="auto"/>
          <w:sz w:val="28"/>
          <w:szCs w:val="28"/>
          <w:lang w:val="hy-AM"/>
        </w:rPr>
      </w:pPr>
      <w:bookmarkStart w:id="10" w:name="_Toc474159391"/>
      <w:r w:rsidRPr="00896F1D">
        <w:rPr>
          <w:rFonts w:ascii="Sylfaen" w:hAnsi="Sylfaen"/>
          <w:i/>
          <w:color w:val="auto"/>
          <w:sz w:val="28"/>
          <w:lang w:val="hy-AM"/>
        </w:rPr>
        <w:t>2</w:t>
      </w:r>
      <w:r w:rsidR="007A0D77" w:rsidRPr="00896F1D">
        <w:rPr>
          <w:rFonts w:ascii="Sylfaen" w:hAnsi="Sylfaen"/>
          <w:i/>
          <w:color w:val="auto"/>
          <w:sz w:val="28"/>
          <w:lang w:val="hy-AM"/>
        </w:rPr>
        <w:t>.</w:t>
      </w:r>
      <w:r w:rsidRPr="00896F1D">
        <w:rPr>
          <w:rFonts w:ascii="Sylfaen" w:hAnsi="Sylfaen"/>
          <w:i/>
          <w:color w:val="auto"/>
          <w:sz w:val="28"/>
          <w:lang w:val="hy-AM"/>
        </w:rPr>
        <w:t>3</w:t>
      </w:r>
      <w:r w:rsidR="007A0D77" w:rsidRPr="00896F1D">
        <w:rPr>
          <w:rFonts w:ascii="Sylfaen" w:hAnsi="Sylfaen"/>
          <w:i/>
          <w:color w:val="auto"/>
          <w:sz w:val="28"/>
          <w:lang w:val="hy-AM"/>
        </w:rPr>
        <w:t xml:space="preserve">  </w:t>
      </w:r>
      <w:r w:rsidR="006C3C4F" w:rsidRPr="00896F1D">
        <w:rPr>
          <w:rFonts w:ascii="Sylfaen" w:hAnsi="Sylfaen"/>
          <w:i/>
          <w:color w:val="auto"/>
          <w:sz w:val="28"/>
          <w:lang w:val="hy-AM"/>
        </w:rPr>
        <w:t>Համայնքի</w:t>
      </w:r>
      <w:r w:rsidR="0037711D" w:rsidRPr="00896F1D">
        <w:rPr>
          <w:rFonts w:ascii="Sylfaen" w:hAnsi="Sylfaen"/>
          <w:i/>
          <w:color w:val="auto"/>
          <w:sz w:val="28"/>
          <w:lang w:val="hy-AM"/>
        </w:rPr>
        <w:t xml:space="preserve"> </w:t>
      </w:r>
      <w:r w:rsidR="006C3C4F" w:rsidRPr="00896F1D">
        <w:rPr>
          <w:rFonts w:ascii="Sylfaen" w:hAnsi="Sylfaen"/>
          <w:i/>
          <w:color w:val="auto"/>
          <w:sz w:val="28"/>
          <w:lang w:val="hy-AM"/>
        </w:rPr>
        <w:t>ընդհանուր</w:t>
      </w:r>
      <w:r w:rsidR="0037711D" w:rsidRPr="00896F1D">
        <w:rPr>
          <w:rFonts w:ascii="Sylfaen" w:hAnsi="Sylfaen"/>
          <w:i/>
          <w:color w:val="auto"/>
          <w:sz w:val="28"/>
          <w:lang w:val="hy-AM"/>
        </w:rPr>
        <w:t xml:space="preserve"> </w:t>
      </w:r>
      <w:r w:rsidR="006C3C4F" w:rsidRPr="00896F1D">
        <w:rPr>
          <w:rFonts w:ascii="Sylfaen" w:hAnsi="Sylfaen"/>
          <w:i/>
          <w:color w:val="auto"/>
          <w:sz w:val="28"/>
          <w:lang w:val="hy-AM"/>
        </w:rPr>
        <w:t>նկարագրություն</w:t>
      </w:r>
      <w:bookmarkEnd w:id="10"/>
    </w:p>
    <w:p w:rsidR="006C3C4F" w:rsidRPr="00896F1D" w:rsidRDefault="00C20C94" w:rsidP="006F0207">
      <w:pPr>
        <w:pStyle w:val="SUPERNORMALTEXT"/>
      </w:pPr>
      <w:r w:rsidRPr="00896F1D">
        <w:t xml:space="preserve">    </w:t>
      </w:r>
      <w:r w:rsidR="00762F4B" w:rsidRPr="00896F1D">
        <w:t xml:space="preserve">Արմավիրի մարզի </w:t>
      </w:r>
      <w:r w:rsidR="00097B8F" w:rsidRPr="00896F1D">
        <w:t>Փարաքար համայնքը Արարատյան դաշտի հնագույն բնակավայրերից մեկն է: Պեղումների միջոցով հայտնաբերված գտածոները վկայում են, որ այն գոյություն է ունեցել ուշ կամ զարգացած բրոնզեդարյան ժամանակներից</w:t>
      </w:r>
      <w:r w:rsidR="008E6B4F" w:rsidRPr="00896F1D">
        <w:t>՝</w:t>
      </w:r>
      <w:r w:rsidR="00097B8F" w:rsidRPr="00896F1D">
        <w:t xml:space="preserve"> 12-10-րդ մ.թ.ա:</w:t>
      </w:r>
      <w:r w:rsidR="002C3603" w:rsidRPr="00896F1D">
        <w:t xml:space="preserve"> Համայնքի զգալի մեծամասնությունը Հայ առաքելական եկեղեցու հետևորդներ  են: Համայնքի </w:t>
      </w:r>
      <w:r w:rsidR="002C3603" w:rsidRPr="00896F1D">
        <w:lastRenderedPageBreak/>
        <w:t>տարածքում գործում են Սուրբ Հարություն և Սուրբ Աստվածածին եկեղեցիները: Վերջինիս բակում տեղադրված խաչքարը թվագրվում է իններորդ դարով:</w:t>
      </w:r>
      <w:r w:rsidR="00D1377E" w:rsidRPr="00896F1D">
        <w:t xml:space="preserve"> </w:t>
      </w:r>
      <w:r w:rsidR="002C3603" w:rsidRPr="00896F1D">
        <w:t>Եկեղեցիներում պարբերաբար կազմակերպվում են տարաբնույթ կրոնական միջոցառումներ:</w:t>
      </w:r>
      <w:r w:rsidR="008B714D" w:rsidRPr="00896F1D">
        <w:t xml:space="preserve"> </w:t>
      </w:r>
      <w:r w:rsidR="002C3603" w:rsidRPr="00896F1D">
        <w:t>Փարաքարը հյուրընկալ և մշակույթային ավանդույթների գյուղ է, որը հայտնի է իր համեղ խաղողով,</w:t>
      </w:r>
      <w:r w:rsidR="0087002D" w:rsidRPr="00896F1D">
        <w:t xml:space="preserve"> </w:t>
      </w:r>
      <w:r w:rsidR="002C3603" w:rsidRPr="00896F1D">
        <w:t>ծիրանով և գինով:</w:t>
      </w:r>
      <w:r w:rsidR="0087002D" w:rsidRPr="00896F1D">
        <w:t xml:space="preserve"> </w:t>
      </w:r>
      <w:r w:rsidR="002C3603" w:rsidRPr="00896F1D">
        <w:t>Այստեղ ծնվել են բազմաթիվ անվանի մարդի</w:t>
      </w:r>
      <w:r w:rsidR="008E6B4F" w:rsidRPr="00896F1D">
        <w:t>կ</w:t>
      </w:r>
      <w:r w:rsidR="002C3603" w:rsidRPr="00896F1D">
        <w:t>,</w:t>
      </w:r>
      <w:r w:rsidR="008E6B4F" w:rsidRPr="00896F1D">
        <w:t xml:space="preserve"> </w:t>
      </w:r>
      <w:r w:rsidR="002C3603" w:rsidRPr="00896F1D">
        <w:t>ովքեր իրենց անմոռանալի հե</w:t>
      </w:r>
      <w:r w:rsidR="008E6B4F" w:rsidRPr="00896F1D">
        <w:t>տ</w:t>
      </w:r>
      <w:r w:rsidR="002C3603" w:rsidRPr="00896F1D">
        <w:t xml:space="preserve">քն են </w:t>
      </w:r>
      <w:r w:rsidR="008E6B4F" w:rsidRPr="00896F1D">
        <w:t>թ</w:t>
      </w:r>
      <w:r w:rsidR="002C3603" w:rsidRPr="00896F1D">
        <w:t>ողել գիտության տարբեր բնագավառներում:</w:t>
      </w:r>
      <w:r w:rsidR="0087002D" w:rsidRPr="00896F1D">
        <w:t xml:space="preserve"> </w:t>
      </w:r>
      <w:r w:rsidR="002C3603" w:rsidRPr="00896F1D">
        <w:t xml:space="preserve">Համայնքն ունի հիանալի հանգստի գոտի՝ Փարաքարի մշակույթի տան </w:t>
      </w:r>
      <w:r w:rsidR="00490C9F" w:rsidRPr="00896F1D">
        <w:t>շրջակայքում:</w:t>
      </w:r>
      <w:r w:rsidR="0087002D" w:rsidRPr="00896F1D">
        <w:t xml:space="preserve"> </w:t>
      </w:r>
      <w:r w:rsidR="00490C9F" w:rsidRPr="00896F1D">
        <w:t>Այստեղ, գյուղի կանանց ուժերով, 1943թ.-ին կառուցվել է Հայրենական Մեծ Պատերազմի զոհերի հիշատակին նվիրված հուշաղբյուր,</w:t>
      </w:r>
      <w:r w:rsidR="0087002D" w:rsidRPr="00896F1D">
        <w:t xml:space="preserve"> </w:t>
      </w:r>
      <w:r w:rsidR="00490C9F" w:rsidRPr="00896F1D">
        <w:t>իսկ 1995թ.-ին՝Արցախյան ազատամարտի զոհերի հիշատակին նվիրված հուշարձան:</w:t>
      </w:r>
      <w:r w:rsidR="0087002D" w:rsidRPr="00896F1D">
        <w:t xml:space="preserve"> </w:t>
      </w:r>
      <w:r w:rsidR="00490C9F" w:rsidRPr="00896F1D">
        <w:t>Հայրենակ</w:t>
      </w:r>
      <w:r w:rsidR="008E6B4F" w:rsidRPr="00896F1D">
        <w:t>ա</w:t>
      </w:r>
      <w:r w:rsidR="00490C9F" w:rsidRPr="00896F1D">
        <w:t xml:space="preserve">ն </w:t>
      </w:r>
      <w:r w:rsidR="008E6B4F" w:rsidRPr="00896F1D">
        <w:t>մ</w:t>
      </w:r>
      <w:r w:rsidR="00490C9F" w:rsidRPr="00896F1D">
        <w:t xml:space="preserve">եծ </w:t>
      </w:r>
      <w:r w:rsidR="008E6B4F" w:rsidRPr="00896F1D">
        <w:t>պ</w:t>
      </w:r>
      <w:r w:rsidR="00490C9F" w:rsidRPr="00896F1D">
        <w:t>ատերազմի զոհերի հիշատակին նվիրված ևս մեկ հուշարձան է կառուցվել 1982թ.-ին:</w:t>
      </w:r>
      <w:r w:rsidR="0044477B" w:rsidRPr="00896F1D">
        <w:t xml:space="preserve"> </w:t>
      </w:r>
      <w:r w:rsidR="00490C9F" w:rsidRPr="00896F1D">
        <w:t>2005թ.-ին համայնքի ղեկավարի նախաձեռնությամբ բարեկարգել է հուշարձանի տարածքը և հիմնադրվել պուրակ: Իսկ 2015թ.</w:t>
      </w:r>
      <w:r w:rsidR="003D4A37" w:rsidRPr="00896F1D">
        <w:t xml:space="preserve"> համայնքի ղեկավարի կողմից</w:t>
      </w:r>
      <w:r w:rsidR="00490C9F" w:rsidRPr="00896F1D">
        <w:t xml:space="preserve"> նույն պուրակում կառուցվել է Եղեռնի զոհերի հուշարձան</w:t>
      </w:r>
      <w:r w:rsidR="008E6B4F" w:rsidRPr="00896F1D">
        <w:t>՝</w:t>
      </w:r>
      <w:r w:rsidR="00490C9F" w:rsidRPr="00896F1D">
        <w:t xml:space="preserve"> նվիրված </w:t>
      </w:r>
      <w:r w:rsidR="007A0D77" w:rsidRPr="00896F1D">
        <w:t>ցեղասպանության զոհերի հիշատակի</w:t>
      </w:r>
      <w:r w:rsidR="00490C9F" w:rsidRPr="00896F1D">
        <w:t xml:space="preserve"> հա</w:t>
      </w:r>
      <w:r w:rsidR="008E6B4F" w:rsidRPr="00896F1D">
        <w:t>յրու</w:t>
      </w:r>
      <w:r w:rsidR="00490C9F" w:rsidRPr="00896F1D">
        <w:t>ր ամյակին:</w:t>
      </w:r>
      <w:r w:rsidR="0087002D" w:rsidRPr="00896F1D">
        <w:t xml:space="preserve"> </w:t>
      </w:r>
      <w:r w:rsidR="00AE125C" w:rsidRPr="00896F1D">
        <w:t>Փարաքար համայնքը համարվում է բավականին խիտ բնակեցված գյուղական համայնք:</w:t>
      </w:r>
      <w:r w:rsidR="0087002D" w:rsidRPr="00896F1D">
        <w:t xml:space="preserve"> </w:t>
      </w:r>
      <w:r w:rsidR="00AE125C" w:rsidRPr="00896F1D">
        <w:t xml:space="preserve">Փարաքարում բնակվող ազգային </w:t>
      </w:r>
      <w:r w:rsidR="0087002D" w:rsidRPr="00896F1D">
        <w:t>փոքրամասնություններից</w:t>
      </w:r>
      <w:r w:rsidR="00AE125C" w:rsidRPr="00896F1D">
        <w:t xml:space="preserve"> են</w:t>
      </w:r>
      <w:r w:rsidR="008E6B4F" w:rsidRPr="00896F1D">
        <w:t>՝</w:t>
      </w:r>
      <w:r w:rsidR="00AE125C" w:rsidRPr="00896F1D">
        <w:t xml:space="preserve"> եզդիները,</w:t>
      </w:r>
      <w:r w:rsidRPr="00896F1D">
        <w:t xml:space="preserve"> </w:t>
      </w:r>
      <w:r w:rsidR="00AE125C" w:rsidRPr="00896F1D">
        <w:t>ասորիները և ռուսները:</w:t>
      </w:r>
      <w:r w:rsidRPr="00896F1D">
        <w:t xml:space="preserve"> </w:t>
      </w:r>
      <w:r w:rsidR="00121D05" w:rsidRPr="00896F1D">
        <w:t>Ըստ արխիվային փաստաթղթերի՝</w:t>
      </w:r>
      <w:r w:rsidR="0087002D" w:rsidRPr="00896F1D">
        <w:t xml:space="preserve"> </w:t>
      </w:r>
      <w:r w:rsidR="00121D05" w:rsidRPr="00896F1D">
        <w:t>Փարաքարում դպրոց հիմնվել է 1872թ.:</w:t>
      </w:r>
      <w:r w:rsidR="0087002D" w:rsidRPr="00896F1D">
        <w:t xml:space="preserve"> </w:t>
      </w:r>
      <w:r w:rsidR="00121D05" w:rsidRPr="00896F1D">
        <w:t>Համայնքի բնակչության մոտ 15%-ն ունեն բարձրագույն կրթություն:</w:t>
      </w:r>
      <w:r w:rsidRPr="00896F1D">
        <w:t xml:space="preserve"> </w:t>
      </w:r>
      <w:r w:rsidR="00121D05" w:rsidRPr="00896F1D">
        <w:t>Փարաք</w:t>
      </w:r>
      <w:r w:rsidR="008E6B4F" w:rsidRPr="00896F1D">
        <w:t>ա</w:t>
      </w:r>
      <w:r w:rsidR="00121D05" w:rsidRPr="00896F1D">
        <w:t xml:space="preserve">ր համայնքում գործում են երկու միջնակարգ դպրոցներ </w:t>
      </w:r>
      <w:r w:rsidR="0044477B" w:rsidRPr="00896F1D">
        <w:t>,</w:t>
      </w:r>
      <w:r w:rsidR="00121D05" w:rsidRPr="00896F1D">
        <w:t xml:space="preserve"> երկու մանկապարտեզներ</w:t>
      </w:r>
      <w:r w:rsidR="0094270E" w:rsidRPr="00896F1D">
        <w:t>,</w:t>
      </w:r>
      <w:r w:rsidRPr="00896F1D">
        <w:t xml:space="preserve"> </w:t>
      </w:r>
      <w:r w:rsidR="0094270E" w:rsidRPr="00896F1D">
        <w:t>արվեստի և սպորտդպրոցներ,</w:t>
      </w:r>
      <w:r w:rsidR="0087002D" w:rsidRPr="00896F1D">
        <w:t xml:space="preserve"> </w:t>
      </w:r>
      <w:r w:rsidR="0094270E" w:rsidRPr="00896F1D">
        <w:t>երկու մշակույթի տներ,</w:t>
      </w:r>
      <w:r w:rsidR="0087002D" w:rsidRPr="00896F1D">
        <w:t xml:space="preserve"> </w:t>
      </w:r>
      <w:r w:rsidR="0094270E" w:rsidRPr="00896F1D">
        <w:t>երկու գործող եկեղեցի:</w:t>
      </w:r>
    </w:p>
    <w:p w:rsidR="00775C96" w:rsidRPr="00896F1D" w:rsidRDefault="0037711D" w:rsidP="006F0207">
      <w:pPr>
        <w:pStyle w:val="SUPERNORMALTEXT"/>
        <w:rPr>
          <w:rFonts w:cs="Sylfaen"/>
        </w:rPr>
      </w:pPr>
      <w:r w:rsidRPr="00896F1D">
        <w:t xml:space="preserve">     </w:t>
      </w:r>
      <w:r w:rsidR="00775C96" w:rsidRPr="00896F1D">
        <w:t>Փարաքար համայնքում գործ</w:t>
      </w:r>
      <w:r w:rsidRPr="00896F1D">
        <w:t>ող</w:t>
      </w:r>
      <w:r w:rsidR="00775C96" w:rsidRPr="00896F1D">
        <w:t xml:space="preserve"> ուսումնական և նախադպրոցական հաստատություններում ինչպես նաև </w:t>
      </w:r>
      <w:r w:rsidR="008E6B4F" w:rsidRPr="00896F1D">
        <w:t>մշակու</w:t>
      </w:r>
      <w:r w:rsidR="00775C96" w:rsidRPr="00896F1D">
        <w:t>թային օջախներում հետևյալ պատկերն է</w:t>
      </w:r>
      <w:r w:rsidR="008E6B4F" w:rsidRPr="00896F1D">
        <w:t>.</w:t>
      </w:r>
    </w:p>
    <w:tbl>
      <w:tblPr>
        <w:tblpPr w:leftFromText="180" w:rightFromText="180" w:vertAnchor="text" w:horzAnchor="margin" w:tblpXSpec="center"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126"/>
        <w:gridCol w:w="1127"/>
        <w:gridCol w:w="1127"/>
        <w:gridCol w:w="1127"/>
        <w:gridCol w:w="1127"/>
      </w:tblGrid>
      <w:tr w:rsidR="0019061D" w:rsidRPr="00F078ED" w:rsidTr="0019061D">
        <w:tc>
          <w:tcPr>
            <w:tcW w:w="1665"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Կազմակերպչական կառուցվածք</w:t>
            </w:r>
          </w:p>
        </w:tc>
        <w:tc>
          <w:tcPr>
            <w:tcW w:w="1126"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Փարաքարի մանկ.</w:t>
            </w:r>
          </w:p>
        </w:tc>
        <w:tc>
          <w:tcPr>
            <w:tcW w:w="1127"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Թաիրովի մանկ.</w:t>
            </w:r>
          </w:p>
        </w:tc>
        <w:tc>
          <w:tcPr>
            <w:tcW w:w="1127"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Փարաքարի արվեստի դպր.</w:t>
            </w:r>
          </w:p>
        </w:tc>
        <w:tc>
          <w:tcPr>
            <w:tcW w:w="1127"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Փարաքարի մշակույթի տուն</w:t>
            </w:r>
          </w:p>
        </w:tc>
        <w:tc>
          <w:tcPr>
            <w:tcW w:w="1127"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Թաիրովի մշակույթի տուն</w:t>
            </w:r>
          </w:p>
        </w:tc>
      </w:tr>
      <w:tr w:rsidR="0019061D" w:rsidRPr="00F078ED" w:rsidTr="0019061D">
        <w:tc>
          <w:tcPr>
            <w:tcW w:w="1665"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Աշակրտների թիվը</w:t>
            </w:r>
          </w:p>
        </w:tc>
        <w:tc>
          <w:tcPr>
            <w:tcW w:w="1126" w:type="dxa"/>
            <w:shd w:val="clear" w:color="auto" w:fill="auto"/>
          </w:tcPr>
          <w:p w:rsidR="0019061D" w:rsidRPr="005A10F9" w:rsidRDefault="0019061D" w:rsidP="005A10F9">
            <w:pPr>
              <w:spacing w:after="0" w:line="240" w:lineRule="auto"/>
              <w:jc w:val="center"/>
              <w:rPr>
                <w:rFonts w:ascii="Sylfaen" w:hAnsi="Sylfaen"/>
                <w:sz w:val="24"/>
                <w:szCs w:val="24"/>
                <w:lang w:val="en-US"/>
              </w:rPr>
            </w:pPr>
            <w:r w:rsidRPr="005A10F9">
              <w:rPr>
                <w:rFonts w:ascii="Sylfaen" w:hAnsi="Sylfaen"/>
                <w:sz w:val="24"/>
                <w:szCs w:val="24"/>
                <w:lang w:val="hy-AM"/>
              </w:rPr>
              <w:t>13</w:t>
            </w:r>
            <w:r w:rsidR="005A10F9" w:rsidRPr="005A10F9">
              <w:rPr>
                <w:rFonts w:ascii="Sylfaen" w:hAnsi="Sylfaen"/>
                <w:sz w:val="24"/>
                <w:szCs w:val="24"/>
                <w:lang w:val="en-US"/>
              </w:rPr>
              <w:t>1</w:t>
            </w:r>
          </w:p>
        </w:tc>
        <w:tc>
          <w:tcPr>
            <w:tcW w:w="1127" w:type="dxa"/>
            <w:shd w:val="clear" w:color="auto" w:fill="auto"/>
          </w:tcPr>
          <w:p w:rsidR="0019061D" w:rsidRPr="005A10F9" w:rsidRDefault="005A10F9" w:rsidP="005A10F9">
            <w:pPr>
              <w:spacing w:after="0" w:line="240" w:lineRule="auto"/>
              <w:jc w:val="center"/>
              <w:rPr>
                <w:rFonts w:ascii="Sylfaen" w:hAnsi="Sylfaen"/>
                <w:sz w:val="24"/>
                <w:szCs w:val="24"/>
                <w:lang w:val="en-US"/>
              </w:rPr>
            </w:pPr>
            <w:r w:rsidRPr="005A10F9">
              <w:rPr>
                <w:rFonts w:ascii="Sylfaen" w:hAnsi="Sylfaen"/>
                <w:sz w:val="24"/>
                <w:szCs w:val="24"/>
                <w:lang w:val="en-US"/>
              </w:rPr>
              <w:t xml:space="preserve">85 </w:t>
            </w:r>
          </w:p>
        </w:tc>
        <w:tc>
          <w:tcPr>
            <w:tcW w:w="1127" w:type="dxa"/>
            <w:shd w:val="clear" w:color="auto" w:fill="auto"/>
          </w:tcPr>
          <w:p w:rsidR="0019061D" w:rsidRPr="005A10F9" w:rsidRDefault="005A10F9" w:rsidP="0019061D">
            <w:pPr>
              <w:spacing w:after="0" w:line="240" w:lineRule="auto"/>
              <w:jc w:val="center"/>
              <w:rPr>
                <w:rFonts w:ascii="Sylfaen" w:hAnsi="Sylfaen"/>
                <w:sz w:val="24"/>
                <w:szCs w:val="24"/>
                <w:lang w:val="en-US"/>
              </w:rPr>
            </w:pPr>
            <w:r w:rsidRPr="005A10F9">
              <w:rPr>
                <w:rFonts w:ascii="Sylfaen" w:hAnsi="Sylfaen"/>
                <w:sz w:val="24"/>
                <w:szCs w:val="24"/>
                <w:lang w:val="en-US"/>
              </w:rPr>
              <w:t>206</w:t>
            </w:r>
          </w:p>
        </w:tc>
        <w:tc>
          <w:tcPr>
            <w:tcW w:w="1127" w:type="dxa"/>
            <w:shd w:val="clear" w:color="auto" w:fill="auto"/>
          </w:tcPr>
          <w:p w:rsidR="0019061D" w:rsidRPr="005A10F9" w:rsidRDefault="00B72F73" w:rsidP="0019061D">
            <w:pPr>
              <w:spacing w:after="0" w:line="240" w:lineRule="auto"/>
              <w:jc w:val="center"/>
              <w:rPr>
                <w:rFonts w:ascii="Sylfaen" w:hAnsi="Sylfaen"/>
                <w:sz w:val="24"/>
                <w:szCs w:val="24"/>
                <w:lang w:val="en-US"/>
              </w:rPr>
            </w:pPr>
            <w:r w:rsidRPr="005A10F9">
              <w:rPr>
                <w:rFonts w:ascii="Sylfaen" w:hAnsi="Sylfaen"/>
                <w:sz w:val="24"/>
                <w:szCs w:val="24"/>
                <w:lang w:val="en-US"/>
              </w:rPr>
              <w:t>105</w:t>
            </w:r>
          </w:p>
        </w:tc>
        <w:tc>
          <w:tcPr>
            <w:tcW w:w="1127" w:type="dxa"/>
            <w:shd w:val="clear" w:color="auto" w:fill="auto"/>
          </w:tcPr>
          <w:p w:rsidR="0019061D" w:rsidRPr="005A10F9" w:rsidRDefault="00B72F73" w:rsidP="0019061D">
            <w:pPr>
              <w:spacing w:after="0" w:line="240" w:lineRule="auto"/>
              <w:jc w:val="center"/>
              <w:rPr>
                <w:rFonts w:ascii="Sylfaen" w:hAnsi="Sylfaen"/>
                <w:sz w:val="24"/>
                <w:szCs w:val="24"/>
                <w:lang w:val="en-US"/>
              </w:rPr>
            </w:pPr>
            <w:r w:rsidRPr="005A10F9">
              <w:rPr>
                <w:rFonts w:ascii="Sylfaen" w:hAnsi="Sylfaen"/>
                <w:sz w:val="24"/>
                <w:szCs w:val="24"/>
                <w:lang w:val="en-US"/>
              </w:rPr>
              <w:t>29</w:t>
            </w:r>
          </w:p>
        </w:tc>
      </w:tr>
      <w:tr w:rsidR="0019061D" w:rsidRPr="00F078ED" w:rsidTr="0019061D">
        <w:tc>
          <w:tcPr>
            <w:tcW w:w="1665"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Ուսուցիչների թիվը</w:t>
            </w:r>
          </w:p>
        </w:tc>
        <w:tc>
          <w:tcPr>
            <w:tcW w:w="1126"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9</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8</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29</w:t>
            </w:r>
          </w:p>
        </w:tc>
        <w:tc>
          <w:tcPr>
            <w:tcW w:w="1127" w:type="dxa"/>
            <w:shd w:val="clear" w:color="auto" w:fill="auto"/>
          </w:tcPr>
          <w:p w:rsidR="0019061D" w:rsidRPr="005A10F9" w:rsidRDefault="005A10F9" w:rsidP="0019061D">
            <w:pPr>
              <w:spacing w:after="0" w:line="240" w:lineRule="auto"/>
              <w:jc w:val="center"/>
              <w:rPr>
                <w:rFonts w:ascii="Sylfaen" w:hAnsi="Sylfaen"/>
                <w:sz w:val="24"/>
                <w:szCs w:val="24"/>
                <w:lang w:val="en-US"/>
              </w:rPr>
            </w:pPr>
            <w:r w:rsidRPr="005A10F9">
              <w:rPr>
                <w:rFonts w:ascii="Sylfaen" w:hAnsi="Sylfaen"/>
                <w:sz w:val="24"/>
                <w:szCs w:val="24"/>
                <w:lang w:val="en-US"/>
              </w:rPr>
              <w:t>1</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1</w:t>
            </w:r>
          </w:p>
        </w:tc>
      </w:tr>
      <w:tr w:rsidR="0019061D" w:rsidRPr="00F078ED" w:rsidTr="0019061D">
        <w:tc>
          <w:tcPr>
            <w:tcW w:w="1665"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Տնօրեն</w:t>
            </w:r>
          </w:p>
        </w:tc>
        <w:tc>
          <w:tcPr>
            <w:tcW w:w="1126" w:type="dxa"/>
            <w:shd w:val="clear" w:color="auto" w:fill="auto"/>
          </w:tcPr>
          <w:p w:rsidR="0019061D" w:rsidRPr="005A10F9" w:rsidRDefault="0019061D" w:rsidP="0019061D">
            <w:pPr>
              <w:spacing w:after="0" w:line="240" w:lineRule="auto"/>
              <w:jc w:val="center"/>
              <w:rPr>
                <w:rFonts w:ascii="Sylfaen" w:hAnsi="Sylfaen"/>
                <w:sz w:val="16"/>
                <w:szCs w:val="16"/>
                <w:lang w:val="hy-AM"/>
              </w:rPr>
            </w:pPr>
            <w:r w:rsidRPr="005A10F9">
              <w:rPr>
                <w:rFonts w:ascii="Sylfaen" w:hAnsi="Sylfaen"/>
                <w:sz w:val="16"/>
                <w:szCs w:val="16"/>
                <w:lang w:val="hy-AM"/>
              </w:rPr>
              <w:t>1</w:t>
            </w:r>
          </w:p>
        </w:tc>
        <w:tc>
          <w:tcPr>
            <w:tcW w:w="1127" w:type="dxa"/>
            <w:shd w:val="clear" w:color="auto" w:fill="auto"/>
          </w:tcPr>
          <w:p w:rsidR="0019061D" w:rsidRPr="005A10F9" w:rsidRDefault="005A10F9" w:rsidP="0019061D">
            <w:pPr>
              <w:spacing w:after="0" w:line="240" w:lineRule="auto"/>
              <w:jc w:val="center"/>
              <w:rPr>
                <w:rFonts w:ascii="Sylfaen" w:hAnsi="Sylfaen"/>
                <w:sz w:val="24"/>
                <w:szCs w:val="24"/>
                <w:lang w:val="en-US"/>
              </w:rPr>
            </w:pPr>
            <w:r w:rsidRPr="005A10F9">
              <w:rPr>
                <w:rFonts w:ascii="Sylfaen" w:hAnsi="Sylfaen"/>
                <w:sz w:val="24"/>
                <w:szCs w:val="24"/>
                <w:lang w:val="en-US"/>
              </w:rPr>
              <w:t>-</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1</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1</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1</w:t>
            </w:r>
          </w:p>
        </w:tc>
      </w:tr>
      <w:tr w:rsidR="0019061D" w:rsidRPr="00F078ED" w:rsidTr="0019061D">
        <w:tc>
          <w:tcPr>
            <w:tcW w:w="1665"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Ուսմասվար</w:t>
            </w:r>
          </w:p>
        </w:tc>
        <w:tc>
          <w:tcPr>
            <w:tcW w:w="1126" w:type="dxa"/>
            <w:shd w:val="clear" w:color="auto" w:fill="auto"/>
          </w:tcPr>
          <w:p w:rsidR="0019061D" w:rsidRPr="005A10F9" w:rsidRDefault="0019061D" w:rsidP="0019061D">
            <w:pPr>
              <w:spacing w:after="0" w:line="240" w:lineRule="auto"/>
              <w:jc w:val="center"/>
              <w:rPr>
                <w:rFonts w:ascii="Sylfaen" w:hAnsi="Sylfaen"/>
                <w:sz w:val="16"/>
                <w:szCs w:val="16"/>
                <w:lang w:val="hy-AM"/>
              </w:rPr>
            </w:pPr>
            <w:r w:rsidRPr="005A10F9">
              <w:rPr>
                <w:rFonts w:ascii="Sylfaen" w:hAnsi="Sylfaen"/>
                <w:sz w:val="16"/>
                <w:szCs w:val="16"/>
                <w:lang w:val="hy-AM"/>
              </w:rPr>
              <w:t>1</w:t>
            </w:r>
          </w:p>
        </w:tc>
        <w:tc>
          <w:tcPr>
            <w:tcW w:w="1127" w:type="dxa"/>
            <w:shd w:val="clear" w:color="auto" w:fill="auto"/>
          </w:tcPr>
          <w:p w:rsidR="0019061D" w:rsidRPr="005A10F9" w:rsidRDefault="005A10F9" w:rsidP="0019061D">
            <w:pPr>
              <w:spacing w:after="0" w:line="240" w:lineRule="auto"/>
              <w:jc w:val="center"/>
              <w:rPr>
                <w:rFonts w:ascii="Sylfaen" w:hAnsi="Sylfaen"/>
                <w:sz w:val="24"/>
                <w:szCs w:val="24"/>
                <w:lang w:val="en-US"/>
              </w:rPr>
            </w:pPr>
            <w:r w:rsidRPr="005A10F9">
              <w:rPr>
                <w:rFonts w:ascii="Sylfaen" w:hAnsi="Sylfaen"/>
                <w:sz w:val="24"/>
                <w:szCs w:val="24"/>
                <w:lang w:val="en-US"/>
              </w:rPr>
              <w:t>1</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1</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w:t>
            </w:r>
          </w:p>
        </w:tc>
      </w:tr>
      <w:tr w:rsidR="0019061D" w:rsidRPr="00F078ED" w:rsidTr="0019061D">
        <w:tc>
          <w:tcPr>
            <w:tcW w:w="1665"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Դասասենյակների քանակը</w:t>
            </w:r>
          </w:p>
        </w:tc>
        <w:tc>
          <w:tcPr>
            <w:tcW w:w="1126"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4</w:t>
            </w:r>
          </w:p>
        </w:tc>
        <w:tc>
          <w:tcPr>
            <w:tcW w:w="1127" w:type="dxa"/>
            <w:shd w:val="clear" w:color="auto" w:fill="auto"/>
          </w:tcPr>
          <w:p w:rsidR="0019061D" w:rsidRPr="005A10F9" w:rsidRDefault="005A10F9" w:rsidP="0019061D">
            <w:pPr>
              <w:spacing w:after="0" w:line="240" w:lineRule="auto"/>
              <w:jc w:val="center"/>
              <w:rPr>
                <w:rFonts w:ascii="Sylfaen" w:hAnsi="Sylfaen"/>
                <w:sz w:val="24"/>
                <w:szCs w:val="24"/>
                <w:lang w:val="en-US"/>
              </w:rPr>
            </w:pPr>
            <w:r w:rsidRPr="005A10F9">
              <w:rPr>
                <w:rFonts w:ascii="Sylfaen" w:hAnsi="Sylfaen"/>
                <w:sz w:val="24"/>
                <w:szCs w:val="24"/>
                <w:lang w:val="en-US"/>
              </w:rPr>
              <w:t>3</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25</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2</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1</w:t>
            </w:r>
          </w:p>
        </w:tc>
      </w:tr>
      <w:tr w:rsidR="0019061D" w:rsidRPr="00F078ED" w:rsidTr="0019061D">
        <w:tc>
          <w:tcPr>
            <w:tcW w:w="1665"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Գրադարան</w:t>
            </w:r>
          </w:p>
        </w:tc>
        <w:tc>
          <w:tcPr>
            <w:tcW w:w="1126" w:type="dxa"/>
            <w:shd w:val="clear" w:color="auto" w:fill="auto"/>
          </w:tcPr>
          <w:p w:rsidR="0019061D" w:rsidRPr="005A10F9" w:rsidRDefault="0019061D" w:rsidP="0019061D">
            <w:pPr>
              <w:spacing w:after="0" w:line="240" w:lineRule="auto"/>
              <w:jc w:val="center"/>
              <w:rPr>
                <w:rFonts w:ascii="Sylfaen" w:hAnsi="Sylfaen"/>
                <w:sz w:val="16"/>
                <w:szCs w:val="16"/>
                <w:lang w:val="hy-AM"/>
              </w:rPr>
            </w:pPr>
            <w:r w:rsidRPr="005A10F9">
              <w:rPr>
                <w:rFonts w:ascii="Sylfaen" w:hAnsi="Sylfaen"/>
                <w:sz w:val="16"/>
                <w:szCs w:val="16"/>
                <w:lang w:val="hy-AM"/>
              </w:rPr>
              <w:t>-</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1</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1</w:t>
            </w:r>
          </w:p>
        </w:tc>
      </w:tr>
      <w:tr w:rsidR="0019061D" w:rsidRPr="00F078ED" w:rsidTr="0019061D">
        <w:tc>
          <w:tcPr>
            <w:tcW w:w="1665"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Ինֆորմացիոն տեխնոլոգիաների կաբինետ</w:t>
            </w:r>
          </w:p>
        </w:tc>
        <w:tc>
          <w:tcPr>
            <w:tcW w:w="1126"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w:t>
            </w:r>
          </w:p>
        </w:tc>
      </w:tr>
      <w:tr w:rsidR="0019061D" w:rsidRPr="00F078ED" w:rsidTr="0019061D">
        <w:tc>
          <w:tcPr>
            <w:tcW w:w="1665" w:type="dxa"/>
            <w:shd w:val="clear" w:color="auto" w:fill="auto"/>
          </w:tcPr>
          <w:p w:rsidR="0019061D" w:rsidRPr="005A10F9" w:rsidRDefault="0019061D" w:rsidP="0019061D">
            <w:pPr>
              <w:spacing w:after="0" w:line="240" w:lineRule="auto"/>
              <w:jc w:val="both"/>
              <w:rPr>
                <w:rFonts w:ascii="Sylfaen" w:hAnsi="Sylfaen"/>
                <w:sz w:val="16"/>
                <w:szCs w:val="16"/>
                <w:lang w:val="hy-AM"/>
              </w:rPr>
            </w:pPr>
            <w:r w:rsidRPr="005A10F9">
              <w:rPr>
                <w:rFonts w:ascii="Sylfaen" w:hAnsi="Sylfaen"/>
                <w:sz w:val="16"/>
                <w:szCs w:val="16"/>
                <w:lang w:val="hy-AM"/>
              </w:rPr>
              <w:t>Տնտեսական աշխատողներ</w:t>
            </w:r>
          </w:p>
        </w:tc>
        <w:tc>
          <w:tcPr>
            <w:tcW w:w="1126" w:type="dxa"/>
            <w:shd w:val="clear" w:color="auto" w:fill="auto"/>
          </w:tcPr>
          <w:p w:rsidR="0019061D" w:rsidRPr="005A10F9" w:rsidRDefault="005A10F9" w:rsidP="0019061D">
            <w:pPr>
              <w:spacing w:after="0" w:line="240" w:lineRule="auto"/>
              <w:jc w:val="center"/>
              <w:rPr>
                <w:rFonts w:ascii="Sylfaen" w:hAnsi="Sylfaen"/>
                <w:sz w:val="24"/>
                <w:szCs w:val="24"/>
                <w:lang w:val="en-US"/>
              </w:rPr>
            </w:pPr>
            <w:r w:rsidRPr="005A10F9">
              <w:rPr>
                <w:rFonts w:ascii="Sylfaen" w:hAnsi="Sylfaen"/>
                <w:sz w:val="24"/>
                <w:szCs w:val="24"/>
                <w:lang w:val="en-US"/>
              </w:rPr>
              <w:t>4</w:t>
            </w:r>
          </w:p>
        </w:tc>
        <w:tc>
          <w:tcPr>
            <w:tcW w:w="1127" w:type="dxa"/>
            <w:shd w:val="clear" w:color="auto" w:fill="auto"/>
          </w:tcPr>
          <w:p w:rsidR="0019061D" w:rsidRPr="005A10F9" w:rsidRDefault="005A10F9" w:rsidP="0019061D">
            <w:pPr>
              <w:spacing w:after="0" w:line="240" w:lineRule="auto"/>
              <w:jc w:val="center"/>
              <w:rPr>
                <w:rFonts w:ascii="Sylfaen" w:hAnsi="Sylfaen"/>
                <w:sz w:val="24"/>
                <w:szCs w:val="24"/>
                <w:lang w:val="en-US"/>
              </w:rPr>
            </w:pPr>
            <w:r w:rsidRPr="005A10F9">
              <w:rPr>
                <w:rFonts w:ascii="Sylfaen" w:hAnsi="Sylfaen"/>
                <w:sz w:val="24"/>
                <w:szCs w:val="24"/>
                <w:lang w:val="en-US"/>
              </w:rPr>
              <w:t>3</w:t>
            </w:r>
          </w:p>
        </w:tc>
        <w:tc>
          <w:tcPr>
            <w:tcW w:w="1127" w:type="dxa"/>
            <w:shd w:val="clear" w:color="auto" w:fill="auto"/>
          </w:tcPr>
          <w:p w:rsidR="0019061D" w:rsidRPr="005A10F9" w:rsidRDefault="005A10F9" w:rsidP="0019061D">
            <w:pPr>
              <w:spacing w:after="0" w:line="240" w:lineRule="auto"/>
              <w:jc w:val="center"/>
              <w:rPr>
                <w:rFonts w:ascii="Sylfaen" w:hAnsi="Sylfaen"/>
                <w:sz w:val="24"/>
                <w:szCs w:val="24"/>
                <w:lang w:val="en-US"/>
              </w:rPr>
            </w:pPr>
            <w:r w:rsidRPr="005A10F9">
              <w:rPr>
                <w:rFonts w:ascii="Sylfaen" w:hAnsi="Sylfaen"/>
                <w:sz w:val="24"/>
                <w:szCs w:val="24"/>
                <w:lang w:val="en-US"/>
              </w:rPr>
              <w:t>3</w:t>
            </w:r>
          </w:p>
        </w:tc>
        <w:tc>
          <w:tcPr>
            <w:tcW w:w="1127" w:type="dxa"/>
            <w:shd w:val="clear" w:color="auto" w:fill="auto"/>
          </w:tcPr>
          <w:p w:rsidR="0019061D" w:rsidRPr="005A10F9" w:rsidRDefault="005A10F9" w:rsidP="0019061D">
            <w:pPr>
              <w:spacing w:after="0" w:line="240" w:lineRule="auto"/>
              <w:jc w:val="center"/>
              <w:rPr>
                <w:rFonts w:ascii="Sylfaen" w:hAnsi="Sylfaen"/>
                <w:sz w:val="24"/>
                <w:szCs w:val="24"/>
                <w:lang w:val="en-US"/>
              </w:rPr>
            </w:pPr>
            <w:r w:rsidRPr="005A10F9">
              <w:rPr>
                <w:rFonts w:ascii="Sylfaen" w:hAnsi="Sylfaen"/>
                <w:sz w:val="24"/>
                <w:szCs w:val="24"/>
                <w:lang w:val="en-US"/>
              </w:rPr>
              <w:t>2</w:t>
            </w:r>
          </w:p>
        </w:tc>
        <w:tc>
          <w:tcPr>
            <w:tcW w:w="1127" w:type="dxa"/>
            <w:shd w:val="clear" w:color="auto" w:fill="auto"/>
          </w:tcPr>
          <w:p w:rsidR="0019061D" w:rsidRPr="005A10F9" w:rsidRDefault="0019061D" w:rsidP="0019061D">
            <w:pPr>
              <w:spacing w:after="0" w:line="240" w:lineRule="auto"/>
              <w:jc w:val="center"/>
              <w:rPr>
                <w:rFonts w:ascii="Sylfaen" w:hAnsi="Sylfaen"/>
                <w:sz w:val="24"/>
                <w:szCs w:val="24"/>
                <w:lang w:val="hy-AM"/>
              </w:rPr>
            </w:pPr>
            <w:r w:rsidRPr="005A10F9">
              <w:rPr>
                <w:rFonts w:ascii="Sylfaen" w:hAnsi="Sylfaen"/>
                <w:sz w:val="24"/>
                <w:szCs w:val="24"/>
                <w:lang w:val="hy-AM"/>
              </w:rPr>
              <w:t>1</w:t>
            </w:r>
          </w:p>
        </w:tc>
      </w:tr>
    </w:tbl>
    <w:p w:rsidR="00C72A93" w:rsidRPr="004C4B38" w:rsidRDefault="00C72A93" w:rsidP="00711230">
      <w:pPr>
        <w:spacing w:after="0"/>
        <w:jc w:val="both"/>
        <w:rPr>
          <w:rFonts w:ascii="Sylfaen" w:hAnsi="Sylfaen"/>
          <w:sz w:val="24"/>
          <w:szCs w:val="24"/>
          <w:lang w:val="hy-AM"/>
        </w:rPr>
      </w:pPr>
    </w:p>
    <w:p w:rsidR="00FD7427" w:rsidRPr="005A10F9" w:rsidRDefault="00D8565D" w:rsidP="006F0207">
      <w:pPr>
        <w:pStyle w:val="SUPERNORMALTEXT"/>
      </w:pPr>
      <w:r w:rsidRPr="005A10F9">
        <w:t xml:space="preserve">Փարաքար համայնքը ապրում է ակտիվ </w:t>
      </w:r>
      <w:r w:rsidR="004C14E4" w:rsidRPr="005A10F9">
        <w:t>մշակու</w:t>
      </w:r>
      <w:r w:rsidRPr="005A10F9">
        <w:t>թային կյանքով: Համայնքում պարբերաբար կազմակերպվում և նշվում</w:t>
      </w:r>
      <w:r w:rsidR="004C14E4" w:rsidRPr="005A10F9">
        <w:t xml:space="preserve"> են</w:t>
      </w:r>
      <w:r w:rsidRPr="005A10F9">
        <w:t xml:space="preserve"> կրթական,</w:t>
      </w:r>
      <w:r w:rsidR="006F0207" w:rsidRPr="005A10F9">
        <w:t xml:space="preserve"> </w:t>
      </w:r>
      <w:r w:rsidR="008E6B4F" w:rsidRPr="005A10F9">
        <w:t>մշակու</w:t>
      </w:r>
      <w:r w:rsidRPr="005A10F9">
        <w:t>թային և սպորտային միջոցառումներ:</w:t>
      </w:r>
      <w:r w:rsidR="00C20C94" w:rsidRPr="005A10F9">
        <w:t xml:space="preserve"> </w:t>
      </w:r>
      <w:r w:rsidRPr="005A10F9">
        <w:t>Հատուկ ուշադրություն է դարձվում նաև եկեղեցական տոներին,</w:t>
      </w:r>
      <w:r w:rsidR="00C20C94" w:rsidRPr="005A10F9">
        <w:t xml:space="preserve"> </w:t>
      </w:r>
      <w:r w:rsidRPr="005A10F9">
        <w:t>որոնք ևս նշվում են հավուր պատշաճի:</w:t>
      </w:r>
      <w:r w:rsidR="00DE534B" w:rsidRPr="005A10F9">
        <w:t xml:space="preserve"> </w:t>
      </w:r>
      <w:r w:rsidRPr="005A10F9">
        <w:t>2011 թվականից սկսած</w:t>
      </w:r>
      <w:r w:rsidR="008E6B4F" w:rsidRPr="005A10F9">
        <w:t>՝</w:t>
      </w:r>
      <w:r w:rsidRPr="005A10F9">
        <w:t xml:space="preserve"> յուրաքանչյուր տարի </w:t>
      </w:r>
      <w:r w:rsidR="0094270E" w:rsidRPr="005A10F9">
        <w:t>սեպտեմբերի</w:t>
      </w:r>
      <w:r w:rsidRPr="005A10F9">
        <w:t xml:space="preserve"> </w:t>
      </w:r>
      <w:r w:rsidR="0094270E" w:rsidRPr="005A10F9">
        <w:t>վերջին շաբաթ</w:t>
      </w:r>
      <w:r w:rsidRPr="005A10F9">
        <w:t xml:space="preserve"> օրը նշվում է որպես Փարաք</w:t>
      </w:r>
      <w:r w:rsidR="008E6B4F" w:rsidRPr="005A10F9">
        <w:t>ա</w:t>
      </w:r>
      <w:r w:rsidRPr="005A10F9">
        <w:t>ր գյուղի օր:</w:t>
      </w:r>
      <w:r w:rsidR="00C20C94" w:rsidRPr="005A10F9">
        <w:t xml:space="preserve"> </w:t>
      </w:r>
      <w:r w:rsidRPr="005A10F9">
        <w:t>2011թ. տոնվեց գյուղի 2200 ամյակը:</w:t>
      </w:r>
      <w:r w:rsidR="00632F3D" w:rsidRPr="005A10F9">
        <w:t xml:space="preserve"> Համայնքն ունի ժողովրդական պարի երկու համույթ,</w:t>
      </w:r>
      <w:r w:rsidR="00C20C94" w:rsidRPr="005A10F9">
        <w:t xml:space="preserve"> </w:t>
      </w:r>
      <w:r w:rsidR="00632F3D" w:rsidRPr="005A10F9">
        <w:t>փողային նվագա</w:t>
      </w:r>
      <w:r w:rsidR="008E6B4F" w:rsidRPr="005A10F9">
        <w:t>խ</w:t>
      </w:r>
      <w:r w:rsidR="00632F3D" w:rsidRPr="005A10F9">
        <w:t>ումբ</w:t>
      </w:r>
      <w:r w:rsidR="008E6B4F" w:rsidRPr="005A10F9">
        <w:t>,</w:t>
      </w:r>
      <w:r w:rsidR="00632F3D" w:rsidRPr="005A10F9">
        <w:t xml:space="preserve"> ժողգործիքների անսամբլ: Համայնքում անցկացվում են շախմատի,</w:t>
      </w:r>
      <w:r w:rsidR="00C20C94" w:rsidRPr="005A10F9">
        <w:t xml:space="preserve"> </w:t>
      </w:r>
      <w:r w:rsidR="00632F3D" w:rsidRPr="005A10F9">
        <w:t>ֆուտբոլի,</w:t>
      </w:r>
      <w:r w:rsidR="00C20C94" w:rsidRPr="005A10F9">
        <w:t xml:space="preserve"> </w:t>
      </w:r>
      <w:r w:rsidR="00632F3D" w:rsidRPr="005A10F9">
        <w:t>բ</w:t>
      </w:r>
      <w:r w:rsidR="0094270E" w:rsidRPr="005A10F9">
        <w:t>ռնցքամարտի</w:t>
      </w:r>
      <w:r w:rsidR="00632F3D" w:rsidRPr="005A10F9">
        <w:t xml:space="preserve"> և այլ խաղերի մի</w:t>
      </w:r>
      <w:r w:rsidR="00632F3D" w:rsidRPr="004F5B4C">
        <w:rPr>
          <w:color w:val="7030A0"/>
        </w:rPr>
        <w:t xml:space="preserve"> </w:t>
      </w:r>
      <w:r w:rsidR="00632F3D" w:rsidRPr="005A10F9">
        <w:lastRenderedPageBreak/>
        <w:t>շարք մրցաշարեր: Արվեստի դպրոցի սաները և պարի խմբերը պարբերաբար մասնակցում են հանրապետական</w:t>
      </w:r>
      <w:r w:rsidR="0094270E" w:rsidRPr="005A10F9">
        <w:t>,</w:t>
      </w:r>
      <w:r w:rsidR="006F0207" w:rsidRPr="005A10F9">
        <w:t xml:space="preserve"> </w:t>
      </w:r>
      <w:r w:rsidR="0094270E" w:rsidRPr="005A10F9">
        <w:t>մարզային</w:t>
      </w:r>
      <w:r w:rsidR="00632F3D" w:rsidRPr="005A10F9">
        <w:t xml:space="preserve"> և միջազգային մրցույթների և ցուցահանդեսների:</w:t>
      </w:r>
      <w:r w:rsidR="00C20C94" w:rsidRPr="005A10F9">
        <w:t xml:space="preserve"> </w:t>
      </w:r>
      <w:r w:rsidR="00E47ED2" w:rsidRPr="005A10F9">
        <w:t>Համայնքում գործում են երկու բուժամբուլատոր</w:t>
      </w:r>
      <w:r w:rsidR="00D56009" w:rsidRPr="005A10F9">
        <w:t>ի</w:t>
      </w:r>
      <w:r w:rsidR="00E47ED2" w:rsidRPr="005A10F9">
        <w:t>աներ</w:t>
      </w:r>
      <w:r w:rsidR="00D56009" w:rsidRPr="005A10F9">
        <w:t>,</w:t>
      </w:r>
      <w:r w:rsidR="00E47ED2" w:rsidRPr="005A10F9">
        <w:t xml:space="preserve"> մեկը՝ Փարաքարում</w:t>
      </w:r>
      <w:r w:rsidR="00D56009" w:rsidRPr="005A10F9">
        <w:t>,</w:t>
      </w:r>
      <w:r w:rsidR="00E47ED2" w:rsidRPr="005A10F9">
        <w:t xml:space="preserve"> մյուսը</w:t>
      </w:r>
      <w:r w:rsidR="00D56009" w:rsidRPr="005A10F9">
        <w:t>՝</w:t>
      </w:r>
      <w:r w:rsidR="00E47ED2" w:rsidRPr="005A10F9">
        <w:t xml:space="preserve"> Թաիրովում:</w:t>
      </w:r>
    </w:p>
    <w:p w:rsidR="00D8565D" w:rsidRPr="005A10F9" w:rsidRDefault="00E47ED2" w:rsidP="006F0207">
      <w:pPr>
        <w:pStyle w:val="SUPERNORMALTEXT"/>
      </w:pPr>
      <w:r w:rsidRPr="005A10F9">
        <w:t>Համայնքում կազմակերպված է կանոնավոր աղբահանություն:</w:t>
      </w:r>
      <w:r w:rsidR="00C20C94" w:rsidRPr="005A10F9">
        <w:t xml:space="preserve"> </w:t>
      </w:r>
      <w:r w:rsidRPr="005A10F9">
        <w:t xml:space="preserve">Այս աշխատանքները կազմակերպում է համայնքային ենթակայությամբ գործող </w:t>
      </w:r>
      <w:r w:rsidR="007C2222" w:rsidRPr="005A10F9">
        <w:t>«</w:t>
      </w:r>
      <w:r w:rsidRPr="005A10F9">
        <w:t>Բարեկարգում</w:t>
      </w:r>
      <w:r w:rsidR="007C2222" w:rsidRPr="005A10F9">
        <w:t>»</w:t>
      </w:r>
      <w:r w:rsidR="004F5B4C" w:rsidRPr="005A10F9">
        <w:t xml:space="preserve"> տնօրինությունը, որը պայմանագարյին հիմունքներով աղբահանությունը հանձնել է </w:t>
      </w:r>
      <w:r w:rsidR="00EE6C0C" w:rsidRPr="005A10F9">
        <w:t>,,Գևորգ Ստեփանյան,,ԱՁ-ին:</w:t>
      </w:r>
      <w:r w:rsidRPr="005A10F9">
        <w:t xml:space="preserve"> Աղբահանությունը իրականացվում է ե</w:t>
      </w:r>
      <w:r w:rsidR="00D56009" w:rsidRPr="005A10F9">
        <w:t>ր</w:t>
      </w:r>
      <w:r w:rsidR="00EE6C0C" w:rsidRPr="005A10F9">
        <w:t>եք</w:t>
      </w:r>
      <w:r w:rsidRPr="005A10F9">
        <w:t xml:space="preserve"> աղբահան մեքենաներով:</w:t>
      </w:r>
      <w:r w:rsidR="006F0207" w:rsidRPr="005A10F9">
        <w:t xml:space="preserve"> </w:t>
      </w:r>
      <w:r w:rsidRPr="005A10F9">
        <w:t>Փողոցներում մեծ մասամբ տեղադրված են աղբարկղեր: Ցավոք սրտի</w:t>
      </w:r>
      <w:r w:rsidR="00D56009" w:rsidRPr="005A10F9">
        <w:t>,</w:t>
      </w:r>
      <w:r w:rsidRPr="005A10F9">
        <w:t xml:space="preserve"> համայնքում աղբահանությունը դեռ </w:t>
      </w:r>
      <w:r w:rsidR="00FD7427" w:rsidRPr="005A10F9">
        <w:t>տեսակավորված չէ:</w:t>
      </w:r>
      <w:r w:rsidR="00CB7AC1" w:rsidRPr="005A10F9">
        <w:t xml:space="preserve"> </w:t>
      </w:r>
      <w:r w:rsidR="00FD7427" w:rsidRPr="005A10F9">
        <w:t>Համայնքն իր տարածքում գործող աղբավայր չունի:</w:t>
      </w:r>
      <w:r w:rsidR="00DE534B" w:rsidRPr="005A10F9">
        <w:t xml:space="preserve"> Համայնքի </w:t>
      </w:r>
      <w:r w:rsidR="00D56009" w:rsidRPr="005A10F9">
        <w:t>տ</w:t>
      </w:r>
      <w:r w:rsidR="00DE534B" w:rsidRPr="005A10F9">
        <w:t>արածքում գործում են մի շարք ձեռնարկություններ, որոնք զբաղվում են տա</w:t>
      </w:r>
      <w:r w:rsidR="00DD0CE1" w:rsidRPr="005A10F9">
        <w:t>ր</w:t>
      </w:r>
      <w:r w:rsidR="00DE534B" w:rsidRPr="005A10F9">
        <w:t>բեր տեսակի արտադրություններով, հիմնականում համայնքում զարգացած է կահույքագործությունը:</w:t>
      </w:r>
      <w:r w:rsidR="00CB7AC1" w:rsidRPr="005A10F9">
        <w:t xml:space="preserve"> </w:t>
      </w:r>
      <w:r w:rsidR="00DE534B" w:rsidRPr="005A10F9">
        <w:t xml:space="preserve">Ներկայումս համայնքի բյուջեի </w:t>
      </w:r>
      <w:r w:rsidR="00D56009" w:rsidRPr="005A10F9">
        <w:t>ս</w:t>
      </w:r>
      <w:r w:rsidR="00DE534B" w:rsidRPr="005A10F9">
        <w:t xml:space="preserve">եփական եկամուտների </w:t>
      </w:r>
      <w:r w:rsidR="006F0207" w:rsidRPr="005A10F9">
        <w:t>զգալի</w:t>
      </w:r>
      <w:r w:rsidR="00DE534B" w:rsidRPr="005A10F9">
        <w:t xml:space="preserve"> մասը գոյանում է </w:t>
      </w:r>
      <w:r w:rsidR="00CB7AC1" w:rsidRPr="005A10F9">
        <w:t>ա</w:t>
      </w:r>
      <w:r w:rsidR="00DE534B" w:rsidRPr="005A10F9">
        <w:t>ռևտրի և սպասարկման օբյեկտներից գանձվող տեղական տուրքերից, ն</w:t>
      </w:r>
      <w:r w:rsidR="00D56009" w:rsidRPr="005A10F9">
        <w:t>ր</w:t>
      </w:r>
      <w:r w:rsidR="00DE534B" w:rsidRPr="005A10F9">
        <w:t xml:space="preserve">անց զբաղեցրած հողի </w:t>
      </w:r>
      <w:r w:rsidR="006F0207" w:rsidRPr="005A10F9">
        <w:t>վարձավճարներից</w:t>
      </w:r>
      <w:r w:rsidR="00DE534B" w:rsidRPr="005A10F9">
        <w:t xml:space="preserve"> և գույքահարկի վճարներից:</w:t>
      </w:r>
    </w:p>
    <w:p w:rsidR="00C32A96" w:rsidRPr="005A10F9" w:rsidRDefault="002E3723" w:rsidP="006F0207">
      <w:pPr>
        <w:pStyle w:val="22HEADING22"/>
        <w:rPr>
          <w:color w:val="auto"/>
        </w:rPr>
      </w:pPr>
      <w:bookmarkStart w:id="11" w:name="_Toc474159392"/>
      <w:r w:rsidRPr="005A10F9">
        <w:rPr>
          <w:color w:val="auto"/>
        </w:rPr>
        <w:t>2</w:t>
      </w:r>
      <w:r w:rsidR="00C32A96" w:rsidRPr="005A10F9">
        <w:rPr>
          <w:color w:val="auto"/>
        </w:rPr>
        <w:t>.</w:t>
      </w:r>
      <w:r w:rsidRPr="005A10F9">
        <w:rPr>
          <w:color w:val="auto"/>
        </w:rPr>
        <w:t>4</w:t>
      </w:r>
      <w:r w:rsidR="00C32A96" w:rsidRPr="005A10F9">
        <w:rPr>
          <w:color w:val="auto"/>
        </w:rPr>
        <w:t xml:space="preserve"> Տեղական ինքնակառավարման մարմին</w:t>
      </w:r>
      <w:r w:rsidR="00D56009" w:rsidRPr="005A10F9">
        <w:rPr>
          <w:color w:val="auto"/>
        </w:rPr>
        <w:t>ն</w:t>
      </w:r>
      <w:r w:rsidR="00C32A96" w:rsidRPr="005A10F9">
        <w:rPr>
          <w:color w:val="auto"/>
        </w:rPr>
        <w:t>եր</w:t>
      </w:r>
      <w:bookmarkEnd w:id="11"/>
    </w:p>
    <w:p w:rsidR="00C32A96" w:rsidRPr="005A10F9" w:rsidRDefault="00CB7AC1" w:rsidP="006F0207">
      <w:pPr>
        <w:pStyle w:val="SUPERNORMALTEXT"/>
      </w:pPr>
      <w:r w:rsidRPr="005A10F9">
        <w:t xml:space="preserve">      </w:t>
      </w:r>
      <w:r w:rsidR="00683D93" w:rsidRPr="005A10F9">
        <w:t>2016թ. սեպտեմբեր ամսին կայացել է</w:t>
      </w:r>
      <w:r w:rsidR="00C32A96" w:rsidRPr="005A10F9">
        <w:t xml:space="preserve"> ՏԻՄ ընտրություններ</w:t>
      </w:r>
      <w:r w:rsidR="00683D93" w:rsidRPr="005A10F9">
        <w:t>ը</w:t>
      </w:r>
      <w:r w:rsidR="00C32A96" w:rsidRPr="005A10F9">
        <w:t xml:space="preserve"> և ընտ</w:t>
      </w:r>
      <w:r w:rsidRPr="005A10F9">
        <w:t>ր</w:t>
      </w:r>
      <w:r w:rsidR="00683D93" w:rsidRPr="005A10F9">
        <w:t>վել է</w:t>
      </w:r>
      <w:r w:rsidR="00C32A96" w:rsidRPr="005A10F9">
        <w:t xml:space="preserve"> համայնքի ավ</w:t>
      </w:r>
      <w:r w:rsidR="00D56009" w:rsidRPr="005A10F9">
        <w:t>ա</w:t>
      </w:r>
      <w:r w:rsidR="00C32A96" w:rsidRPr="005A10F9">
        <w:t>գանին</w:t>
      </w:r>
      <w:r w:rsidR="00D56009" w:rsidRPr="005A10F9">
        <w:t>՝</w:t>
      </w:r>
      <w:r w:rsidR="00683D93" w:rsidRPr="005A10F9">
        <w:t xml:space="preserve"> 11 անդամներով, իսկ նոր </w:t>
      </w:r>
      <w:r w:rsidRPr="005A10F9">
        <w:t xml:space="preserve"> </w:t>
      </w:r>
      <w:r w:rsidR="00683D93" w:rsidRPr="005A10F9">
        <w:t>հ</w:t>
      </w:r>
      <w:r w:rsidR="00C32A96" w:rsidRPr="005A10F9">
        <w:t>ամայնքի ղեկավարը ընտրվել էր 20</w:t>
      </w:r>
      <w:r w:rsidR="00F078ED" w:rsidRPr="005A10F9">
        <w:t>19</w:t>
      </w:r>
      <w:r w:rsidR="00C32A96" w:rsidRPr="005A10F9">
        <w:t xml:space="preserve"> թվականին</w:t>
      </w:r>
      <w:r w:rsidR="00683D93" w:rsidRPr="005A10F9">
        <w:t xml:space="preserve"> ով համայնքի ավագանու կազմից է</w:t>
      </w:r>
      <w:r w:rsidR="00C32A96" w:rsidRPr="005A10F9">
        <w:t>:</w:t>
      </w:r>
      <w:r w:rsidR="00683D93" w:rsidRPr="005A10F9">
        <w:t xml:space="preserve"> </w:t>
      </w:r>
      <w:r w:rsidR="005811C6" w:rsidRPr="005A10F9">
        <w:t xml:space="preserve"> </w:t>
      </w:r>
      <w:r w:rsidR="00C32A96" w:rsidRPr="005A10F9">
        <w:t xml:space="preserve">Համայնքի ավագանին </w:t>
      </w:r>
      <w:r w:rsidR="00E235AD" w:rsidRPr="005A10F9">
        <w:t xml:space="preserve"> </w:t>
      </w:r>
      <w:r w:rsidR="00C32A96" w:rsidRPr="005A10F9">
        <w:t>201</w:t>
      </w:r>
      <w:r w:rsidR="00E235AD" w:rsidRPr="005A10F9">
        <w:t>9</w:t>
      </w:r>
      <w:r w:rsidR="00C32A96" w:rsidRPr="005A10F9">
        <w:t>թ</w:t>
      </w:r>
      <w:r w:rsidR="00B84924" w:rsidRPr="005A10F9">
        <w:t>.</w:t>
      </w:r>
      <w:r w:rsidR="00C32A96" w:rsidRPr="005A10F9">
        <w:t xml:space="preserve"> դեկտեմբերի </w:t>
      </w:r>
      <w:r w:rsidR="00E235AD" w:rsidRPr="005A10F9">
        <w:t>23</w:t>
      </w:r>
      <w:r w:rsidR="00C32A96" w:rsidRPr="005A10F9">
        <w:t xml:space="preserve"> թիվ </w:t>
      </w:r>
      <w:r w:rsidR="008D4109" w:rsidRPr="005A10F9">
        <w:t>4</w:t>
      </w:r>
      <w:r w:rsidR="00E235AD" w:rsidRPr="005A10F9">
        <w:t>6-Ա</w:t>
      </w:r>
      <w:r w:rsidR="00C32A96" w:rsidRPr="005A10F9">
        <w:t xml:space="preserve"> որոշմամբ հաստատել է համայնքի ղեկավարի վարձատրության չափը,</w:t>
      </w:r>
      <w:r w:rsidRPr="005A10F9">
        <w:t xml:space="preserve"> </w:t>
      </w:r>
      <w:r w:rsidR="00C32A96" w:rsidRPr="005A10F9">
        <w:t>համայնքապետարանի աշխատակազմի աշխատակիցների թվաքանակը,</w:t>
      </w:r>
      <w:r w:rsidRPr="005A10F9">
        <w:t xml:space="preserve"> </w:t>
      </w:r>
      <w:r w:rsidR="00C32A96" w:rsidRPr="005A10F9">
        <w:t>հաստիքացուցակը և պաշտոնային դրույքաչափերը:</w:t>
      </w:r>
    </w:p>
    <w:p w:rsidR="00C32A96" w:rsidRDefault="008D4109" w:rsidP="006F0207">
      <w:pPr>
        <w:pStyle w:val="SUPERNORMALTEXT"/>
        <w:rPr>
          <w:lang w:val="en-US"/>
        </w:rPr>
      </w:pPr>
      <w:r w:rsidRPr="005A10F9">
        <w:t xml:space="preserve">            </w:t>
      </w:r>
      <w:r w:rsidR="00C32A96" w:rsidRPr="005A10F9">
        <w:t xml:space="preserve"> Ստորև ներկայացվում է այն՝</w:t>
      </w:r>
    </w:p>
    <w:p w:rsidR="00B40CC9" w:rsidRPr="00B40CC9" w:rsidRDefault="00B40CC9" w:rsidP="006F0207">
      <w:pPr>
        <w:pStyle w:val="SUPERNORMALTEXT"/>
        <w:rPr>
          <w:lang w:val="en-US"/>
        </w:rPr>
      </w:pPr>
    </w:p>
    <w:tbl>
      <w:tblPr>
        <w:tblW w:w="10445" w:type="dxa"/>
        <w:tblInd w:w="93" w:type="dxa"/>
        <w:tblLayout w:type="fixed"/>
        <w:tblLook w:val="04A0"/>
      </w:tblPr>
      <w:tblGrid>
        <w:gridCol w:w="421"/>
        <w:gridCol w:w="4862"/>
        <w:gridCol w:w="1319"/>
        <w:gridCol w:w="13"/>
        <w:gridCol w:w="1544"/>
        <w:gridCol w:w="840"/>
        <w:gridCol w:w="1446"/>
      </w:tblGrid>
      <w:tr w:rsidR="00A82B7E" w:rsidRPr="005A10F9" w:rsidTr="007F31A0">
        <w:trPr>
          <w:trHeight w:val="639"/>
        </w:trPr>
        <w:tc>
          <w:tcPr>
            <w:tcW w:w="421" w:type="dxa"/>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sz w:val="20"/>
                <w:szCs w:val="20"/>
              </w:rPr>
            </w:pPr>
          </w:p>
        </w:tc>
        <w:tc>
          <w:tcPr>
            <w:tcW w:w="10024" w:type="dxa"/>
            <w:gridSpan w:val="6"/>
            <w:tcBorders>
              <w:top w:val="nil"/>
              <w:left w:val="nil"/>
              <w:bottom w:val="nil"/>
              <w:right w:val="nil"/>
            </w:tcBorders>
            <w:shd w:val="clear" w:color="auto" w:fill="auto"/>
            <w:vAlign w:val="center"/>
            <w:hideMark/>
          </w:tcPr>
          <w:p w:rsidR="00A82B7E" w:rsidRPr="005A10F9" w:rsidRDefault="00A82B7E" w:rsidP="00A82B7E">
            <w:pPr>
              <w:spacing w:after="0" w:line="240" w:lineRule="auto"/>
              <w:jc w:val="center"/>
              <w:rPr>
                <w:rFonts w:ascii="GHEA Grapalat" w:hAnsi="GHEA Grapalat" w:cs="Arial"/>
                <w:i/>
                <w:iCs/>
              </w:rPr>
            </w:pPr>
            <w:r w:rsidRPr="005A10F9">
              <w:rPr>
                <w:rFonts w:ascii="GHEA Grapalat" w:hAnsi="GHEA Grapalat" w:cs="Arial"/>
                <w:i/>
                <w:iCs/>
              </w:rPr>
              <w:t>2020Թ</w:t>
            </w:r>
            <w:r w:rsidR="00BF3970" w:rsidRPr="005A10F9">
              <w:rPr>
                <w:rFonts w:ascii="GHEA Grapalat" w:hAnsi="GHEA Grapalat" w:cs="Arial"/>
                <w:i/>
                <w:iCs/>
              </w:rPr>
              <w:t xml:space="preserve"> </w:t>
            </w:r>
            <w:r w:rsidRPr="005A10F9">
              <w:rPr>
                <w:rFonts w:ascii="GHEA Grapalat" w:hAnsi="GHEA Grapalat" w:cs="Arial"/>
                <w:i/>
                <w:iCs/>
              </w:rPr>
              <w:t xml:space="preserve">ՎԱԿԱՆԻ ՓԱՐԱՔԱՐԻ ՀԱՄԱՅՆՔԱՊԵՏԱՐԱՆԻ ԱՇԽԱՏԱԿԱԶՄԻ ԱՇԽԱՏԱԿԻՑՆԵՐԻ ԹՎԱՔԱՆԱԿԸ,ՀԱՍՏԻՔԱՑՈՒՑԱԿԸ ԵՎ ՊԱՇՏՈՆԱՅԻՆ ԴՐՈՒՅՔԱՉԱՓԵՐԸ </w:t>
            </w:r>
          </w:p>
        </w:tc>
      </w:tr>
      <w:tr w:rsidR="00A82B7E" w:rsidRPr="005A10F9" w:rsidTr="007F31A0">
        <w:trPr>
          <w:trHeight w:val="335"/>
        </w:trPr>
        <w:tc>
          <w:tcPr>
            <w:tcW w:w="421" w:type="dxa"/>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sz w:val="20"/>
                <w:szCs w:val="20"/>
              </w:rPr>
            </w:pPr>
          </w:p>
        </w:tc>
        <w:tc>
          <w:tcPr>
            <w:tcW w:w="7738" w:type="dxa"/>
            <w:gridSpan w:val="4"/>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1. Աշխատակիցների թվաքանակը` 19</w:t>
            </w:r>
          </w:p>
        </w:tc>
        <w:tc>
          <w:tcPr>
            <w:tcW w:w="840" w:type="dxa"/>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rPr>
            </w:pPr>
          </w:p>
        </w:tc>
        <w:tc>
          <w:tcPr>
            <w:tcW w:w="1446" w:type="dxa"/>
            <w:tcBorders>
              <w:top w:val="nil"/>
              <w:left w:val="nil"/>
              <w:bottom w:val="nil"/>
              <w:right w:val="nil"/>
            </w:tcBorders>
            <w:shd w:val="clear" w:color="auto" w:fill="auto"/>
            <w:vAlign w:val="center"/>
            <w:hideMark/>
          </w:tcPr>
          <w:p w:rsidR="00A82B7E" w:rsidRPr="005A10F9" w:rsidRDefault="00A82B7E" w:rsidP="00A82B7E">
            <w:pPr>
              <w:spacing w:after="0" w:line="240" w:lineRule="auto"/>
              <w:jc w:val="center"/>
              <w:rPr>
                <w:rFonts w:ascii="Arial Armenian" w:hAnsi="Arial Armenian" w:cs="Arial"/>
                <w:sz w:val="24"/>
                <w:szCs w:val="24"/>
              </w:rPr>
            </w:pPr>
          </w:p>
        </w:tc>
      </w:tr>
      <w:tr w:rsidR="00A82B7E" w:rsidRPr="005A10F9" w:rsidTr="007F31A0">
        <w:trPr>
          <w:trHeight w:val="350"/>
        </w:trPr>
        <w:tc>
          <w:tcPr>
            <w:tcW w:w="421" w:type="dxa"/>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rPr>
            </w:pPr>
          </w:p>
        </w:tc>
        <w:tc>
          <w:tcPr>
            <w:tcW w:w="7738" w:type="dxa"/>
            <w:gridSpan w:val="4"/>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2.Աշխատակազմի հաստիքացուցակը և պաշտոնային դրույքաչափը`                                հազ.դրամ</w:t>
            </w:r>
          </w:p>
        </w:tc>
        <w:tc>
          <w:tcPr>
            <w:tcW w:w="840" w:type="dxa"/>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rPr>
            </w:pPr>
          </w:p>
        </w:tc>
        <w:tc>
          <w:tcPr>
            <w:tcW w:w="1446" w:type="dxa"/>
            <w:tcBorders>
              <w:top w:val="nil"/>
              <w:left w:val="nil"/>
              <w:bottom w:val="nil"/>
              <w:right w:val="nil"/>
            </w:tcBorders>
            <w:shd w:val="clear" w:color="auto" w:fill="auto"/>
            <w:vAlign w:val="center"/>
            <w:hideMark/>
          </w:tcPr>
          <w:p w:rsidR="00A82B7E" w:rsidRPr="005A10F9" w:rsidRDefault="00A82B7E" w:rsidP="00A82B7E">
            <w:pPr>
              <w:spacing w:after="0" w:line="240" w:lineRule="auto"/>
              <w:jc w:val="center"/>
              <w:rPr>
                <w:rFonts w:ascii="Arial Armenian" w:hAnsi="Arial Armenian" w:cs="Arial"/>
                <w:sz w:val="24"/>
                <w:szCs w:val="24"/>
              </w:rPr>
            </w:pPr>
          </w:p>
        </w:tc>
      </w:tr>
      <w:tr w:rsidR="00BF3970" w:rsidRPr="005A10F9" w:rsidTr="007F31A0">
        <w:trPr>
          <w:trHeight w:val="350"/>
        </w:trPr>
        <w:tc>
          <w:tcPr>
            <w:tcW w:w="421" w:type="dxa"/>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rPr>
            </w:pPr>
          </w:p>
        </w:tc>
        <w:tc>
          <w:tcPr>
            <w:tcW w:w="4862" w:type="dxa"/>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rPr>
            </w:pPr>
          </w:p>
        </w:tc>
        <w:tc>
          <w:tcPr>
            <w:tcW w:w="1332" w:type="dxa"/>
            <w:gridSpan w:val="2"/>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rPr>
            </w:pPr>
          </w:p>
        </w:tc>
        <w:tc>
          <w:tcPr>
            <w:tcW w:w="1544" w:type="dxa"/>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rPr>
            </w:pPr>
          </w:p>
        </w:tc>
        <w:tc>
          <w:tcPr>
            <w:tcW w:w="840" w:type="dxa"/>
            <w:tcBorders>
              <w:top w:val="nil"/>
              <w:left w:val="nil"/>
              <w:bottom w:val="nil"/>
              <w:right w:val="nil"/>
            </w:tcBorders>
            <w:shd w:val="clear" w:color="auto" w:fill="auto"/>
            <w:vAlign w:val="center"/>
            <w:hideMark/>
          </w:tcPr>
          <w:p w:rsidR="00A82B7E" w:rsidRPr="005A10F9" w:rsidRDefault="00A82B7E" w:rsidP="00A82B7E">
            <w:pPr>
              <w:spacing w:after="0" w:line="240" w:lineRule="auto"/>
              <w:rPr>
                <w:rFonts w:ascii="GHEA Grapalat" w:hAnsi="GHEA Grapalat" w:cs="Arial"/>
              </w:rPr>
            </w:pPr>
          </w:p>
        </w:tc>
        <w:tc>
          <w:tcPr>
            <w:tcW w:w="1446" w:type="dxa"/>
            <w:tcBorders>
              <w:top w:val="nil"/>
              <w:left w:val="nil"/>
              <w:bottom w:val="nil"/>
              <w:right w:val="nil"/>
            </w:tcBorders>
            <w:shd w:val="clear" w:color="auto" w:fill="auto"/>
            <w:vAlign w:val="center"/>
            <w:hideMark/>
          </w:tcPr>
          <w:p w:rsidR="00A82B7E" w:rsidRPr="005A10F9" w:rsidRDefault="00A82B7E" w:rsidP="00A82B7E">
            <w:pPr>
              <w:spacing w:after="0" w:line="240" w:lineRule="auto"/>
              <w:jc w:val="center"/>
              <w:rPr>
                <w:rFonts w:ascii="Arial Armenian" w:hAnsi="Arial Armenian" w:cs="Arial"/>
                <w:sz w:val="24"/>
                <w:szCs w:val="24"/>
              </w:rPr>
            </w:pPr>
          </w:p>
        </w:tc>
      </w:tr>
      <w:tr w:rsidR="00BF3970" w:rsidRPr="005A10F9" w:rsidTr="007F31A0">
        <w:trPr>
          <w:trHeight w:val="1607"/>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sz w:val="20"/>
                <w:szCs w:val="20"/>
              </w:rPr>
            </w:pPr>
            <w:r w:rsidRPr="005A10F9">
              <w:rPr>
                <w:rFonts w:ascii="GHEA Grapalat" w:hAnsi="GHEA Grapalat" w:cs="Arial"/>
                <w:sz w:val="20"/>
                <w:szCs w:val="20"/>
              </w:rPr>
              <w:t>հ/հ</w:t>
            </w:r>
          </w:p>
        </w:tc>
        <w:tc>
          <w:tcPr>
            <w:tcW w:w="4862" w:type="dxa"/>
            <w:tcBorders>
              <w:top w:val="single" w:sz="4" w:space="0" w:color="auto"/>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ՀԱՍՏԻՔԻ    ԱՆՎԱՆՈՒՄԸ</w:t>
            </w:r>
          </w:p>
        </w:tc>
        <w:tc>
          <w:tcPr>
            <w:tcW w:w="1332" w:type="dxa"/>
            <w:gridSpan w:val="2"/>
            <w:tcBorders>
              <w:top w:val="single" w:sz="4" w:space="0" w:color="auto"/>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Հաստիքային միավորը</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Պաշտոնային դրույքաչափ</w:t>
            </w:r>
          </w:p>
        </w:tc>
        <w:tc>
          <w:tcPr>
            <w:tcW w:w="840" w:type="dxa"/>
            <w:tcBorders>
              <w:top w:val="single" w:sz="8" w:space="0" w:color="auto"/>
              <w:left w:val="nil"/>
              <w:bottom w:val="single" w:sz="4" w:space="0" w:color="auto"/>
              <w:right w:val="single" w:sz="4" w:space="0" w:color="auto"/>
            </w:tcBorders>
            <w:shd w:val="clear" w:color="auto" w:fill="auto"/>
            <w:textDirection w:val="btLr"/>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Հավելավճար</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 xml:space="preserve">Ամսեկան աշխատա վաարձը </w:t>
            </w:r>
          </w:p>
        </w:tc>
      </w:tr>
      <w:tr w:rsidR="00BF3970" w:rsidRPr="005A10F9" w:rsidTr="007F31A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1</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 Համայնքի ղեկավար</w:t>
            </w:r>
          </w:p>
        </w:tc>
        <w:tc>
          <w:tcPr>
            <w:tcW w:w="1332" w:type="dxa"/>
            <w:gridSpan w:val="2"/>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1</w:t>
            </w:r>
          </w:p>
        </w:tc>
        <w:tc>
          <w:tcPr>
            <w:tcW w:w="1544"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370,0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370,00</w:t>
            </w:r>
          </w:p>
        </w:tc>
      </w:tr>
      <w:tr w:rsidR="00BF3970" w:rsidRPr="005A10F9" w:rsidTr="007F31A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2</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 Համայնքի ղեկավարի տեղակալ/ներ/</w:t>
            </w:r>
          </w:p>
        </w:tc>
        <w:tc>
          <w:tcPr>
            <w:tcW w:w="1332" w:type="dxa"/>
            <w:gridSpan w:val="2"/>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1</w:t>
            </w:r>
          </w:p>
        </w:tc>
        <w:tc>
          <w:tcPr>
            <w:tcW w:w="1544"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300,0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300,00</w:t>
            </w:r>
          </w:p>
        </w:tc>
      </w:tr>
      <w:tr w:rsidR="00BF3970" w:rsidRPr="005A10F9" w:rsidTr="007F31A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3</w:t>
            </w:r>
          </w:p>
        </w:tc>
        <w:tc>
          <w:tcPr>
            <w:tcW w:w="4862"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Խորհրդական </w:t>
            </w:r>
          </w:p>
        </w:tc>
        <w:tc>
          <w:tcPr>
            <w:tcW w:w="1332" w:type="dxa"/>
            <w:gridSpan w:val="2"/>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0,75</w:t>
            </w:r>
          </w:p>
        </w:tc>
        <w:tc>
          <w:tcPr>
            <w:tcW w:w="1544"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270,0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202,50</w:t>
            </w:r>
          </w:p>
        </w:tc>
      </w:tr>
      <w:tr w:rsidR="007F31A0" w:rsidRPr="005A10F9" w:rsidTr="00734871">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7F31A0" w:rsidRPr="005A10F9" w:rsidRDefault="007F31A0" w:rsidP="00A82B7E">
            <w:pPr>
              <w:spacing w:after="0" w:line="240" w:lineRule="auto"/>
              <w:rPr>
                <w:rFonts w:ascii="GHEA Grapalat" w:hAnsi="GHEA Grapalat" w:cs="Arial"/>
                <w:sz w:val="20"/>
                <w:szCs w:val="20"/>
              </w:rPr>
            </w:pPr>
            <w:r w:rsidRPr="005A10F9">
              <w:rPr>
                <w:rFonts w:ascii="Courier New" w:hAnsi="Courier New" w:cs="Courier New"/>
                <w:sz w:val="20"/>
                <w:szCs w:val="20"/>
              </w:rPr>
              <w:t> </w:t>
            </w:r>
          </w:p>
        </w:tc>
        <w:tc>
          <w:tcPr>
            <w:tcW w:w="8578" w:type="dxa"/>
            <w:gridSpan w:val="5"/>
            <w:tcBorders>
              <w:top w:val="nil"/>
              <w:left w:val="nil"/>
              <w:bottom w:val="single" w:sz="4" w:space="0" w:color="auto"/>
              <w:right w:val="single" w:sz="4" w:space="0" w:color="auto"/>
            </w:tcBorders>
            <w:shd w:val="clear" w:color="auto" w:fill="auto"/>
            <w:vAlign w:val="center"/>
            <w:hideMark/>
          </w:tcPr>
          <w:p w:rsidR="007F31A0" w:rsidRPr="005A10F9" w:rsidRDefault="007F31A0" w:rsidP="007F31A0">
            <w:pPr>
              <w:spacing w:after="0" w:line="240" w:lineRule="auto"/>
              <w:jc w:val="center"/>
              <w:rPr>
                <w:rFonts w:ascii="GHEA Grapalat" w:hAnsi="GHEA Grapalat" w:cs="Arial"/>
                <w:i/>
                <w:iCs/>
                <w:lang w:val="en-US"/>
              </w:rPr>
            </w:pPr>
            <w:r w:rsidRPr="005A10F9">
              <w:rPr>
                <w:rFonts w:ascii="GHEA Grapalat" w:hAnsi="GHEA Grapalat" w:cs="Arial"/>
                <w:i/>
                <w:iCs/>
              </w:rPr>
              <w:t>ԱՇԽԱՏԱԿԱԶՄ</w:t>
            </w:r>
          </w:p>
        </w:tc>
        <w:tc>
          <w:tcPr>
            <w:tcW w:w="1446" w:type="dxa"/>
            <w:tcBorders>
              <w:top w:val="nil"/>
              <w:left w:val="nil"/>
              <w:bottom w:val="single" w:sz="4" w:space="0" w:color="auto"/>
              <w:right w:val="single" w:sz="4" w:space="0" w:color="auto"/>
            </w:tcBorders>
            <w:shd w:val="clear" w:color="auto" w:fill="auto"/>
            <w:vAlign w:val="center"/>
            <w:hideMark/>
          </w:tcPr>
          <w:p w:rsidR="007F31A0" w:rsidRPr="005A10F9" w:rsidRDefault="007F31A0" w:rsidP="00A82B7E">
            <w:pPr>
              <w:spacing w:after="0" w:line="240" w:lineRule="auto"/>
              <w:jc w:val="center"/>
              <w:rPr>
                <w:rFonts w:ascii="GHEA Grapalat" w:hAnsi="GHEA Grapalat" w:cs="Arial"/>
                <w:sz w:val="20"/>
                <w:szCs w:val="20"/>
              </w:rPr>
            </w:pPr>
            <w:r w:rsidRPr="005A10F9">
              <w:rPr>
                <w:rFonts w:ascii="Courier New" w:hAnsi="Courier New" w:cs="Courier New"/>
                <w:sz w:val="20"/>
                <w:szCs w:val="20"/>
              </w:rPr>
              <w:t> </w:t>
            </w:r>
          </w:p>
        </w:tc>
      </w:tr>
      <w:tr w:rsidR="00BF3970" w:rsidRPr="005A10F9" w:rsidTr="007F31A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1</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 Աշխատակազմի քարտուղար  </w:t>
            </w:r>
          </w:p>
        </w:tc>
        <w:tc>
          <w:tcPr>
            <w:tcW w:w="1332" w:type="dxa"/>
            <w:gridSpan w:val="2"/>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1</w:t>
            </w:r>
          </w:p>
        </w:tc>
        <w:tc>
          <w:tcPr>
            <w:tcW w:w="1544"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260,0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260,00</w:t>
            </w:r>
          </w:p>
        </w:tc>
      </w:tr>
      <w:tr w:rsidR="00BF3970" w:rsidRPr="005A10F9" w:rsidTr="007F31A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lastRenderedPageBreak/>
              <w:t>2</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 Աշխատակազմի  գլխավոր մասնագետ </w:t>
            </w:r>
          </w:p>
        </w:tc>
        <w:tc>
          <w:tcPr>
            <w:tcW w:w="1332" w:type="dxa"/>
            <w:gridSpan w:val="2"/>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1</w:t>
            </w:r>
          </w:p>
        </w:tc>
        <w:tc>
          <w:tcPr>
            <w:tcW w:w="1544"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210,6</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210,60</w:t>
            </w:r>
          </w:p>
        </w:tc>
      </w:tr>
      <w:tr w:rsidR="00BF3970" w:rsidRPr="005A10F9" w:rsidTr="007F31A0">
        <w:trPr>
          <w:trHeight w:val="715"/>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3</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Աշխատակազմի 1-ին կարգի մասնագետ /առաջատար ծառ.դաս.աստիճան/</w:t>
            </w:r>
          </w:p>
        </w:tc>
        <w:tc>
          <w:tcPr>
            <w:tcW w:w="1332" w:type="dxa"/>
            <w:gridSpan w:val="2"/>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44"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170,5</w:t>
            </w:r>
          </w:p>
        </w:tc>
        <w:tc>
          <w:tcPr>
            <w:tcW w:w="840" w:type="dxa"/>
            <w:tcBorders>
              <w:top w:val="nil"/>
              <w:left w:val="nil"/>
              <w:bottom w:val="single" w:sz="4" w:space="0" w:color="auto"/>
              <w:right w:val="nil"/>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5%</w:t>
            </w:r>
          </w:p>
        </w:tc>
        <w:tc>
          <w:tcPr>
            <w:tcW w:w="1446" w:type="dxa"/>
            <w:tcBorders>
              <w:top w:val="nil"/>
              <w:left w:val="single" w:sz="4" w:space="0" w:color="auto"/>
              <w:bottom w:val="single" w:sz="4" w:space="0" w:color="auto"/>
              <w:right w:val="single" w:sz="4" w:space="0" w:color="auto"/>
            </w:tcBorders>
            <w:shd w:val="clear" w:color="000000" w:fill="FFFFFF"/>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179,0</w:t>
            </w:r>
          </w:p>
        </w:tc>
      </w:tr>
      <w:tr w:rsidR="00A82B7E" w:rsidRPr="005A10F9" w:rsidTr="007F31A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sz w:val="20"/>
                <w:szCs w:val="20"/>
              </w:rPr>
            </w:pPr>
            <w:r w:rsidRPr="005A10F9">
              <w:rPr>
                <w:rFonts w:ascii="Courier New" w:hAnsi="Courier New" w:cs="Courier New"/>
                <w:sz w:val="20"/>
                <w:szCs w:val="20"/>
              </w:rPr>
              <w:t> </w:t>
            </w:r>
          </w:p>
        </w:tc>
        <w:tc>
          <w:tcPr>
            <w:tcW w:w="8578" w:type="dxa"/>
            <w:gridSpan w:val="5"/>
            <w:tcBorders>
              <w:top w:val="single" w:sz="4" w:space="0" w:color="auto"/>
              <w:left w:val="nil"/>
              <w:bottom w:val="single" w:sz="4" w:space="0" w:color="auto"/>
              <w:right w:val="single" w:sz="4" w:space="0" w:color="000000"/>
            </w:tcBorders>
            <w:shd w:val="clear" w:color="auto" w:fill="auto"/>
            <w:vAlign w:val="center"/>
            <w:hideMark/>
          </w:tcPr>
          <w:p w:rsidR="00A82B7E" w:rsidRPr="005A10F9" w:rsidRDefault="00A82B7E" w:rsidP="00A82B7E">
            <w:pPr>
              <w:spacing w:after="0" w:line="240" w:lineRule="auto"/>
              <w:jc w:val="center"/>
              <w:rPr>
                <w:rFonts w:ascii="GHEA Grapalat" w:hAnsi="GHEA Grapalat" w:cs="Arial"/>
                <w:i/>
                <w:iCs/>
              </w:rPr>
            </w:pPr>
            <w:r w:rsidRPr="005A10F9">
              <w:rPr>
                <w:rFonts w:ascii="GHEA Grapalat" w:hAnsi="GHEA Grapalat" w:cs="Arial"/>
                <w:i/>
                <w:iCs/>
              </w:rPr>
              <w:t>ՔԱՂԱՔԱՇԻՆՈՒԹՅԱՆ, ՀՈՂՕԳՏԱԳՈՐԾՄԱՆ ԵՎ ԸՆԴՀԱՆՈՒՐ  ԲԱԺԻՆ</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r>
      <w:tr w:rsidR="00BF3970" w:rsidRPr="005A10F9" w:rsidTr="00BF397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1</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 Բաժնի պետ  </w:t>
            </w:r>
          </w:p>
        </w:tc>
        <w:tc>
          <w:tcPr>
            <w:tcW w:w="1319"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1</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234,00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234,0</w:t>
            </w:r>
          </w:p>
        </w:tc>
      </w:tr>
      <w:tr w:rsidR="00BF3970" w:rsidRPr="005A10F9" w:rsidTr="00BF397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2</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Բաժնի գլխավոր մասնագետ </w:t>
            </w:r>
          </w:p>
        </w:tc>
        <w:tc>
          <w:tcPr>
            <w:tcW w:w="1319"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2</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210,60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421,2</w:t>
            </w:r>
          </w:p>
        </w:tc>
      </w:tr>
      <w:tr w:rsidR="00BF3970" w:rsidRPr="005A10F9" w:rsidTr="00BF397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3</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Բաժնի առաջատար մասնագետ</w:t>
            </w:r>
          </w:p>
        </w:tc>
        <w:tc>
          <w:tcPr>
            <w:tcW w:w="1319"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2</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189,50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379,0</w:t>
            </w:r>
          </w:p>
        </w:tc>
      </w:tr>
      <w:tr w:rsidR="00BF3970" w:rsidRPr="005A10F9" w:rsidTr="00BF397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sz w:val="20"/>
                <w:szCs w:val="20"/>
              </w:rPr>
            </w:pPr>
            <w:r w:rsidRPr="005A10F9">
              <w:rPr>
                <w:rFonts w:ascii="Courier New" w:hAnsi="Courier New" w:cs="Courier New"/>
                <w:sz w:val="20"/>
                <w:szCs w:val="20"/>
              </w:rPr>
              <w:t> </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i/>
                <w:iCs/>
              </w:rPr>
            </w:pPr>
            <w:r w:rsidRPr="005A10F9">
              <w:rPr>
                <w:rFonts w:ascii="GHEA Grapalat" w:hAnsi="GHEA Grapalat" w:cs="Arial"/>
                <w:i/>
                <w:iCs/>
              </w:rPr>
              <w:t>ՖԻՆԱՆՍԱԿԱՆ  ԲԱԺԻՆ</w:t>
            </w:r>
          </w:p>
        </w:tc>
        <w:tc>
          <w:tcPr>
            <w:tcW w:w="1319"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i/>
                <w:iCs/>
              </w:rPr>
            </w:pPr>
            <w:r w:rsidRPr="005A10F9">
              <w:rPr>
                <w:rFonts w:ascii="Courier New" w:hAnsi="Courier New" w:cs="Courier New"/>
                <w:i/>
                <w:iCs/>
              </w:rPr>
              <w:t> </w:t>
            </w:r>
          </w:p>
        </w:tc>
        <w:tc>
          <w:tcPr>
            <w:tcW w:w="1557" w:type="dxa"/>
            <w:gridSpan w:val="2"/>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0"/>
                <w:szCs w:val="20"/>
              </w:rPr>
            </w:pPr>
            <w:r w:rsidRPr="005A10F9">
              <w:rPr>
                <w:rFonts w:ascii="Courier New" w:hAnsi="Courier New" w:cs="Courier New"/>
                <w:sz w:val="20"/>
                <w:szCs w:val="20"/>
              </w:rPr>
              <w:t> </w:t>
            </w:r>
          </w:p>
        </w:tc>
        <w:tc>
          <w:tcPr>
            <w:tcW w:w="840"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0"/>
                <w:szCs w:val="20"/>
              </w:rPr>
            </w:pPr>
            <w:r w:rsidRPr="005A10F9">
              <w:rPr>
                <w:rFonts w:ascii="Courier New" w:hAnsi="Courier New" w:cs="Courier New"/>
                <w:sz w:val="20"/>
                <w:szCs w:val="20"/>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r>
      <w:tr w:rsidR="00BF3970" w:rsidRPr="005A10F9" w:rsidTr="00BF397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1</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Բաժնի պետ </w:t>
            </w:r>
          </w:p>
        </w:tc>
        <w:tc>
          <w:tcPr>
            <w:tcW w:w="1319"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1</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234,00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234,0</w:t>
            </w:r>
          </w:p>
        </w:tc>
      </w:tr>
      <w:tr w:rsidR="00BF3970" w:rsidRPr="005A10F9" w:rsidTr="00BF397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2</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Բաժնի գլխավոր մասնագետ </w:t>
            </w:r>
          </w:p>
        </w:tc>
        <w:tc>
          <w:tcPr>
            <w:tcW w:w="1319"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1</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210,60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210,6</w:t>
            </w:r>
          </w:p>
        </w:tc>
      </w:tr>
      <w:tr w:rsidR="00BF3970" w:rsidRPr="005A10F9" w:rsidTr="00BF397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3</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Բաժնի  առաջատար մասնագետ </w:t>
            </w:r>
          </w:p>
        </w:tc>
        <w:tc>
          <w:tcPr>
            <w:tcW w:w="1319"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1</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189,50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189,5</w:t>
            </w:r>
          </w:p>
        </w:tc>
      </w:tr>
      <w:tr w:rsidR="00BF3970" w:rsidRPr="005A10F9" w:rsidTr="00BF3970">
        <w:trPr>
          <w:trHeight w:val="609"/>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4</w:t>
            </w:r>
          </w:p>
        </w:tc>
        <w:tc>
          <w:tcPr>
            <w:tcW w:w="4862"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Բաժնի  առաջին կարգի մասնագետ</w:t>
            </w:r>
          </w:p>
        </w:tc>
        <w:tc>
          <w:tcPr>
            <w:tcW w:w="1319"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2</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170,50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341,0</w:t>
            </w:r>
          </w:p>
        </w:tc>
      </w:tr>
      <w:tr w:rsidR="00A82B7E" w:rsidRPr="005A10F9" w:rsidTr="007F31A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sz w:val="20"/>
                <w:szCs w:val="20"/>
              </w:rPr>
            </w:pPr>
            <w:r w:rsidRPr="005A10F9">
              <w:rPr>
                <w:rFonts w:ascii="Courier New" w:hAnsi="Courier New" w:cs="Courier New"/>
                <w:sz w:val="20"/>
                <w:szCs w:val="20"/>
              </w:rPr>
              <w:t> </w:t>
            </w:r>
          </w:p>
        </w:tc>
        <w:tc>
          <w:tcPr>
            <w:tcW w:w="8578" w:type="dxa"/>
            <w:gridSpan w:val="5"/>
            <w:tcBorders>
              <w:top w:val="single" w:sz="4" w:space="0" w:color="auto"/>
              <w:left w:val="nil"/>
              <w:bottom w:val="single" w:sz="4" w:space="0" w:color="auto"/>
              <w:right w:val="single" w:sz="4" w:space="0" w:color="000000"/>
            </w:tcBorders>
            <w:shd w:val="clear" w:color="auto" w:fill="auto"/>
            <w:vAlign w:val="center"/>
            <w:hideMark/>
          </w:tcPr>
          <w:p w:rsidR="00A82B7E" w:rsidRPr="005A10F9" w:rsidRDefault="00A82B7E" w:rsidP="00A82B7E">
            <w:pPr>
              <w:spacing w:after="0" w:line="240" w:lineRule="auto"/>
              <w:jc w:val="center"/>
              <w:rPr>
                <w:rFonts w:ascii="GHEA Grapalat" w:hAnsi="GHEA Grapalat" w:cs="Arial"/>
                <w:i/>
                <w:iCs/>
              </w:rPr>
            </w:pPr>
            <w:r w:rsidRPr="005A10F9">
              <w:rPr>
                <w:rFonts w:ascii="GHEA Grapalat" w:hAnsi="GHEA Grapalat" w:cs="Arial"/>
                <w:i/>
                <w:iCs/>
              </w:rPr>
              <w:t>ՏԵԽՆԻԿԱԿԱՆ ՍՊԱՍԱՐԿՈւՄ  ԻՐԱԿԱՆԱՑՆՈՂ  ԱՆՁՆԱԿԱԶՄ</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r>
      <w:tr w:rsidR="00BF3970" w:rsidRPr="005A10F9" w:rsidTr="00BF397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1</w:t>
            </w:r>
          </w:p>
        </w:tc>
        <w:tc>
          <w:tcPr>
            <w:tcW w:w="4862"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Համակարգիչների և ծրագրերի սպասարկող մասնագետ</w:t>
            </w:r>
          </w:p>
        </w:tc>
        <w:tc>
          <w:tcPr>
            <w:tcW w:w="1319"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210,0</w:t>
            </w:r>
          </w:p>
        </w:tc>
        <w:tc>
          <w:tcPr>
            <w:tcW w:w="840"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rPr>
            </w:pPr>
            <w:r w:rsidRPr="005A10F9">
              <w:rPr>
                <w:rFonts w:ascii="Courier New" w:hAnsi="Courier New" w:cs="Courier New"/>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210,0</w:t>
            </w:r>
          </w:p>
        </w:tc>
      </w:tr>
      <w:tr w:rsidR="00BF3970" w:rsidRPr="005A10F9" w:rsidTr="00BF3970">
        <w:trPr>
          <w:trHeight w:val="670"/>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2</w:t>
            </w:r>
          </w:p>
        </w:tc>
        <w:tc>
          <w:tcPr>
            <w:tcW w:w="4862" w:type="dxa"/>
            <w:tcBorders>
              <w:top w:val="nil"/>
              <w:left w:val="nil"/>
              <w:bottom w:val="nil"/>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 xml:space="preserve">Տնտեսական զարգացման և զբոսաշրջության  ծրագրերի պատասխանատու </w:t>
            </w:r>
          </w:p>
        </w:tc>
        <w:tc>
          <w:tcPr>
            <w:tcW w:w="1319" w:type="dxa"/>
            <w:tcBorders>
              <w:top w:val="nil"/>
              <w:left w:val="nil"/>
              <w:bottom w:val="nil"/>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57" w:type="dxa"/>
            <w:gridSpan w:val="2"/>
            <w:tcBorders>
              <w:top w:val="nil"/>
              <w:left w:val="nil"/>
              <w:bottom w:val="nil"/>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140,0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140,0</w:t>
            </w:r>
          </w:p>
        </w:tc>
      </w:tr>
      <w:tr w:rsidR="00BF3970" w:rsidRPr="005A10F9" w:rsidTr="00BF397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right"/>
              <w:rPr>
                <w:rFonts w:ascii="GHEA Grapalat" w:hAnsi="GHEA Grapalat" w:cs="Arial"/>
                <w:sz w:val="20"/>
                <w:szCs w:val="20"/>
              </w:rPr>
            </w:pPr>
            <w:r w:rsidRPr="005A10F9">
              <w:rPr>
                <w:rFonts w:ascii="GHEA Grapalat" w:hAnsi="GHEA Grapalat" w:cs="Arial"/>
                <w:sz w:val="20"/>
                <w:szCs w:val="20"/>
              </w:rPr>
              <w:t>3</w:t>
            </w:r>
          </w:p>
        </w:tc>
        <w:tc>
          <w:tcPr>
            <w:tcW w:w="4862" w:type="dxa"/>
            <w:tcBorders>
              <w:top w:val="single" w:sz="4" w:space="0" w:color="auto"/>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Տնտեսվար</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57" w:type="dxa"/>
            <w:gridSpan w:val="2"/>
            <w:tcBorders>
              <w:top w:val="single" w:sz="4" w:space="0" w:color="auto"/>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110,0</w:t>
            </w:r>
          </w:p>
        </w:tc>
        <w:tc>
          <w:tcPr>
            <w:tcW w:w="840" w:type="dxa"/>
            <w:tcBorders>
              <w:top w:val="nil"/>
              <w:left w:val="nil"/>
              <w:bottom w:val="single" w:sz="4" w:space="0" w:color="auto"/>
              <w:right w:val="single" w:sz="4" w:space="0" w:color="auto"/>
            </w:tcBorders>
            <w:shd w:val="clear" w:color="auto" w:fill="auto"/>
            <w:noWrap/>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446" w:type="dxa"/>
            <w:tcBorders>
              <w:top w:val="nil"/>
              <w:left w:val="nil"/>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110,0</w:t>
            </w:r>
          </w:p>
        </w:tc>
      </w:tr>
      <w:tr w:rsidR="00BF3970" w:rsidRPr="005A10F9" w:rsidTr="00BF3970">
        <w:trPr>
          <w:trHeight w:val="446"/>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A82B7E" w:rsidRPr="005A10F9" w:rsidRDefault="00A82B7E" w:rsidP="00A82B7E">
            <w:pPr>
              <w:spacing w:after="0" w:line="240" w:lineRule="auto"/>
              <w:rPr>
                <w:rFonts w:ascii="GHEA Grapalat" w:hAnsi="GHEA Grapalat" w:cs="Arial"/>
                <w:sz w:val="20"/>
                <w:szCs w:val="20"/>
              </w:rPr>
            </w:pPr>
            <w:r w:rsidRPr="005A10F9">
              <w:rPr>
                <w:rFonts w:ascii="Courier New" w:hAnsi="Courier New" w:cs="Courier New"/>
                <w:sz w:val="20"/>
                <w:szCs w:val="20"/>
              </w:rPr>
              <w:t> </w:t>
            </w:r>
          </w:p>
        </w:tc>
        <w:tc>
          <w:tcPr>
            <w:tcW w:w="4862" w:type="dxa"/>
            <w:tcBorders>
              <w:top w:val="nil"/>
              <w:left w:val="nil"/>
              <w:bottom w:val="single" w:sz="4" w:space="0" w:color="auto"/>
              <w:right w:val="single" w:sz="4" w:space="0" w:color="auto"/>
            </w:tcBorders>
            <w:shd w:val="clear" w:color="000000" w:fill="C0C0C0"/>
            <w:vAlign w:val="center"/>
            <w:hideMark/>
          </w:tcPr>
          <w:p w:rsidR="00A82B7E" w:rsidRPr="005A10F9" w:rsidRDefault="00A82B7E" w:rsidP="00A82B7E">
            <w:pPr>
              <w:spacing w:after="0" w:line="240" w:lineRule="auto"/>
              <w:rPr>
                <w:rFonts w:ascii="GHEA Grapalat" w:hAnsi="GHEA Grapalat" w:cs="Arial"/>
              </w:rPr>
            </w:pPr>
            <w:r w:rsidRPr="005A10F9">
              <w:rPr>
                <w:rFonts w:ascii="GHEA Grapalat" w:hAnsi="GHEA Grapalat" w:cs="Arial"/>
              </w:rPr>
              <w:t>Ընդամենը</w:t>
            </w:r>
          </w:p>
        </w:tc>
        <w:tc>
          <w:tcPr>
            <w:tcW w:w="1319" w:type="dxa"/>
            <w:tcBorders>
              <w:top w:val="nil"/>
              <w:left w:val="nil"/>
              <w:bottom w:val="single" w:sz="4" w:space="0" w:color="auto"/>
              <w:right w:val="single" w:sz="4" w:space="0" w:color="auto"/>
            </w:tcBorders>
            <w:shd w:val="clear" w:color="000000" w:fill="C0C0C0"/>
            <w:vAlign w:val="center"/>
            <w:hideMark/>
          </w:tcPr>
          <w:p w:rsidR="00A82B7E" w:rsidRPr="005A10F9" w:rsidRDefault="00A82B7E" w:rsidP="00A82B7E">
            <w:pPr>
              <w:spacing w:after="0" w:line="240" w:lineRule="auto"/>
              <w:jc w:val="center"/>
              <w:rPr>
                <w:rFonts w:ascii="GHEA Grapalat" w:hAnsi="GHEA Grapalat" w:cs="Arial"/>
              </w:rPr>
            </w:pPr>
            <w:r w:rsidRPr="005A10F9">
              <w:rPr>
                <w:rFonts w:ascii="GHEA Grapalat" w:hAnsi="GHEA Grapalat" w:cs="Arial"/>
              </w:rPr>
              <w:t>18,75</w:t>
            </w:r>
          </w:p>
        </w:tc>
        <w:tc>
          <w:tcPr>
            <w:tcW w:w="1557" w:type="dxa"/>
            <w:gridSpan w:val="2"/>
            <w:tcBorders>
              <w:top w:val="nil"/>
              <w:left w:val="nil"/>
              <w:bottom w:val="single" w:sz="4" w:space="0" w:color="auto"/>
              <w:right w:val="single" w:sz="4" w:space="0" w:color="auto"/>
            </w:tcBorders>
            <w:shd w:val="clear" w:color="000000" w:fill="C0C0C0"/>
            <w:vAlign w:val="center"/>
            <w:hideMark/>
          </w:tcPr>
          <w:p w:rsidR="00A82B7E" w:rsidRPr="005A10F9" w:rsidRDefault="00A82B7E" w:rsidP="00A82B7E">
            <w:pPr>
              <w:spacing w:after="0" w:line="240" w:lineRule="auto"/>
              <w:jc w:val="center"/>
              <w:rPr>
                <w:rFonts w:ascii="GHEA Grapalat" w:hAnsi="GHEA Grapalat" w:cs="Arial"/>
              </w:rPr>
            </w:pPr>
            <w:r w:rsidRPr="005A10F9">
              <w:rPr>
                <w:rFonts w:ascii="Courier New" w:hAnsi="Courier New" w:cs="Courier New"/>
              </w:rPr>
              <w:t> </w:t>
            </w:r>
          </w:p>
        </w:tc>
        <w:tc>
          <w:tcPr>
            <w:tcW w:w="840" w:type="dxa"/>
            <w:tcBorders>
              <w:top w:val="nil"/>
              <w:left w:val="nil"/>
              <w:bottom w:val="single" w:sz="4" w:space="0" w:color="auto"/>
              <w:right w:val="single" w:sz="4" w:space="0" w:color="auto"/>
            </w:tcBorders>
            <w:shd w:val="clear" w:color="000000" w:fill="C0C0C0"/>
            <w:vAlign w:val="center"/>
            <w:hideMark/>
          </w:tcPr>
          <w:p w:rsidR="00A82B7E" w:rsidRPr="005A10F9" w:rsidRDefault="00A82B7E" w:rsidP="00A82B7E">
            <w:pPr>
              <w:spacing w:after="0" w:line="240" w:lineRule="auto"/>
              <w:jc w:val="center"/>
              <w:rPr>
                <w:rFonts w:ascii="GHEA Grapalat" w:hAnsi="GHEA Grapalat" w:cs="Arial"/>
              </w:rPr>
            </w:pPr>
            <w:r w:rsidRPr="005A10F9">
              <w:rPr>
                <w:rFonts w:ascii="Courier New" w:hAnsi="Courier New" w:cs="Courier New"/>
              </w:rPr>
              <w:t> </w:t>
            </w:r>
          </w:p>
        </w:tc>
        <w:tc>
          <w:tcPr>
            <w:tcW w:w="1446" w:type="dxa"/>
            <w:tcBorders>
              <w:top w:val="nil"/>
              <w:left w:val="nil"/>
              <w:bottom w:val="single" w:sz="4" w:space="0" w:color="auto"/>
              <w:right w:val="single" w:sz="4" w:space="0" w:color="auto"/>
            </w:tcBorders>
            <w:shd w:val="clear" w:color="000000" w:fill="C0C0C0"/>
            <w:vAlign w:val="center"/>
            <w:hideMark/>
          </w:tcPr>
          <w:p w:rsidR="00A82B7E" w:rsidRPr="005A10F9" w:rsidRDefault="00A82B7E" w:rsidP="00A82B7E">
            <w:pPr>
              <w:spacing w:after="0" w:line="240" w:lineRule="auto"/>
              <w:jc w:val="center"/>
              <w:rPr>
                <w:rFonts w:ascii="GHEA Grapalat" w:hAnsi="GHEA Grapalat" w:cs="Arial"/>
                <w:sz w:val="24"/>
                <w:szCs w:val="24"/>
              </w:rPr>
            </w:pPr>
            <w:r w:rsidRPr="005A10F9">
              <w:rPr>
                <w:rFonts w:ascii="GHEA Grapalat" w:hAnsi="GHEA Grapalat" w:cs="Arial"/>
                <w:sz w:val="24"/>
                <w:szCs w:val="24"/>
              </w:rPr>
              <w:t>3991,4</w:t>
            </w:r>
          </w:p>
        </w:tc>
      </w:tr>
    </w:tbl>
    <w:p w:rsidR="00A82B7E" w:rsidRDefault="00A82B7E" w:rsidP="006F0207">
      <w:pPr>
        <w:pStyle w:val="SUPERNORMALTEXT"/>
        <w:rPr>
          <w:color w:val="7030A0"/>
          <w:lang w:val="en-US"/>
        </w:rPr>
      </w:pPr>
    </w:p>
    <w:p w:rsidR="006F0207" w:rsidRPr="005A10F9" w:rsidRDefault="00C32A96" w:rsidP="006F0207">
      <w:pPr>
        <w:pStyle w:val="SUPERNORMALTEXT"/>
      </w:pPr>
      <w:r w:rsidRPr="005A10F9">
        <w:t>Համայնքի ավագանու վերը նշված որոշմամբ հաստատվել է չորս ՀՈԱԿ-ների և մեկ տնօրինության աշխատակիցների թվաքանակը</w:t>
      </w:r>
      <w:r w:rsidR="000777A3" w:rsidRPr="005A10F9">
        <w:t>,</w:t>
      </w:r>
      <w:r w:rsidR="006F0207" w:rsidRPr="005A10F9">
        <w:t xml:space="preserve"> </w:t>
      </w:r>
      <w:r w:rsidR="000777A3" w:rsidRPr="005A10F9">
        <w:t>հաստիքացուցակը պաշտոնային դրույքաչափերը:</w:t>
      </w:r>
    </w:p>
    <w:p w:rsidR="000777A3" w:rsidRPr="005A10F9" w:rsidRDefault="000777A3" w:rsidP="006F0207">
      <w:pPr>
        <w:pStyle w:val="SUPERNORMALTEXT"/>
        <w:rPr>
          <w:lang w:val="en-US"/>
        </w:rPr>
      </w:pPr>
      <w:r w:rsidRPr="005A10F9">
        <w:t>Ստորև ներկայացվում է այն՝</w:t>
      </w:r>
    </w:p>
    <w:p w:rsidR="00154567" w:rsidRDefault="00154567"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Pr="005A10F9" w:rsidRDefault="00860028" w:rsidP="006F0207">
      <w:pPr>
        <w:pStyle w:val="SUPERNORMALTEXT"/>
        <w:rPr>
          <w:lang w:val="en-US"/>
        </w:rPr>
      </w:pPr>
    </w:p>
    <w:tbl>
      <w:tblPr>
        <w:tblW w:w="10608" w:type="dxa"/>
        <w:tblInd w:w="97" w:type="dxa"/>
        <w:tblLayout w:type="fixed"/>
        <w:tblLook w:val="04A0"/>
      </w:tblPr>
      <w:tblGrid>
        <w:gridCol w:w="499"/>
        <w:gridCol w:w="4474"/>
        <w:gridCol w:w="1701"/>
        <w:gridCol w:w="1701"/>
        <w:gridCol w:w="850"/>
        <w:gridCol w:w="1383"/>
      </w:tblGrid>
      <w:tr w:rsidR="00154567" w:rsidRPr="005A10F9" w:rsidTr="00154567">
        <w:trPr>
          <w:trHeight w:val="980"/>
        </w:trPr>
        <w:tc>
          <w:tcPr>
            <w:tcW w:w="499" w:type="dxa"/>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sz w:val="20"/>
                <w:szCs w:val="20"/>
              </w:rPr>
            </w:pPr>
          </w:p>
        </w:tc>
        <w:tc>
          <w:tcPr>
            <w:tcW w:w="10109" w:type="dxa"/>
            <w:gridSpan w:val="5"/>
            <w:tcBorders>
              <w:top w:val="nil"/>
              <w:left w:val="nil"/>
              <w:bottom w:val="nil"/>
              <w:right w:val="nil"/>
            </w:tcBorders>
            <w:shd w:val="clear" w:color="auto" w:fill="auto"/>
            <w:vAlign w:val="center"/>
            <w:hideMark/>
          </w:tcPr>
          <w:p w:rsidR="00154567" w:rsidRPr="005A10F9" w:rsidRDefault="00154567" w:rsidP="00154567">
            <w:pPr>
              <w:spacing w:after="0" w:line="240" w:lineRule="auto"/>
              <w:jc w:val="center"/>
              <w:rPr>
                <w:rFonts w:ascii="GHEA Grapalat" w:hAnsi="GHEA Grapalat" w:cs="Arial"/>
                <w:i/>
                <w:iCs/>
              </w:rPr>
            </w:pPr>
            <w:r w:rsidRPr="005A10F9">
              <w:rPr>
                <w:rFonts w:ascii="GHEA Grapalat" w:hAnsi="GHEA Grapalat" w:cs="Arial"/>
                <w:i/>
                <w:iCs/>
              </w:rPr>
              <w:t xml:space="preserve">2020ԹՎԱԿԱՆԻ ՓԱՐԱՔԱՐ ՀԱՄԱՅՆՔԻ  ԵՆԹԱԿԱՅՈՒԹՅԱՆ «ԲԱՐԵԿԱՐԳՈՒՄ»ՏՆՕՐԻՆՈՒԹՅԱՆ ԲՅՈւՋԵՏԱՅԻՆ ՀԻՄՆԱՐԿԻ ԱՇԽԱՏԱԿԻՑՆԵՐԻ ԹՎԱՔԱՆԱԿԸ,ՀԱՍՏԻՔԱՑՈՒՑԱԿԸ ԵՎ ՊԱՇՏՈՆԱՅԻՆ ԴՐՈՒՅՔԱՉԱՓԵՐԸ </w:t>
            </w:r>
          </w:p>
        </w:tc>
      </w:tr>
      <w:tr w:rsidR="00154567" w:rsidRPr="005A10F9" w:rsidTr="00154567">
        <w:trPr>
          <w:trHeight w:val="316"/>
        </w:trPr>
        <w:tc>
          <w:tcPr>
            <w:tcW w:w="499" w:type="dxa"/>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sz w:val="20"/>
                <w:szCs w:val="20"/>
              </w:rPr>
            </w:pPr>
          </w:p>
        </w:tc>
        <w:tc>
          <w:tcPr>
            <w:tcW w:w="7876" w:type="dxa"/>
            <w:gridSpan w:val="3"/>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1.  Աշխատակիցների թվաքանակը` 28</w:t>
            </w:r>
          </w:p>
        </w:tc>
        <w:tc>
          <w:tcPr>
            <w:tcW w:w="850" w:type="dxa"/>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rPr>
            </w:pPr>
          </w:p>
        </w:tc>
        <w:tc>
          <w:tcPr>
            <w:tcW w:w="1383" w:type="dxa"/>
            <w:tcBorders>
              <w:top w:val="nil"/>
              <w:left w:val="nil"/>
              <w:bottom w:val="nil"/>
              <w:right w:val="nil"/>
            </w:tcBorders>
            <w:shd w:val="clear" w:color="auto" w:fill="auto"/>
            <w:vAlign w:val="center"/>
            <w:hideMark/>
          </w:tcPr>
          <w:p w:rsidR="00154567" w:rsidRPr="005A10F9" w:rsidRDefault="00154567" w:rsidP="00154567">
            <w:pPr>
              <w:spacing w:after="0" w:line="240" w:lineRule="auto"/>
              <w:jc w:val="center"/>
              <w:rPr>
                <w:rFonts w:ascii="GHEA Grapalat" w:hAnsi="GHEA Grapalat" w:cs="Arial"/>
                <w:sz w:val="24"/>
                <w:szCs w:val="24"/>
              </w:rPr>
            </w:pPr>
          </w:p>
        </w:tc>
      </w:tr>
      <w:tr w:rsidR="00154567" w:rsidRPr="005A10F9" w:rsidTr="00154567">
        <w:trPr>
          <w:trHeight w:val="316"/>
        </w:trPr>
        <w:tc>
          <w:tcPr>
            <w:tcW w:w="499" w:type="dxa"/>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sz w:val="20"/>
                <w:szCs w:val="20"/>
              </w:rPr>
            </w:pPr>
          </w:p>
        </w:tc>
        <w:tc>
          <w:tcPr>
            <w:tcW w:w="7876" w:type="dxa"/>
            <w:gridSpan w:val="3"/>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2.Աշխատակազմի հաստիքացուցակը և պաշտոնային դրույքաչափը`                                հազ.դրամ</w:t>
            </w:r>
          </w:p>
        </w:tc>
        <w:tc>
          <w:tcPr>
            <w:tcW w:w="850" w:type="dxa"/>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rPr>
            </w:pPr>
          </w:p>
        </w:tc>
        <w:tc>
          <w:tcPr>
            <w:tcW w:w="1383" w:type="dxa"/>
            <w:tcBorders>
              <w:top w:val="nil"/>
              <w:left w:val="nil"/>
              <w:bottom w:val="nil"/>
              <w:right w:val="nil"/>
            </w:tcBorders>
            <w:shd w:val="clear" w:color="auto" w:fill="auto"/>
            <w:vAlign w:val="center"/>
            <w:hideMark/>
          </w:tcPr>
          <w:p w:rsidR="00154567" w:rsidRPr="005A10F9" w:rsidRDefault="00154567" w:rsidP="00154567">
            <w:pPr>
              <w:spacing w:after="0" w:line="240" w:lineRule="auto"/>
              <w:jc w:val="center"/>
              <w:rPr>
                <w:rFonts w:ascii="GHEA Grapalat" w:hAnsi="GHEA Grapalat" w:cs="Arial"/>
                <w:sz w:val="24"/>
                <w:szCs w:val="24"/>
              </w:rPr>
            </w:pPr>
          </w:p>
        </w:tc>
      </w:tr>
      <w:tr w:rsidR="00154567" w:rsidRPr="005A10F9" w:rsidTr="00154567">
        <w:trPr>
          <w:trHeight w:val="184"/>
        </w:trPr>
        <w:tc>
          <w:tcPr>
            <w:tcW w:w="499" w:type="dxa"/>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sz w:val="20"/>
                <w:szCs w:val="20"/>
              </w:rPr>
            </w:pPr>
          </w:p>
        </w:tc>
        <w:tc>
          <w:tcPr>
            <w:tcW w:w="4474" w:type="dxa"/>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rPr>
            </w:pPr>
          </w:p>
        </w:tc>
        <w:tc>
          <w:tcPr>
            <w:tcW w:w="1701" w:type="dxa"/>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rPr>
            </w:pPr>
          </w:p>
        </w:tc>
        <w:tc>
          <w:tcPr>
            <w:tcW w:w="1701" w:type="dxa"/>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rPr>
            </w:pPr>
          </w:p>
        </w:tc>
        <w:tc>
          <w:tcPr>
            <w:tcW w:w="850" w:type="dxa"/>
            <w:tcBorders>
              <w:top w:val="nil"/>
              <w:left w:val="nil"/>
              <w:bottom w:val="nil"/>
              <w:right w:val="nil"/>
            </w:tcBorders>
            <w:shd w:val="clear" w:color="auto" w:fill="auto"/>
            <w:vAlign w:val="center"/>
            <w:hideMark/>
          </w:tcPr>
          <w:p w:rsidR="00154567" w:rsidRPr="005A10F9" w:rsidRDefault="00154567" w:rsidP="00154567">
            <w:pPr>
              <w:spacing w:after="0" w:line="240" w:lineRule="auto"/>
              <w:rPr>
                <w:rFonts w:ascii="GHEA Grapalat" w:hAnsi="GHEA Grapalat" w:cs="Arial"/>
              </w:rPr>
            </w:pPr>
          </w:p>
        </w:tc>
        <w:tc>
          <w:tcPr>
            <w:tcW w:w="1383" w:type="dxa"/>
            <w:tcBorders>
              <w:top w:val="nil"/>
              <w:left w:val="nil"/>
              <w:bottom w:val="nil"/>
              <w:right w:val="nil"/>
            </w:tcBorders>
            <w:shd w:val="clear" w:color="auto" w:fill="auto"/>
            <w:vAlign w:val="center"/>
            <w:hideMark/>
          </w:tcPr>
          <w:p w:rsidR="00154567" w:rsidRPr="005A10F9" w:rsidRDefault="00154567" w:rsidP="00154567">
            <w:pPr>
              <w:spacing w:after="0" w:line="240" w:lineRule="auto"/>
              <w:jc w:val="center"/>
              <w:rPr>
                <w:rFonts w:ascii="GHEA Grapalat" w:hAnsi="GHEA Grapalat" w:cs="Arial"/>
                <w:sz w:val="24"/>
                <w:szCs w:val="24"/>
              </w:rPr>
            </w:pPr>
          </w:p>
        </w:tc>
      </w:tr>
      <w:tr w:rsidR="00154567" w:rsidRPr="005A10F9" w:rsidTr="00154567">
        <w:trPr>
          <w:trHeight w:val="1683"/>
        </w:trPr>
        <w:tc>
          <w:tcPr>
            <w:tcW w:w="49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rPr>
                <w:rFonts w:ascii="GHEA Grapalat" w:hAnsi="GHEA Grapalat" w:cs="Arial"/>
                <w:sz w:val="20"/>
                <w:szCs w:val="20"/>
              </w:rPr>
            </w:pPr>
            <w:r w:rsidRPr="005A10F9">
              <w:rPr>
                <w:rFonts w:ascii="GHEA Grapalat" w:hAnsi="GHEA Grapalat" w:cs="Arial"/>
                <w:sz w:val="20"/>
                <w:szCs w:val="20"/>
              </w:rPr>
              <w:t>հ/հ</w:t>
            </w:r>
          </w:p>
        </w:tc>
        <w:tc>
          <w:tcPr>
            <w:tcW w:w="4474" w:type="dxa"/>
            <w:tcBorders>
              <w:top w:val="single" w:sz="8" w:space="0" w:color="auto"/>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ՀԱՍՏԻՔԻ    ԱՆՎԱՆՈՒՄԸ</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Հաստիքային միավորը</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Պաշտոնային դրույքաչափ</w:t>
            </w:r>
          </w:p>
        </w:tc>
        <w:tc>
          <w:tcPr>
            <w:tcW w:w="850" w:type="dxa"/>
            <w:tcBorders>
              <w:top w:val="single" w:sz="8" w:space="0" w:color="auto"/>
              <w:left w:val="nil"/>
              <w:bottom w:val="single" w:sz="4" w:space="0" w:color="auto"/>
              <w:right w:val="single" w:sz="4" w:space="0" w:color="auto"/>
            </w:tcBorders>
            <w:shd w:val="clear" w:color="auto" w:fill="auto"/>
            <w:textDirection w:val="btLr"/>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Հավելավճար</w:t>
            </w:r>
          </w:p>
        </w:tc>
        <w:tc>
          <w:tcPr>
            <w:tcW w:w="1383" w:type="dxa"/>
            <w:tcBorders>
              <w:top w:val="single" w:sz="8" w:space="0" w:color="auto"/>
              <w:left w:val="nil"/>
              <w:bottom w:val="single" w:sz="4" w:space="0" w:color="auto"/>
              <w:right w:val="single" w:sz="8"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 xml:space="preserve">Ամսեկան աշխատա վաարձը </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1</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Տնօրեն</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215,00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215,0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2</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Տեղակալ- ինժեներ</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155,00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155,0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3</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Հաշվապահ</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140,00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140,0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4</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Օպերատոր-գործավար</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105,00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105,0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5</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Աղբատար մեք.վարորդ</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175,00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525,0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6</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Աղբատար մեք. բանվոր</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6</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125,00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750,0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7</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Գերեզմանների հսկիչ Փ.</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93,00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93,0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8</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Գերեզմանների հսկիչ Թ.</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93,00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93,0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9</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Էլեկտրիկ</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110,00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110,0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10</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 xml:space="preserve">Բանվոր </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100,00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400,0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11</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Աղբահանութ.հսկող բրիգադիր</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95,00</w:t>
            </w:r>
          </w:p>
        </w:tc>
        <w:tc>
          <w:tcPr>
            <w:tcW w:w="850" w:type="dxa"/>
            <w:tcBorders>
              <w:top w:val="nil"/>
              <w:left w:val="nil"/>
              <w:bottom w:val="single" w:sz="4" w:space="0" w:color="auto"/>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95,0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12</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Աղբի վարձ հավաքող Թաիրով</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93,00</w:t>
            </w:r>
          </w:p>
        </w:tc>
        <w:tc>
          <w:tcPr>
            <w:tcW w:w="850" w:type="dxa"/>
            <w:tcBorders>
              <w:top w:val="nil"/>
              <w:left w:val="nil"/>
              <w:bottom w:val="nil"/>
              <w:right w:val="nil"/>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93,0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13</w:t>
            </w:r>
          </w:p>
        </w:tc>
        <w:tc>
          <w:tcPr>
            <w:tcW w:w="4474"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Աղբի  վարձ հավաքող Փարաքար</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93,00</w:t>
            </w:r>
          </w:p>
        </w:tc>
        <w:tc>
          <w:tcPr>
            <w:tcW w:w="850" w:type="dxa"/>
            <w:tcBorders>
              <w:top w:val="single" w:sz="4" w:space="0" w:color="auto"/>
              <w:left w:val="nil"/>
              <w:bottom w:val="nil"/>
              <w:right w:val="nil"/>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93,0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14</w:t>
            </w:r>
          </w:p>
        </w:tc>
        <w:tc>
          <w:tcPr>
            <w:tcW w:w="4474"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Հավաքարար /վարչական շենքի/</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93,00</w:t>
            </w:r>
          </w:p>
        </w:tc>
        <w:tc>
          <w:tcPr>
            <w:tcW w:w="850" w:type="dxa"/>
            <w:tcBorders>
              <w:top w:val="single" w:sz="4" w:space="0" w:color="auto"/>
              <w:left w:val="nil"/>
              <w:bottom w:val="nil"/>
              <w:right w:val="nil"/>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93,0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15</w:t>
            </w:r>
          </w:p>
        </w:tc>
        <w:tc>
          <w:tcPr>
            <w:tcW w:w="4474"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Հավաքարար /անցումների/</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nil"/>
              <w:left w:val="nil"/>
              <w:bottom w:val="nil"/>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93,00</w:t>
            </w:r>
          </w:p>
        </w:tc>
        <w:tc>
          <w:tcPr>
            <w:tcW w:w="850" w:type="dxa"/>
            <w:tcBorders>
              <w:top w:val="single" w:sz="4" w:space="0" w:color="auto"/>
              <w:left w:val="nil"/>
              <w:bottom w:val="nil"/>
              <w:right w:val="nil"/>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93,0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16</w:t>
            </w:r>
          </w:p>
        </w:tc>
        <w:tc>
          <w:tcPr>
            <w:tcW w:w="4474" w:type="dxa"/>
            <w:tcBorders>
              <w:top w:val="nil"/>
              <w:left w:val="nil"/>
              <w:bottom w:val="nil"/>
              <w:right w:val="single" w:sz="4" w:space="0" w:color="auto"/>
            </w:tcBorders>
            <w:shd w:val="clear" w:color="auto" w:fill="auto"/>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Այգեպան -հսկիչ /հուշահամալիրի /</w:t>
            </w:r>
          </w:p>
        </w:tc>
        <w:tc>
          <w:tcPr>
            <w:tcW w:w="1701" w:type="dxa"/>
            <w:tcBorders>
              <w:top w:val="nil"/>
              <w:left w:val="nil"/>
              <w:bottom w:val="nil"/>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single" w:sz="4" w:space="0" w:color="auto"/>
              <w:left w:val="nil"/>
              <w:bottom w:val="nil"/>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100,00</w:t>
            </w:r>
          </w:p>
        </w:tc>
        <w:tc>
          <w:tcPr>
            <w:tcW w:w="850" w:type="dxa"/>
            <w:tcBorders>
              <w:top w:val="single" w:sz="4" w:space="0" w:color="auto"/>
              <w:left w:val="nil"/>
              <w:bottom w:val="nil"/>
              <w:right w:val="nil"/>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100,0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17</w:t>
            </w:r>
          </w:p>
        </w:tc>
        <w:tc>
          <w:tcPr>
            <w:tcW w:w="4474" w:type="dxa"/>
            <w:tcBorders>
              <w:top w:val="single" w:sz="4" w:space="0" w:color="auto"/>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Բանվոր /բիոլճակի/</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100,00</w:t>
            </w:r>
          </w:p>
        </w:tc>
        <w:tc>
          <w:tcPr>
            <w:tcW w:w="850" w:type="dxa"/>
            <w:tcBorders>
              <w:top w:val="single" w:sz="4" w:space="0" w:color="auto"/>
              <w:left w:val="nil"/>
              <w:bottom w:val="nil"/>
              <w:right w:val="nil"/>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100,0</w:t>
            </w:r>
          </w:p>
        </w:tc>
      </w:tr>
      <w:tr w:rsidR="00154567" w:rsidRPr="005A10F9" w:rsidTr="00154567">
        <w:trPr>
          <w:trHeight w:val="43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right"/>
              <w:rPr>
                <w:rFonts w:ascii="GHEA Grapalat" w:hAnsi="GHEA Grapalat" w:cs="Arial"/>
                <w:sz w:val="20"/>
                <w:szCs w:val="20"/>
              </w:rPr>
            </w:pPr>
            <w:r w:rsidRPr="005A10F9">
              <w:rPr>
                <w:rFonts w:ascii="GHEA Grapalat" w:hAnsi="GHEA Grapalat" w:cs="Arial"/>
                <w:sz w:val="20"/>
                <w:szCs w:val="20"/>
              </w:rPr>
              <w:t>18</w:t>
            </w:r>
          </w:p>
        </w:tc>
        <w:tc>
          <w:tcPr>
            <w:tcW w:w="4474" w:type="dxa"/>
            <w:tcBorders>
              <w:top w:val="nil"/>
              <w:left w:val="nil"/>
              <w:bottom w:val="single" w:sz="8" w:space="0" w:color="auto"/>
              <w:right w:val="single" w:sz="4" w:space="0" w:color="auto"/>
            </w:tcBorders>
            <w:shd w:val="clear" w:color="auto" w:fill="auto"/>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Նախկին հիմնական դպրոցի շենքի հսկիչ</w:t>
            </w:r>
          </w:p>
        </w:tc>
        <w:tc>
          <w:tcPr>
            <w:tcW w:w="1701" w:type="dxa"/>
            <w:tcBorders>
              <w:top w:val="nil"/>
              <w:left w:val="nil"/>
              <w:bottom w:val="single" w:sz="4" w:space="0" w:color="auto"/>
              <w:right w:val="single" w:sz="4" w:space="0" w:color="auto"/>
            </w:tcBorders>
            <w:shd w:val="clear" w:color="auto" w:fill="auto"/>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93,0</w:t>
            </w:r>
          </w:p>
        </w:tc>
        <w:tc>
          <w:tcPr>
            <w:tcW w:w="850" w:type="dxa"/>
            <w:tcBorders>
              <w:top w:val="single" w:sz="4" w:space="0" w:color="auto"/>
              <w:left w:val="nil"/>
              <w:bottom w:val="nil"/>
              <w:right w:val="nil"/>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83" w:type="dxa"/>
            <w:tcBorders>
              <w:top w:val="nil"/>
              <w:left w:val="single" w:sz="4" w:space="0" w:color="auto"/>
              <w:bottom w:val="single" w:sz="4" w:space="0" w:color="auto"/>
              <w:right w:val="single" w:sz="8" w:space="0" w:color="auto"/>
            </w:tcBorders>
            <w:shd w:val="clear" w:color="auto" w:fill="auto"/>
            <w:noWrap/>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93,0</w:t>
            </w:r>
          </w:p>
        </w:tc>
      </w:tr>
      <w:tr w:rsidR="00154567" w:rsidRPr="005A10F9" w:rsidTr="00154567">
        <w:trPr>
          <w:trHeight w:val="316"/>
        </w:trPr>
        <w:tc>
          <w:tcPr>
            <w:tcW w:w="499" w:type="dxa"/>
            <w:tcBorders>
              <w:top w:val="nil"/>
              <w:left w:val="single" w:sz="8" w:space="0" w:color="auto"/>
              <w:bottom w:val="single" w:sz="8" w:space="0" w:color="auto"/>
              <w:right w:val="single" w:sz="4" w:space="0" w:color="auto"/>
            </w:tcBorders>
            <w:shd w:val="clear" w:color="auto" w:fill="auto"/>
            <w:vAlign w:val="center"/>
            <w:hideMark/>
          </w:tcPr>
          <w:p w:rsidR="00154567" w:rsidRPr="005A10F9" w:rsidRDefault="00154567" w:rsidP="00154567">
            <w:pPr>
              <w:spacing w:after="0" w:line="240" w:lineRule="auto"/>
              <w:rPr>
                <w:rFonts w:ascii="GHEA Grapalat" w:hAnsi="GHEA Grapalat" w:cs="Arial"/>
                <w:sz w:val="20"/>
                <w:szCs w:val="20"/>
              </w:rPr>
            </w:pPr>
            <w:r w:rsidRPr="005A10F9">
              <w:rPr>
                <w:rFonts w:ascii="Courier New" w:hAnsi="Courier New" w:cs="Courier New"/>
                <w:sz w:val="20"/>
                <w:szCs w:val="20"/>
              </w:rPr>
              <w:t> </w:t>
            </w:r>
          </w:p>
        </w:tc>
        <w:tc>
          <w:tcPr>
            <w:tcW w:w="4474" w:type="dxa"/>
            <w:tcBorders>
              <w:top w:val="single" w:sz="4" w:space="0" w:color="auto"/>
              <w:left w:val="nil"/>
              <w:bottom w:val="single" w:sz="8" w:space="0" w:color="auto"/>
              <w:right w:val="single" w:sz="4" w:space="0" w:color="auto"/>
            </w:tcBorders>
            <w:shd w:val="clear" w:color="000000" w:fill="C0C0C0"/>
            <w:vAlign w:val="center"/>
            <w:hideMark/>
          </w:tcPr>
          <w:p w:rsidR="00154567" w:rsidRPr="005A10F9" w:rsidRDefault="00154567" w:rsidP="00154567">
            <w:pPr>
              <w:spacing w:after="0" w:line="240" w:lineRule="auto"/>
              <w:rPr>
                <w:rFonts w:ascii="GHEA Grapalat" w:hAnsi="GHEA Grapalat" w:cs="Arial"/>
              </w:rPr>
            </w:pPr>
            <w:r w:rsidRPr="005A10F9">
              <w:rPr>
                <w:rFonts w:ascii="GHEA Grapalat" w:hAnsi="GHEA Grapalat" w:cs="Arial"/>
              </w:rPr>
              <w:t>Ընդամենը</w:t>
            </w:r>
          </w:p>
        </w:tc>
        <w:tc>
          <w:tcPr>
            <w:tcW w:w="1701" w:type="dxa"/>
            <w:tcBorders>
              <w:top w:val="nil"/>
              <w:left w:val="nil"/>
              <w:bottom w:val="single" w:sz="8" w:space="0" w:color="auto"/>
              <w:right w:val="single" w:sz="4" w:space="0" w:color="auto"/>
            </w:tcBorders>
            <w:shd w:val="clear" w:color="000000" w:fill="C0C0C0"/>
            <w:vAlign w:val="center"/>
            <w:hideMark/>
          </w:tcPr>
          <w:p w:rsidR="00154567" w:rsidRPr="005A10F9" w:rsidRDefault="00154567" w:rsidP="00154567">
            <w:pPr>
              <w:spacing w:after="0" w:line="240" w:lineRule="auto"/>
              <w:jc w:val="center"/>
              <w:rPr>
                <w:rFonts w:ascii="GHEA Grapalat" w:hAnsi="GHEA Grapalat" w:cs="Arial"/>
              </w:rPr>
            </w:pPr>
            <w:r w:rsidRPr="005A10F9">
              <w:rPr>
                <w:rFonts w:ascii="GHEA Grapalat" w:hAnsi="GHEA Grapalat" w:cs="Arial"/>
              </w:rPr>
              <w:t>28</w:t>
            </w:r>
          </w:p>
        </w:tc>
        <w:tc>
          <w:tcPr>
            <w:tcW w:w="1701" w:type="dxa"/>
            <w:tcBorders>
              <w:top w:val="nil"/>
              <w:left w:val="nil"/>
              <w:bottom w:val="single" w:sz="8" w:space="0" w:color="auto"/>
              <w:right w:val="nil"/>
            </w:tcBorders>
            <w:shd w:val="clear" w:color="000000" w:fill="C0C0C0"/>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850" w:type="dxa"/>
            <w:tcBorders>
              <w:top w:val="single" w:sz="4" w:space="0" w:color="auto"/>
              <w:left w:val="single" w:sz="4" w:space="0" w:color="auto"/>
              <w:bottom w:val="single" w:sz="8" w:space="0" w:color="auto"/>
              <w:right w:val="nil"/>
            </w:tcBorders>
            <w:shd w:val="clear" w:color="000000" w:fill="C0C0C0"/>
            <w:vAlign w:val="center"/>
            <w:hideMark/>
          </w:tcPr>
          <w:p w:rsidR="00154567" w:rsidRPr="005A10F9" w:rsidRDefault="00154567" w:rsidP="00154567">
            <w:pPr>
              <w:spacing w:after="0" w:line="240" w:lineRule="auto"/>
              <w:jc w:val="center"/>
              <w:rPr>
                <w:rFonts w:ascii="GHEA Grapalat" w:hAnsi="GHEA Grapalat" w:cs="Arial"/>
              </w:rPr>
            </w:pPr>
            <w:r w:rsidRPr="005A10F9">
              <w:rPr>
                <w:rFonts w:ascii="Courier New" w:hAnsi="Courier New" w:cs="Courier New"/>
              </w:rPr>
              <w:t> </w:t>
            </w:r>
          </w:p>
        </w:tc>
        <w:tc>
          <w:tcPr>
            <w:tcW w:w="1383" w:type="dxa"/>
            <w:tcBorders>
              <w:top w:val="nil"/>
              <w:left w:val="single" w:sz="4" w:space="0" w:color="auto"/>
              <w:bottom w:val="single" w:sz="8" w:space="0" w:color="auto"/>
              <w:right w:val="single" w:sz="8" w:space="0" w:color="auto"/>
            </w:tcBorders>
            <w:shd w:val="clear" w:color="000000" w:fill="C0C0C0"/>
            <w:vAlign w:val="center"/>
            <w:hideMark/>
          </w:tcPr>
          <w:p w:rsidR="00154567" w:rsidRPr="005A10F9" w:rsidRDefault="00154567" w:rsidP="00154567">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3 346,00   </w:t>
            </w:r>
          </w:p>
        </w:tc>
      </w:tr>
    </w:tbl>
    <w:p w:rsidR="00154567" w:rsidRDefault="00154567" w:rsidP="006F0207">
      <w:pPr>
        <w:pStyle w:val="SUPERNORMALTEXT"/>
        <w:rPr>
          <w:color w:val="7030A0"/>
          <w:lang w:val="en-US"/>
        </w:rPr>
      </w:pPr>
    </w:p>
    <w:p w:rsidR="00860028" w:rsidRDefault="00860028" w:rsidP="006F0207">
      <w:pPr>
        <w:pStyle w:val="SUPERNORMALTEXT"/>
        <w:rPr>
          <w:color w:val="7030A0"/>
          <w:lang w:val="en-US"/>
        </w:rPr>
      </w:pPr>
    </w:p>
    <w:p w:rsidR="00860028" w:rsidRDefault="00860028" w:rsidP="006F0207">
      <w:pPr>
        <w:pStyle w:val="SUPERNORMALTEXT"/>
        <w:rPr>
          <w:color w:val="7030A0"/>
          <w:lang w:val="en-US"/>
        </w:rPr>
      </w:pPr>
    </w:p>
    <w:p w:rsidR="00860028" w:rsidRPr="00546C26" w:rsidRDefault="00860028" w:rsidP="006F0207">
      <w:pPr>
        <w:pStyle w:val="SUPERNORMALTEXT"/>
        <w:rPr>
          <w:color w:val="7030A0"/>
          <w:lang w:val="en-US"/>
        </w:rPr>
      </w:pPr>
    </w:p>
    <w:tbl>
      <w:tblPr>
        <w:tblW w:w="10612" w:type="dxa"/>
        <w:tblInd w:w="93" w:type="dxa"/>
        <w:tblLook w:val="04A0"/>
      </w:tblPr>
      <w:tblGrid>
        <w:gridCol w:w="494"/>
        <w:gridCol w:w="4622"/>
        <w:gridCol w:w="1550"/>
        <w:gridCol w:w="1553"/>
        <w:gridCol w:w="539"/>
        <w:gridCol w:w="1854"/>
      </w:tblGrid>
      <w:tr w:rsidR="00734871" w:rsidRPr="005A10F9" w:rsidTr="00A6118D">
        <w:trPr>
          <w:trHeight w:val="999"/>
        </w:trPr>
        <w:tc>
          <w:tcPr>
            <w:tcW w:w="489"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p>
        </w:tc>
        <w:tc>
          <w:tcPr>
            <w:tcW w:w="10123" w:type="dxa"/>
            <w:gridSpan w:val="5"/>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i/>
                <w:iCs/>
              </w:rPr>
            </w:pPr>
            <w:r w:rsidRPr="005A10F9">
              <w:rPr>
                <w:rFonts w:ascii="GHEA Grapalat" w:hAnsi="GHEA Grapalat" w:cs="Arial"/>
                <w:i/>
                <w:iCs/>
              </w:rPr>
              <w:t xml:space="preserve">2020 ԹՎԱԿԱՆԻ ՓԱՐԱՔԱՐ ՀԱՄԱՅՆՔԻ  «ՄՇԱԿՈՒՅԹ ԵՎ ՍՊՈՐՏ» ՀՈԱԿ-Ի ԱՇԽԱՏԱԿԻՑՆԵՐԻ ԹՎԱՔԱՆԱԿԸ,ՀԱՍՏԻՔԱՑՈՒՑԱԿԸ ԵՎ ՊԱՇՏՈՆԱՅԻՆ ԴՐՈՒՅՔԱՉԱՓԵՐԸ </w:t>
            </w:r>
          </w:p>
        </w:tc>
      </w:tr>
      <w:tr w:rsidR="00734871" w:rsidRPr="005A10F9" w:rsidTr="00A6118D">
        <w:trPr>
          <w:trHeight w:val="318"/>
        </w:trPr>
        <w:tc>
          <w:tcPr>
            <w:tcW w:w="489"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p>
        </w:tc>
        <w:tc>
          <w:tcPr>
            <w:tcW w:w="7765" w:type="dxa"/>
            <w:gridSpan w:val="3"/>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1. Աշխատակիցների թվաքանակը` 12</w:t>
            </w:r>
          </w:p>
        </w:tc>
        <w:tc>
          <w:tcPr>
            <w:tcW w:w="533"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825" w:type="dxa"/>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p>
        </w:tc>
      </w:tr>
      <w:tr w:rsidR="00734871" w:rsidRPr="005A10F9" w:rsidTr="00A6118D">
        <w:trPr>
          <w:trHeight w:val="347"/>
        </w:trPr>
        <w:tc>
          <w:tcPr>
            <w:tcW w:w="489"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p>
        </w:tc>
        <w:tc>
          <w:tcPr>
            <w:tcW w:w="7765" w:type="dxa"/>
            <w:gridSpan w:val="3"/>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2.Աշխատակազմի հաստիքացուցակը և պաշտոնային դրույքաչափը`                                հազ.դրամ</w:t>
            </w:r>
          </w:p>
        </w:tc>
        <w:tc>
          <w:tcPr>
            <w:tcW w:w="533"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825" w:type="dxa"/>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p>
        </w:tc>
      </w:tr>
      <w:tr w:rsidR="00734871" w:rsidRPr="005A10F9" w:rsidTr="00A6118D">
        <w:trPr>
          <w:trHeight w:val="285"/>
        </w:trPr>
        <w:tc>
          <w:tcPr>
            <w:tcW w:w="489"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p>
        </w:tc>
        <w:tc>
          <w:tcPr>
            <w:tcW w:w="4710"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526"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529"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533"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825" w:type="dxa"/>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p>
        </w:tc>
      </w:tr>
      <w:tr w:rsidR="00734871" w:rsidRPr="005A10F9" w:rsidTr="00A6118D">
        <w:trPr>
          <w:trHeight w:val="1813"/>
        </w:trPr>
        <w:tc>
          <w:tcPr>
            <w:tcW w:w="48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r w:rsidRPr="005A10F9">
              <w:rPr>
                <w:rFonts w:ascii="GHEA Grapalat" w:hAnsi="GHEA Grapalat" w:cs="Arial"/>
                <w:sz w:val="20"/>
                <w:szCs w:val="20"/>
              </w:rPr>
              <w:t>հ/հ</w:t>
            </w:r>
          </w:p>
        </w:tc>
        <w:tc>
          <w:tcPr>
            <w:tcW w:w="4710" w:type="dxa"/>
            <w:tcBorders>
              <w:top w:val="single" w:sz="8" w:space="0" w:color="auto"/>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ՀԱՍՏԻՔԻ    ԱՆՎԱՆՈՒՄԸ</w:t>
            </w:r>
          </w:p>
        </w:tc>
        <w:tc>
          <w:tcPr>
            <w:tcW w:w="1526" w:type="dxa"/>
            <w:tcBorders>
              <w:top w:val="single" w:sz="8" w:space="0" w:color="auto"/>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Հաստիքային միավորը</w:t>
            </w:r>
          </w:p>
        </w:tc>
        <w:tc>
          <w:tcPr>
            <w:tcW w:w="1529" w:type="dxa"/>
            <w:tcBorders>
              <w:top w:val="single" w:sz="8" w:space="0" w:color="auto"/>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Մեկ միավորի դրույքաչափը</w:t>
            </w:r>
          </w:p>
        </w:tc>
        <w:tc>
          <w:tcPr>
            <w:tcW w:w="533" w:type="dxa"/>
            <w:tcBorders>
              <w:top w:val="single" w:sz="8" w:space="0" w:color="auto"/>
              <w:left w:val="nil"/>
              <w:bottom w:val="single" w:sz="4" w:space="0" w:color="auto"/>
              <w:right w:val="single" w:sz="4" w:space="0" w:color="auto"/>
            </w:tcBorders>
            <w:shd w:val="clear" w:color="auto" w:fill="auto"/>
            <w:textDirection w:val="btLr"/>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Հավելավճար</w:t>
            </w:r>
          </w:p>
        </w:tc>
        <w:tc>
          <w:tcPr>
            <w:tcW w:w="1825" w:type="dxa"/>
            <w:tcBorders>
              <w:top w:val="single" w:sz="8" w:space="0" w:color="auto"/>
              <w:left w:val="nil"/>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 xml:space="preserve">Ամսեկան աշխատավարձը </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Գործադիր տնօրեն</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1</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200,0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200,00</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2</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Տնօրենի տեղակալ</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1</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140,00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140,00</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3</w:t>
            </w:r>
          </w:p>
        </w:tc>
        <w:tc>
          <w:tcPr>
            <w:tcW w:w="4710" w:type="dxa"/>
            <w:tcBorders>
              <w:top w:val="nil"/>
              <w:left w:val="nil"/>
              <w:bottom w:val="single" w:sz="4" w:space="0" w:color="auto"/>
              <w:right w:val="single" w:sz="4" w:space="0" w:color="auto"/>
            </w:tcBorders>
            <w:shd w:val="clear" w:color="000000" w:fill="FFFFFF"/>
            <w:noWrap/>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Կազմակերպիչ-հրահանգիչ</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1</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105,00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105,00</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4</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Հաշվապահ</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0,5</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140,00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70,00</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5</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Թաիրովի մշակույթի տան տնօրեն</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130,00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130,00</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6</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Թաիրովի գրադարանի վարիչ</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95,00</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7</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Փարաքարի գրադարանի վարիչ</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0,5</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47,50</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8</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Սպորտ դպրոցի մարզիչ</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124,00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124,00</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9</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Հավաքարար (Փարաքարի ակումբ և սպ.դպ.)</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95,00</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10</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Հավաքարար (Թաիրովի ակումբ)</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69,75</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11</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Դռնապան-պահակ մշակույթի տան և սպ.դպր.</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93,00</w:t>
            </w:r>
          </w:p>
        </w:tc>
      </w:tr>
      <w:tr w:rsidR="00734871" w:rsidRPr="005A10F9" w:rsidTr="00A6118D">
        <w:trPr>
          <w:trHeight w:val="424"/>
        </w:trPr>
        <w:tc>
          <w:tcPr>
            <w:tcW w:w="48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12</w:t>
            </w:r>
          </w:p>
        </w:tc>
        <w:tc>
          <w:tcPr>
            <w:tcW w:w="4710"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Հավաքարար (տարածքի)</w:t>
            </w:r>
          </w:p>
        </w:tc>
        <w:tc>
          <w:tcPr>
            <w:tcW w:w="152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29"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93,00   </w:t>
            </w:r>
          </w:p>
        </w:tc>
        <w:tc>
          <w:tcPr>
            <w:tcW w:w="533"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825" w:type="dxa"/>
            <w:tcBorders>
              <w:top w:val="nil"/>
              <w:left w:val="single" w:sz="4" w:space="0" w:color="auto"/>
              <w:bottom w:val="single" w:sz="4" w:space="0" w:color="auto"/>
              <w:right w:val="single" w:sz="8"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93,00</w:t>
            </w:r>
          </w:p>
        </w:tc>
      </w:tr>
      <w:tr w:rsidR="00734871" w:rsidRPr="005A10F9" w:rsidTr="00A6118D">
        <w:trPr>
          <w:trHeight w:val="308"/>
        </w:trPr>
        <w:tc>
          <w:tcPr>
            <w:tcW w:w="489" w:type="dxa"/>
            <w:tcBorders>
              <w:top w:val="nil"/>
              <w:left w:val="single" w:sz="8" w:space="0" w:color="auto"/>
              <w:bottom w:val="single" w:sz="8"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r w:rsidRPr="005A10F9">
              <w:rPr>
                <w:rFonts w:ascii="Courier New" w:hAnsi="Courier New" w:cs="Courier New"/>
                <w:sz w:val="20"/>
                <w:szCs w:val="20"/>
              </w:rPr>
              <w:t> </w:t>
            </w:r>
          </w:p>
        </w:tc>
        <w:tc>
          <w:tcPr>
            <w:tcW w:w="4710" w:type="dxa"/>
            <w:tcBorders>
              <w:top w:val="nil"/>
              <w:left w:val="nil"/>
              <w:bottom w:val="single" w:sz="8" w:space="0" w:color="auto"/>
              <w:right w:val="single" w:sz="4" w:space="0" w:color="auto"/>
            </w:tcBorders>
            <w:shd w:val="clear" w:color="000000" w:fill="C0C0C0"/>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Ընդամենը</w:t>
            </w:r>
          </w:p>
        </w:tc>
        <w:tc>
          <w:tcPr>
            <w:tcW w:w="1526" w:type="dxa"/>
            <w:tcBorders>
              <w:top w:val="nil"/>
              <w:left w:val="nil"/>
              <w:bottom w:val="single" w:sz="8" w:space="0" w:color="auto"/>
              <w:right w:val="single" w:sz="4" w:space="0" w:color="auto"/>
            </w:tcBorders>
            <w:shd w:val="clear" w:color="000000" w:fill="C0C0C0"/>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10,75</w:t>
            </w:r>
          </w:p>
        </w:tc>
        <w:tc>
          <w:tcPr>
            <w:tcW w:w="1529" w:type="dxa"/>
            <w:tcBorders>
              <w:top w:val="nil"/>
              <w:left w:val="nil"/>
              <w:bottom w:val="single" w:sz="8" w:space="0" w:color="auto"/>
              <w:right w:val="nil"/>
            </w:tcBorders>
            <w:shd w:val="clear" w:color="000000" w:fill="C0C0C0"/>
            <w:vAlign w:val="center"/>
            <w:hideMark/>
          </w:tcPr>
          <w:p w:rsidR="00734871" w:rsidRPr="005A10F9" w:rsidRDefault="00734871" w:rsidP="00734871">
            <w:pPr>
              <w:spacing w:after="0" w:line="240" w:lineRule="auto"/>
              <w:jc w:val="center"/>
              <w:rPr>
                <w:rFonts w:ascii="GHEA Grapalat" w:hAnsi="GHEA Grapalat" w:cs="Arial"/>
              </w:rPr>
            </w:pPr>
            <w:r w:rsidRPr="005A10F9">
              <w:rPr>
                <w:rFonts w:ascii="Courier New" w:hAnsi="Courier New" w:cs="Courier New"/>
              </w:rPr>
              <w:t> </w:t>
            </w:r>
          </w:p>
        </w:tc>
        <w:tc>
          <w:tcPr>
            <w:tcW w:w="533" w:type="dxa"/>
            <w:tcBorders>
              <w:top w:val="nil"/>
              <w:left w:val="single" w:sz="4" w:space="0" w:color="auto"/>
              <w:bottom w:val="single" w:sz="8" w:space="0" w:color="auto"/>
              <w:right w:val="nil"/>
            </w:tcBorders>
            <w:shd w:val="clear" w:color="000000" w:fill="C0C0C0"/>
            <w:vAlign w:val="center"/>
            <w:hideMark/>
          </w:tcPr>
          <w:p w:rsidR="00734871" w:rsidRPr="005A10F9" w:rsidRDefault="00734871" w:rsidP="00734871">
            <w:pPr>
              <w:spacing w:after="0" w:line="240" w:lineRule="auto"/>
              <w:jc w:val="center"/>
              <w:rPr>
                <w:rFonts w:ascii="GHEA Grapalat" w:hAnsi="GHEA Grapalat" w:cs="Arial"/>
              </w:rPr>
            </w:pPr>
            <w:r w:rsidRPr="005A10F9">
              <w:rPr>
                <w:rFonts w:ascii="Courier New" w:hAnsi="Courier New" w:cs="Courier New"/>
              </w:rPr>
              <w:t> </w:t>
            </w:r>
          </w:p>
        </w:tc>
        <w:tc>
          <w:tcPr>
            <w:tcW w:w="1825" w:type="dxa"/>
            <w:tcBorders>
              <w:top w:val="nil"/>
              <w:left w:val="single" w:sz="4" w:space="0" w:color="auto"/>
              <w:bottom w:val="single" w:sz="8" w:space="0" w:color="auto"/>
              <w:right w:val="single" w:sz="8" w:space="0" w:color="auto"/>
            </w:tcBorders>
            <w:shd w:val="clear" w:color="000000" w:fill="C0C0C0"/>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1262,25</w:t>
            </w:r>
          </w:p>
        </w:tc>
      </w:tr>
    </w:tbl>
    <w:p w:rsidR="00154567" w:rsidRPr="005A10F9" w:rsidRDefault="00154567" w:rsidP="006F0207">
      <w:pPr>
        <w:pStyle w:val="SUPERNORMALTEXT"/>
        <w:rPr>
          <w:lang w:val="en-US"/>
        </w:rPr>
      </w:pPr>
    </w:p>
    <w:p w:rsidR="00154567" w:rsidRDefault="00154567"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Pr="005A10F9" w:rsidRDefault="00860028" w:rsidP="006F0207">
      <w:pPr>
        <w:pStyle w:val="SUPERNORMALTEXT"/>
        <w:rPr>
          <w:lang w:val="en-US"/>
        </w:rPr>
      </w:pPr>
    </w:p>
    <w:tbl>
      <w:tblPr>
        <w:tblW w:w="10584" w:type="dxa"/>
        <w:tblInd w:w="91" w:type="dxa"/>
        <w:tblLook w:val="04A0"/>
      </w:tblPr>
      <w:tblGrid>
        <w:gridCol w:w="510"/>
        <w:gridCol w:w="4945"/>
        <w:gridCol w:w="1610"/>
        <w:gridCol w:w="1631"/>
        <w:gridCol w:w="556"/>
        <w:gridCol w:w="1332"/>
      </w:tblGrid>
      <w:tr w:rsidR="00734871" w:rsidRPr="005A10F9" w:rsidTr="00A6118D">
        <w:trPr>
          <w:trHeight w:val="289"/>
        </w:trPr>
        <w:tc>
          <w:tcPr>
            <w:tcW w:w="510"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p>
        </w:tc>
        <w:tc>
          <w:tcPr>
            <w:tcW w:w="10074" w:type="dxa"/>
            <w:gridSpan w:val="5"/>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i/>
                <w:iCs/>
              </w:rPr>
            </w:pPr>
            <w:r w:rsidRPr="005A10F9">
              <w:rPr>
                <w:rFonts w:ascii="GHEA Grapalat" w:hAnsi="GHEA Grapalat" w:cs="Arial"/>
                <w:i/>
                <w:iCs/>
              </w:rPr>
              <w:t xml:space="preserve">2020 ԹՎԱԿԱՆԻ ՓԱՐԱՔԱՐ  ՀԱՄԱՅՆՔԻ «ՓԱՐԱՔԱՐԻ ՄԱՆԿԱՊԱՐՏԵԶ» ՀՈԱԿ-Ի ԱՇԽԱՏԱԿԻՑՆԵՐԻ ԹՎԱՔԱՆԱԿԸ,ՀԱՍՏԻՔԱՑՈՒՑԱԿԸ ԵՎ ՊԱՇՏՈՆԱՅԻՆ ԴՐՈՒՅՔԱՉԱՓԵՐԸ </w:t>
            </w:r>
          </w:p>
        </w:tc>
      </w:tr>
      <w:tr w:rsidR="00734871" w:rsidRPr="005A10F9" w:rsidTr="00A6118D">
        <w:trPr>
          <w:trHeight w:val="101"/>
        </w:trPr>
        <w:tc>
          <w:tcPr>
            <w:tcW w:w="510"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p>
        </w:tc>
        <w:tc>
          <w:tcPr>
            <w:tcW w:w="8186" w:type="dxa"/>
            <w:gridSpan w:val="3"/>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1.  Աշխատակիցների թվաքանակը` 24</w:t>
            </w:r>
          </w:p>
        </w:tc>
        <w:tc>
          <w:tcPr>
            <w:tcW w:w="556"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331" w:type="dxa"/>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p>
        </w:tc>
      </w:tr>
      <w:tr w:rsidR="00734871" w:rsidRPr="005A10F9" w:rsidTr="00A6118D">
        <w:trPr>
          <w:trHeight w:val="101"/>
        </w:trPr>
        <w:tc>
          <w:tcPr>
            <w:tcW w:w="510"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p>
        </w:tc>
        <w:tc>
          <w:tcPr>
            <w:tcW w:w="8186" w:type="dxa"/>
            <w:gridSpan w:val="3"/>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2.Աշխատակազմի հաստիքացուցակը և պաշտոնային դրույքաչափը`                                հազ.դրամ</w:t>
            </w:r>
          </w:p>
        </w:tc>
        <w:tc>
          <w:tcPr>
            <w:tcW w:w="556"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331" w:type="dxa"/>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p>
        </w:tc>
      </w:tr>
      <w:tr w:rsidR="00734871" w:rsidRPr="005A10F9" w:rsidTr="00A6118D">
        <w:trPr>
          <w:trHeight w:val="101"/>
        </w:trPr>
        <w:tc>
          <w:tcPr>
            <w:tcW w:w="510"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p>
        </w:tc>
        <w:tc>
          <w:tcPr>
            <w:tcW w:w="4945"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610"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631"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556"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331" w:type="dxa"/>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p>
        </w:tc>
      </w:tr>
      <w:tr w:rsidR="00734871" w:rsidRPr="005A10F9" w:rsidTr="00A6118D">
        <w:trPr>
          <w:trHeight w:val="549"/>
        </w:trPr>
        <w:tc>
          <w:tcPr>
            <w:tcW w:w="5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r w:rsidRPr="005A10F9">
              <w:rPr>
                <w:rFonts w:ascii="GHEA Grapalat" w:hAnsi="GHEA Grapalat" w:cs="Arial"/>
                <w:sz w:val="20"/>
                <w:szCs w:val="20"/>
              </w:rPr>
              <w:t>հ/հ</w:t>
            </w:r>
          </w:p>
        </w:tc>
        <w:tc>
          <w:tcPr>
            <w:tcW w:w="4945" w:type="dxa"/>
            <w:tcBorders>
              <w:top w:val="single" w:sz="8" w:space="0" w:color="auto"/>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ՀԱՍՏԻՔԻ    ԱՆՎԱՆՈՒՄԸ</w:t>
            </w:r>
          </w:p>
        </w:tc>
        <w:tc>
          <w:tcPr>
            <w:tcW w:w="1610" w:type="dxa"/>
            <w:tcBorders>
              <w:top w:val="single" w:sz="8" w:space="0" w:color="auto"/>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Հաստիքային միավորը</w:t>
            </w:r>
          </w:p>
        </w:tc>
        <w:tc>
          <w:tcPr>
            <w:tcW w:w="1631" w:type="dxa"/>
            <w:tcBorders>
              <w:top w:val="single" w:sz="8" w:space="0" w:color="auto"/>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Պաշտոնային դրույքաչափ</w:t>
            </w:r>
          </w:p>
        </w:tc>
        <w:tc>
          <w:tcPr>
            <w:tcW w:w="556" w:type="dxa"/>
            <w:tcBorders>
              <w:top w:val="single" w:sz="8" w:space="0" w:color="auto"/>
              <w:left w:val="nil"/>
              <w:bottom w:val="single" w:sz="4" w:space="0" w:color="auto"/>
              <w:right w:val="single" w:sz="4" w:space="0" w:color="auto"/>
            </w:tcBorders>
            <w:shd w:val="clear" w:color="auto" w:fill="auto"/>
            <w:textDirection w:val="btLr"/>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Հավելավճար</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 xml:space="preserve">Ամսեկան աշխատա վաարձը </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Տնօրեն</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205,0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205,00</w:t>
            </w:r>
          </w:p>
        </w:tc>
      </w:tr>
      <w:tr w:rsidR="00734871" w:rsidRPr="005A10F9" w:rsidTr="00A6118D">
        <w:trPr>
          <w:trHeight w:val="20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2</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Մեթոդիստ, ուսումնական գծով տնօրենի տեղակալ /Փարաքար/</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140,0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140,00</w:t>
            </w:r>
          </w:p>
        </w:tc>
      </w:tr>
      <w:tr w:rsidR="00734871" w:rsidRPr="005A10F9" w:rsidTr="00A6118D">
        <w:trPr>
          <w:trHeight w:val="20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3</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Հաշվապահ</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140,0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140,00</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4</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Տնտեսվար</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81,00</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5</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Ռ.լեզվի մանկավարժ</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108,00</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6</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Օ.լեզվի մանկավարժ</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108,00</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7</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 xml:space="preserve">Դաստիարակներ  </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3,36</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362,88</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8</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 xml:space="preserve">Դաստիարակներ  </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1,68</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181,44</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9</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Դաստիարակի օգնական</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4</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380,00</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10</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Երաժշտության դաստիարակ</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108,00</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11</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Ֆիզկուլտուրայի հրահանգիչ</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108,00</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12</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Բուժ. քույր</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71,25</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13</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Խոհարար</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95,00</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14</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Խոհարարի օգնական</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93,00</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15</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Լվացարար /սպասքի/</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69,75</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16</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Հավաքարար</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556"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69,75</w:t>
            </w:r>
          </w:p>
        </w:tc>
      </w:tr>
      <w:tr w:rsidR="00734871" w:rsidRPr="005A10F9" w:rsidTr="00A6118D">
        <w:trPr>
          <w:trHeight w:val="138"/>
        </w:trPr>
        <w:tc>
          <w:tcPr>
            <w:tcW w:w="510"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17</w:t>
            </w:r>
          </w:p>
        </w:tc>
        <w:tc>
          <w:tcPr>
            <w:tcW w:w="4945"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Պահակ-դռնապան</w:t>
            </w:r>
          </w:p>
        </w:tc>
        <w:tc>
          <w:tcPr>
            <w:tcW w:w="1610"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631"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556" w:type="dxa"/>
            <w:tcBorders>
              <w:top w:val="nil"/>
              <w:left w:val="nil"/>
              <w:bottom w:val="nil"/>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33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93,00</w:t>
            </w:r>
          </w:p>
        </w:tc>
      </w:tr>
    </w:tbl>
    <w:p w:rsidR="00154567" w:rsidRDefault="00154567" w:rsidP="006F0207">
      <w:pPr>
        <w:pStyle w:val="SUPERNORMALTEXT"/>
        <w:rPr>
          <w:lang w:val="en-US"/>
        </w:rPr>
      </w:pPr>
    </w:p>
    <w:p w:rsidR="00B40CC9" w:rsidRDefault="00B40CC9"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Pr="005A10F9" w:rsidRDefault="00860028" w:rsidP="006F0207">
      <w:pPr>
        <w:pStyle w:val="SUPERNORMALTEXT"/>
        <w:rPr>
          <w:lang w:val="en-US"/>
        </w:rPr>
      </w:pPr>
    </w:p>
    <w:tbl>
      <w:tblPr>
        <w:tblW w:w="10583" w:type="dxa"/>
        <w:tblInd w:w="91" w:type="dxa"/>
        <w:tblLayout w:type="fixed"/>
        <w:tblLook w:val="04A0"/>
      </w:tblPr>
      <w:tblGrid>
        <w:gridCol w:w="439"/>
        <w:gridCol w:w="5469"/>
        <w:gridCol w:w="1386"/>
        <w:gridCol w:w="1318"/>
        <w:gridCol w:w="720"/>
        <w:gridCol w:w="1251"/>
      </w:tblGrid>
      <w:tr w:rsidR="00734871" w:rsidRPr="005A10F9" w:rsidTr="00A6118D">
        <w:trPr>
          <w:trHeight w:val="682"/>
        </w:trPr>
        <w:tc>
          <w:tcPr>
            <w:tcW w:w="439" w:type="dxa"/>
            <w:tcBorders>
              <w:top w:val="nil"/>
              <w:left w:val="nil"/>
              <w:bottom w:val="nil"/>
              <w:right w:val="nil"/>
            </w:tcBorders>
            <w:shd w:val="clear" w:color="auto" w:fill="auto"/>
            <w:vAlign w:val="center"/>
            <w:hideMark/>
          </w:tcPr>
          <w:p w:rsidR="00734871" w:rsidRPr="005A10F9" w:rsidRDefault="000703C8" w:rsidP="00734871">
            <w:pPr>
              <w:spacing w:after="0" w:line="240" w:lineRule="auto"/>
              <w:rPr>
                <w:rFonts w:ascii="GHEA Grapalat" w:hAnsi="GHEA Grapalat" w:cs="Arial"/>
                <w:sz w:val="20"/>
                <w:szCs w:val="20"/>
                <w:lang w:val="en-US"/>
              </w:rPr>
            </w:pPr>
            <w:r w:rsidRPr="005A10F9">
              <w:rPr>
                <w:rFonts w:ascii="GHEA Grapalat" w:hAnsi="GHEA Grapalat" w:cs="Arial"/>
                <w:sz w:val="20"/>
                <w:szCs w:val="20"/>
                <w:lang w:val="en-US"/>
              </w:rPr>
              <w:lastRenderedPageBreak/>
              <w:t xml:space="preserve"> </w:t>
            </w:r>
          </w:p>
        </w:tc>
        <w:tc>
          <w:tcPr>
            <w:tcW w:w="10144" w:type="dxa"/>
            <w:gridSpan w:val="5"/>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i/>
                <w:iCs/>
                <w:lang w:val="en-US"/>
              </w:rPr>
            </w:pPr>
            <w:r w:rsidRPr="005A10F9">
              <w:rPr>
                <w:rFonts w:ascii="GHEA Grapalat" w:hAnsi="GHEA Grapalat" w:cs="Arial"/>
                <w:i/>
                <w:iCs/>
                <w:lang w:val="en-US"/>
              </w:rPr>
              <w:t xml:space="preserve">2020 </w:t>
            </w:r>
            <w:r w:rsidRPr="005A10F9">
              <w:rPr>
                <w:rFonts w:ascii="GHEA Grapalat" w:hAnsi="GHEA Grapalat" w:cs="Arial"/>
                <w:i/>
                <w:iCs/>
              </w:rPr>
              <w:t>ԹՎԱԿԱՆԻ</w:t>
            </w:r>
            <w:r w:rsidRPr="005A10F9">
              <w:rPr>
                <w:rFonts w:ascii="GHEA Grapalat" w:hAnsi="GHEA Grapalat" w:cs="Arial"/>
                <w:i/>
                <w:iCs/>
                <w:lang w:val="en-US"/>
              </w:rPr>
              <w:t xml:space="preserve"> </w:t>
            </w:r>
            <w:r w:rsidRPr="005A10F9">
              <w:rPr>
                <w:rFonts w:ascii="GHEA Grapalat" w:hAnsi="GHEA Grapalat" w:cs="Arial"/>
                <w:i/>
                <w:iCs/>
              </w:rPr>
              <w:t>ՓԱՐԱՔԱՐ</w:t>
            </w:r>
            <w:r w:rsidRPr="005A10F9">
              <w:rPr>
                <w:rFonts w:ascii="GHEA Grapalat" w:hAnsi="GHEA Grapalat" w:cs="Arial"/>
                <w:i/>
                <w:iCs/>
                <w:lang w:val="en-US"/>
              </w:rPr>
              <w:t xml:space="preserve"> </w:t>
            </w:r>
            <w:r w:rsidRPr="005A10F9">
              <w:rPr>
                <w:rFonts w:ascii="GHEA Grapalat" w:hAnsi="GHEA Grapalat" w:cs="Arial"/>
                <w:i/>
                <w:iCs/>
              </w:rPr>
              <w:t>ՀԱՄԱՅՆՔԻ</w:t>
            </w:r>
            <w:r w:rsidRPr="005A10F9">
              <w:rPr>
                <w:rFonts w:ascii="GHEA Grapalat" w:hAnsi="GHEA Grapalat" w:cs="Arial"/>
                <w:i/>
                <w:iCs/>
                <w:lang w:val="en-US"/>
              </w:rPr>
              <w:t xml:space="preserve">  «</w:t>
            </w:r>
            <w:r w:rsidRPr="005A10F9">
              <w:rPr>
                <w:rFonts w:ascii="GHEA Grapalat" w:hAnsi="GHEA Grapalat" w:cs="Arial"/>
                <w:i/>
                <w:iCs/>
              </w:rPr>
              <w:t>ԹԱԻՐՈՎԻ</w:t>
            </w:r>
            <w:r w:rsidRPr="005A10F9">
              <w:rPr>
                <w:rFonts w:ascii="GHEA Grapalat" w:hAnsi="GHEA Grapalat" w:cs="Arial"/>
                <w:i/>
                <w:iCs/>
                <w:lang w:val="en-US"/>
              </w:rPr>
              <w:t xml:space="preserve"> </w:t>
            </w:r>
            <w:r w:rsidRPr="005A10F9">
              <w:rPr>
                <w:rFonts w:ascii="GHEA Grapalat" w:hAnsi="GHEA Grapalat" w:cs="Arial"/>
                <w:i/>
                <w:iCs/>
              </w:rPr>
              <w:t>ՄԱՆԿԱՊԱՐՏԵԶ</w:t>
            </w:r>
            <w:r w:rsidRPr="005A10F9">
              <w:rPr>
                <w:rFonts w:ascii="GHEA Grapalat" w:hAnsi="GHEA Grapalat" w:cs="Arial"/>
                <w:i/>
                <w:iCs/>
                <w:lang w:val="en-US"/>
              </w:rPr>
              <w:t>»-</w:t>
            </w:r>
            <w:r w:rsidRPr="005A10F9">
              <w:rPr>
                <w:rFonts w:ascii="GHEA Grapalat" w:hAnsi="GHEA Grapalat" w:cs="Arial"/>
                <w:i/>
                <w:iCs/>
              </w:rPr>
              <w:t>Ի</w:t>
            </w:r>
            <w:r w:rsidRPr="005A10F9">
              <w:rPr>
                <w:rFonts w:ascii="GHEA Grapalat" w:hAnsi="GHEA Grapalat" w:cs="Arial"/>
                <w:i/>
                <w:iCs/>
                <w:lang w:val="en-US"/>
              </w:rPr>
              <w:t xml:space="preserve"> </w:t>
            </w:r>
            <w:r w:rsidRPr="005A10F9">
              <w:rPr>
                <w:rFonts w:ascii="GHEA Grapalat" w:hAnsi="GHEA Grapalat" w:cs="Arial"/>
                <w:i/>
                <w:iCs/>
              </w:rPr>
              <w:t>ԱՇԽԱՏԱԿԻՑՆԵՐԻ</w:t>
            </w:r>
            <w:r w:rsidRPr="005A10F9">
              <w:rPr>
                <w:rFonts w:ascii="GHEA Grapalat" w:hAnsi="GHEA Grapalat" w:cs="Arial"/>
                <w:i/>
                <w:iCs/>
                <w:lang w:val="en-US"/>
              </w:rPr>
              <w:t xml:space="preserve"> </w:t>
            </w:r>
            <w:r w:rsidRPr="005A10F9">
              <w:rPr>
                <w:rFonts w:ascii="GHEA Grapalat" w:hAnsi="GHEA Grapalat" w:cs="Arial"/>
                <w:i/>
                <w:iCs/>
              </w:rPr>
              <w:t>ԹՎԱՔԱՆԱԿԸ</w:t>
            </w:r>
            <w:r w:rsidRPr="005A10F9">
              <w:rPr>
                <w:rFonts w:ascii="GHEA Grapalat" w:hAnsi="GHEA Grapalat" w:cs="Arial"/>
                <w:i/>
                <w:iCs/>
                <w:lang w:val="en-US"/>
              </w:rPr>
              <w:t>,</w:t>
            </w:r>
            <w:r w:rsidRPr="005A10F9">
              <w:rPr>
                <w:rFonts w:ascii="GHEA Grapalat" w:hAnsi="GHEA Grapalat" w:cs="Arial"/>
                <w:i/>
                <w:iCs/>
              </w:rPr>
              <w:t>ՀԱՍՏԻՔԱՑՈՒՑԱԿԸ</w:t>
            </w:r>
            <w:r w:rsidRPr="005A10F9">
              <w:rPr>
                <w:rFonts w:ascii="GHEA Grapalat" w:hAnsi="GHEA Grapalat" w:cs="Arial"/>
                <w:i/>
                <w:iCs/>
                <w:lang w:val="en-US"/>
              </w:rPr>
              <w:t xml:space="preserve"> </w:t>
            </w:r>
            <w:r w:rsidRPr="005A10F9">
              <w:rPr>
                <w:rFonts w:ascii="GHEA Grapalat" w:hAnsi="GHEA Grapalat" w:cs="Arial"/>
                <w:i/>
                <w:iCs/>
              </w:rPr>
              <w:t>ԵՎ</w:t>
            </w:r>
            <w:r w:rsidRPr="005A10F9">
              <w:rPr>
                <w:rFonts w:ascii="GHEA Grapalat" w:hAnsi="GHEA Grapalat" w:cs="Arial"/>
                <w:i/>
                <w:iCs/>
                <w:lang w:val="en-US"/>
              </w:rPr>
              <w:t xml:space="preserve"> </w:t>
            </w:r>
            <w:r w:rsidRPr="005A10F9">
              <w:rPr>
                <w:rFonts w:ascii="GHEA Grapalat" w:hAnsi="GHEA Grapalat" w:cs="Arial"/>
                <w:i/>
                <w:iCs/>
              </w:rPr>
              <w:t>ՊԱՇՏՈՆԱՅԻՆ</w:t>
            </w:r>
            <w:r w:rsidRPr="005A10F9">
              <w:rPr>
                <w:rFonts w:ascii="GHEA Grapalat" w:hAnsi="GHEA Grapalat" w:cs="Arial"/>
                <w:i/>
                <w:iCs/>
                <w:lang w:val="en-US"/>
              </w:rPr>
              <w:t xml:space="preserve"> </w:t>
            </w:r>
            <w:r w:rsidRPr="005A10F9">
              <w:rPr>
                <w:rFonts w:ascii="GHEA Grapalat" w:hAnsi="GHEA Grapalat" w:cs="Arial"/>
                <w:i/>
                <w:iCs/>
              </w:rPr>
              <w:t>ԴՐՈՒՅՔԱՉԱՓԵՐԸ</w:t>
            </w:r>
            <w:r w:rsidRPr="005A10F9">
              <w:rPr>
                <w:rFonts w:ascii="GHEA Grapalat" w:hAnsi="GHEA Grapalat" w:cs="Arial"/>
                <w:i/>
                <w:iCs/>
                <w:lang w:val="en-US"/>
              </w:rPr>
              <w:t xml:space="preserve"> </w:t>
            </w:r>
          </w:p>
        </w:tc>
      </w:tr>
      <w:tr w:rsidR="00734871" w:rsidRPr="005A10F9" w:rsidTr="00A6118D">
        <w:trPr>
          <w:trHeight w:val="227"/>
        </w:trPr>
        <w:tc>
          <w:tcPr>
            <w:tcW w:w="439"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lang w:val="en-US"/>
              </w:rPr>
            </w:pPr>
          </w:p>
        </w:tc>
        <w:tc>
          <w:tcPr>
            <w:tcW w:w="8173" w:type="dxa"/>
            <w:gridSpan w:val="3"/>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1. Աշխատակիցների թվաքանակը` 19</w:t>
            </w:r>
          </w:p>
        </w:tc>
        <w:tc>
          <w:tcPr>
            <w:tcW w:w="720"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251" w:type="dxa"/>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p>
        </w:tc>
      </w:tr>
      <w:tr w:rsidR="00734871" w:rsidRPr="005A10F9" w:rsidTr="00A6118D">
        <w:trPr>
          <w:trHeight w:val="227"/>
        </w:trPr>
        <w:tc>
          <w:tcPr>
            <w:tcW w:w="439"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p>
        </w:tc>
        <w:tc>
          <w:tcPr>
            <w:tcW w:w="8173" w:type="dxa"/>
            <w:gridSpan w:val="3"/>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2.Աշխատակազմի հաստիքացուցակը և պաշտոնային դրույքաչափը`                                հազ.դրամ</w:t>
            </w:r>
          </w:p>
        </w:tc>
        <w:tc>
          <w:tcPr>
            <w:tcW w:w="720"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251" w:type="dxa"/>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p>
        </w:tc>
      </w:tr>
      <w:tr w:rsidR="00734871" w:rsidRPr="005A10F9" w:rsidTr="00A6118D">
        <w:trPr>
          <w:trHeight w:val="227"/>
        </w:trPr>
        <w:tc>
          <w:tcPr>
            <w:tcW w:w="439"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p>
        </w:tc>
        <w:tc>
          <w:tcPr>
            <w:tcW w:w="5469"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386"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318"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720" w:type="dxa"/>
            <w:tcBorders>
              <w:top w:val="nil"/>
              <w:left w:val="nil"/>
              <w:bottom w:val="nil"/>
              <w:right w:val="nil"/>
            </w:tcBorders>
            <w:shd w:val="clear" w:color="auto" w:fill="auto"/>
            <w:vAlign w:val="center"/>
            <w:hideMark/>
          </w:tcPr>
          <w:p w:rsidR="00734871" w:rsidRPr="005A10F9" w:rsidRDefault="00734871" w:rsidP="00734871">
            <w:pPr>
              <w:spacing w:after="0" w:line="240" w:lineRule="auto"/>
              <w:rPr>
                <w:rFonts w:ascii="GHEA Grapalat" w:hAnsi="GHEA Grapalat" w:cs="Arial"/>
              </w:rPr>
            </w:pPr>
          </w:p>
        </w:tc>
        <w:tc>
          <w:tcPr>
            <w:tcW w:w="1251" w:type="dxa"/>
            <w:tcBorders>
              <w:top w:val="nil"/>
              <w:left w:val="nil"/>
              <w:bottom w:val="nil"/>
              <w:right w:val="nil"/>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p>
        </w:tc>
      </w:tr>
      <w:tr w:rsidR="00734871" w:rsidRPr="005A10F9" w:rsidTr="00A6118D">
        <w:trPr>
          <w:trHeight w:val="1153"/>
        </w:trPr>
        <w:tc>
          <w:tcPr>
            <w:tcW w:w="43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0"/>
                <w:szCs w:val="20"/>
              </w:rPr>
            </w:pPr>
            <w:r w:rsidRPr="005A10F9">
              <w:rPr>
                <w:rFonts w:ascii="GHEA Grapalat" w:hAnsi="GHEA Grapalat" w:cs="Arial"/>
                <w:sz w:val="20"/>
                <w:szCs w:val="20"/>
              </w:rPr>
              <w:t>հ/հ</w:t>
            </w:r>
          </w:p>
        </w:tc>
        <w:tc>
          <w:tcPr>
            <w:tcW w:w="5469" w:type="dxa"/>
            <w:tcBorders>
              <w:top w:val="single" w:sz="8" w:space="0" w:color="auto"/>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ՀԱՍՏԻՔԻ    ԱՆՎԱՆՈՒՄԸ</w:t>
            </w:r>
          </w:p>
        </w:tc>
        <w:tc>
          <w:tcPr>
            <w:tcW w:w="1386" w:type="dxa"/>
            <w:tcBorders>
              <w:top w:val="single" w:sz="8" w:space="0" w:color="auto"/>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Հաստիքային միավորը</w:t>
            </w:r>
          </w:p>
        </w:tc>
        <w:tc>
          <w:tcPr>
            <w:tcW w:w="1318" w:type="dxa"/>
            <w:tcBorders>
              <w:top w:val="single" w:sz="8" w:space="0" w:color="auto"/>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Պաշտոնային դրույքաչափ</w:t>
            </w:r>
          </w:p>
        </w:tc>
        <w:tc>
          <w:tcPr>
            <w:tcW w:w="720" w:type="dxa"/>
            <w:tcBorders>
              <w:top w:val="single" w:sz="8" w:space="0" w:color="auto"/>
              <w:left w:val="nil"/>
              <w:bottom w:val="single" w:sz="4" w:space="0" w:color="auto"/>
              <w:right w:val="single" w:sz="4" w:space="0" w:color="auto"/>
            </w:tcBorders>
            <w:shd w:val="clear" w:color="auto" w:fill="auto"/>
            <w:textDirection w:val="btLr"/>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Հավելավճար</w:t>
            </w:r>
          </w:p>
        </w:tc>
        <w:tc>
          <w:tcPr>
            <w:tcW w:w="1251" w:type="dxa"/>
            <w:tcBorders>
              <w:top w:val="single" w:sz="8" w:space="0" w:color="auto"/>
              <w:left w:val="nil"/>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 xml:space="preserve">Ամսեկան աշխատա վաարձը </w:t>
            </w:r>
          </w:p>
        </w:tc>
      </w:tr>
      <w:tr w:rsidR="00734871" w:rsidRPr="005A10F9" w:rsidTr="00A6118D">
        <w:trPr>
          <w:trHeight w:val="458"/>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Մեթոդիստ, ուսումնական գծով տնօրենի տեղակալ /Թաիրով/</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0,5</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140,0   </w:t>
            </w:r>
          </w:p>
        </w:tc>
        <w:tc>
          <w:tcPr>
            <w:tcW w:w="720"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70,00</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2</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Տնտեսվար</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720" w:type="dxa"/>
            <w:tcBorders>
              <w:top w:val="nil"/>
              <w:left w:val="nil"/>
              <w:bottom w:val="single" w:sz="4" w:space="0" w:color="auto"/>
              <w:right w:val="nil"/>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81,00</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3</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Դաստիարակներ</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3,36</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362,88</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4</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Դաստիարակի օգնական</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3</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285,00</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5</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Օտար լեզվի մանկավարժ</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0,5</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54,00</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6</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Ռ.լեզվի մանկավարժ</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0,5</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54,00</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7</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Ֆիզկուլտուրայի հրահանգիչ</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0,50</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54,00</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8</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Երաժշտության դաստիարակ</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108,0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81,00</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9</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Խոհարար</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93,00</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10</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Խոհարարի օգնական</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0,50</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46,50</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11</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Լվացարար/սպասքի/</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69,75</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12</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Բուժ. քույր</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69,75</w:t>
            </w:r>
          </w:p>
        </w:tc>
      </w:tr>
      <w:tr w:rsidR="00734871" w:rsidRPr="005A10F9" w:rsidTr="00A6118D">
        <w:trPr>
          <w:trHeight w:val="312"/>
        </w:trPr>
        <w:tc>
          <w:tcPr>
            <w:tcW w:w="439" w:type="dxa"/>
            <w:tcBorders>
              <w:top w:val="nil"/>
              <w:left w:val="single" w:sz="8" w:space="0" w:color="auto"/>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right"/>
              <w:rPr>
                <w:rFonts w:ascii="GHEA Grapalat" w:hAnsi="GHEA Grapalat" w:cs="Arial"/>
                <w:sz w:val="20"/>
                <w:szCs w:val="20"/>
              </w:rPr>
            </w:pPr>
            <w:r w:rsidRPr="005A10F9">
              <w:rPr>
                <w:rFonts w:ascii="GHEA Grapalat" w:hAnsi="GHEA Grapalat" w:cs="Arial"/>
                <w:sz w:val="20"/>
                <w:szCs w:val="20"/>
              </w:rPr>
              <w:t>13</w:t>
            </w:r>
          </w:p>
        </w:tc>
        <w:tc>
          <w:tcPr>
            <w:tcW w:w="5469"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rPr>
                <w:rFonts w:ascii="GHEA Grapalat" w:hAnsi="GHEA Grapalat" w:cs="Arial"/>
                <w:sz w:val="24"/>
                <w:szCs w:val="24"/>
              </w:rPr>
            </w:pPr>
            <w:r w:rsidRPr="005A10F9">
              <w:rPr>
                <w:rFonts w:ascii="GHEA Grapalat" w:hAnsi="GHEA Grapalat" w:cs="Arial"/>
                <w:sz w:val="24"/>
                <w:szCs w:val="24"/>
              </w:rPr>
              <w:t>Հավաքարար</w:t>
            </w:r>
          </w:p>
        </w:tc>
        <w:tc>
          <w:tcPr>
            <w:tcW w:w="1386" w:type="dxa"/>
            <w:tcBorders>
              <w:top w:val="nil"/>
              <w:left w:val="nil"/>
              <w:bottom w:val="single" w:sz="4" w:space="0" w:color="auto"/>
              <w:right w:val="single" w:sz="4"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318" w:type="dxa"/>
            <w:tcBorders>
              <w:top w:val="nil"/>
              <w:left w:val="nil"/>
              <w:bottom w:val="single" w:sz="4" w:space="0" w:color="auto"/>
              <w:right w:val="single" w:sz="4" w:space="0" w:color="auto"/>
            </w:tcBorders>
            <w:shd w:val="clear" w:color="auto" w:fill="auto"/>
            <w:noWrap/>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720" w:type="dxa"/>
            <w:tcBorders>
              <w:top w:val="nil"/>
              <w:left w:val="nil"/>
              <w:bottom w:val="single" w:sz="4" w:space="0" w:color="auto"/>
              <w:right w:val="nil"/>
            </w:tcBorders>
            <w:shd w:val="clear" w:color="auto" w:fill="auto"/>
            <w:noWrap/>
            <w:vAlign w:val="bottom"/>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51" w:type="dxa"/>
            <w:tcBorders>
              <w:top w:val="nil"/>
              <w:left w:val="single" w:sz="4" w:space="0" w:color="auto"/>
              <w:bottom w:val="single" w:sz="4" w:space="0" w:color="auto"/>
              <w:right w:val="single" w:sz="8" w:space="0" w:color="auto"/>
            </w:tcBorders>
            <w:shd w:val="clear" w:color="auto" w:fill="auto"/>
            <w:vAlign w:val="center"/>
            <w:hideMark/>
          </w:tcPr>
          <w:p w:rsidR="00734871" w:rsidRPr="005A10F9" w:rsidRDefault="00734871" w:rsidP="00734871">
            <w:pPr>
              <w:spacing w:after="0" w:line="240" w:lineRule="auto"/>
              <w:jc w:val="center"/>
              <w:rPr>
                <w:rFonts w:ascii="GHEA Grapalat" w:hAnsi="GHEA Grapalat" w:cs="Arial"/>
                <w:sz w:val="24"/>
                <w:szCs w:val="24"/>
              </w:rPr>
            </w:pPr>
            <w:r w:rsidRPr="005A10F9">
              <w:rPr>
                <w:rFonts w:ascii="GHEA Grapalat" w:hAnsi="GHEA Grapalat" w:cs="Arial"/>
                <w:sz w:val="24"/>
                <w:szCs w:val="24"/>
              </w:rPr>
              <w:t>69,75</w:t>
            </w:r>
          </w:p>
        </w:tc>
      </w:tr>
      <w:tr w:rsidR="00734871" w:rsidRPr="005A10F9" w:rsidTr="00A6118D">
        <w:trPr>
          <w:trHeight w:val="227"/>
        </w:trPr>
        <w:tc>
          <w:tcPr>
            <w:tcW w:w="439" w:type="dxa"/>
            <w:tcBorders>
              <w:top w:val="nil"/>
              <w:left w:val="single" w:sz="8" w:space="0" w:color="auto"/>
              <w:bottom w:val="single" w:sz="8" w:space="0" w:color="auto"/>
              <w:right w:val="single" w:sz="4" w:space="0" w:color="auto"/>
            </w:tcBorders>
            <w:shd w:val="clear" w:color="000000" w:fill="C0C0C0"/>
            <w:vAlign w:val="center"/>
            <w:hideMark/>
          </w:tcPr>
          <w:p w:rsidR="00734871" w:rsidRPr="005A10F9" w:rsidRDefault="00734871" w:rsidP="00734871">
            <w:pPr>
              <w:spacing w:after="0" w:line="240" w:lineRule="auto"/>
              <w:rPr>
                <w:rFonts w:ascii="GHEA Grapalat" w:hAnsi="GHEA Grapalat" w:cs="Arial"/>
                <w:sz w:val="20"/>
                <w:szCs w:val="20"/>
              </w:rPr>
            </w:pPr>
            <w:r w:rsidRPr="005A10F9">
              <w:rPr>
                <w:rFonts w:ascii="Courier New" w:hAnsi="Courier New" w:cs="Courier New"/>
                <w:sz w:val="20"/>
                <w:szCs w:val="20"/>
              </w:rPr>
              <w:t> </w:t>
            </w:r>
          </w:p>
        </w:tc>
        <w:tc>
          <w:tcPr>
            <w:tcW w:w="5469" w:type="dxa"/>
            <w:tcBorders>
              <w:top w:val="nil"/>
              <w:left w:val="nil"/>
              <w:bottom w:val="single" w:sz="8" w:space="0" w:color="auto"/>
              <w:right w:val="single" w:sz="4" w:space="0" w:color="auto"/>
            </w:tcBorders>
            <w:shd w:val="clear" w:color="000000" w:fill="C0C0C0"/>
            <w:vAlign w:val="center"/>
            <w:hideMark/>
          </w:tcPr>
          <w:p w:rsidR="00734871" w:rsidRPr="005A10F9" w:rsidRDefault="00734871" w:rsidP="00734871">
            <w:pPr>
              <w:spacing w:after="0" w:line="240" w:lineRule="auto"/>
              <w:rPr>
                <w:rFonts w:ascii="GHEA Grapalat" w:hAnsi="GHEA Grapalat" w:cs="Arial"/>
              </w:rPr>
            </w:pPr>
            <w:r w:rsidRPr="005A10F9">
              <w:rPr>
                <w:rFonts w:ascii="GHEA Grapalat" w:hAnsi="GHEA Grapalat" w:cs="Arial"/>
              </w:rPr>
              <w:t>Ընդամենը</w:t>
            </w:r>
          </w:p>
        </w:tc>
        <w:tc>
          <w:tcPr>
            <w:tcW w:w="1386" w:type="dxa"/>
            <w:tcBorders>
              <w:top w:val="nil"/>
              <w:left w:val="nil"/>
              <w:bottom w:val="single" w:sz="8" w:space="0" w:color="auto"/>
              <w:right w:val="single" w:sz="4" w:space="0" w:color="auto"/>
            </w:tcBorders>
            <w:shd w:val="clear" w:color="000000" w:fill="C0C0C0"/>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13,61</w:t>
            </w:r>
          </w:p>
        </w:tc>
        <w:tc>
          <w:tcPr>
            <w:tcW w:w="1318" w:type="dxa"/>
            <w:tcBorders>
              <w:top w:val="nil"/>
              <w:left w:val="nil"/>
              <w:bottom w:val="single" w:sz="8" w:space="0" w:color="auto"/>
              <w:right w:val="single" w:sz="4" w:space="0" w:color="auto"/>
            </w:tcBorders>
            <w:shd w:val="clear" w:color="000000" w:fill="C0C0C0"/>
            <w:vAlign w:val="center"/>
            <w:hideMark/>
          </w:tcPr>
          <w:p w:rsidR="00734871" w:rsidRPr="005A10F9" w:rsidRDefault="00734871" w:rsidP="00734871">
            <w:pPr>
              <w:spacing w:after="0" w:line="240" w:lineRule="auto"/>
              <w:jc w:val="center"/>
              <w:rPr>
                <w:rFonts w:ascii="GHEA Grapalat" w:hAnsi="GHEA Grapalat" w:cs="Arial"/>
              </w:rPr>
            </w:pPr>
            <w:r w:rsidRPr="005A10F9">
              <w:rPr>
                <w:rFonts w:ascii="Courier New" w:hAnsi="Courier New" w:cs="Courier New"/>
              </w:rPr>
              <w:t> </w:t>
            </w:r>
          </w:p>
        </w:tc>
        <w:tc>
          <w:tcPr>
            <w:tcW w:w="720" w:type="dxa"/>
            <w:tcBorders>
              <w:top w:val="nil"/>
              <w:left w:val="nil"/>
              <w:bottom w:val="single" w:sz="8" w:space="0" w:color="auto"/>
              <w:right w:val="nil"/>
            </w:tcBorders>
            <w:shd w:val="clear" w:color="000000" w:fill="C0C0C0"/>
            <w:vAlign w:val="center"/>
            <w:hideMark/>
          </w:tcPr>
          <w:p w:rsidR="00734871" w:rsidRPr="005A10F9" w:rsidRDefault="00734871" w:rsidP="00734871">
            <w:pPr>
              <w:spacing w:after="0" w:line="240" w:lineRule="auto"/>
              <w:jc w:val="center"/>
              <w:rPr>
                <w:rFonts w:ascii="GHEA Grapalat" w:hAnsi="GHEA Grapalat" w:cs="Arial"/>
              </w:rPr>
            </w:pPr>
            <w:r w:rsidRPr="005A10F9">
              <w:rPr>
                <w:rFonts w:ascii="Courier New" w:hAnsi="Courier New" w:cs="Courier New"/>
              </w:rPr>
              <w:t> </w:t>
            </w:r>
          </w:p>
        </w:tc>
        <w:tc>
          <w:tcPr>
            <w:tcW w:w="1251" w:type="dxa"/>
            <w:tcBorders>
              <w:top w:val="nil"/>
              <w:left w:val="single" w:sz="4" w:space="0" w:color="auto"/>
              <w:bottom w:val="single" w:sz="8" w:space="0" w:color="auto"/>
              <w:right w:val="single" w:sz="4" w:space="0" w:color="auto"/>
            </w:tcBorders>
            <w:shd w:val="clear" w:color="000000" w:fill="C0C0C0"/>
            <w:vAlign w:val="center"/>
            <w:hideMark/>
          </w:tcPr>
          <w:p w:rsidR="00734871" w:rsidRPr="005A10F9" w:rsidRDefault="00734871" w:rsidP="00734871">
            <w:pPr>
              <w:spacing w:after="0" w:line="240" w:lineRule="auto"/>
              <w:jc w:val="center"/>
              <w:rPr>
                <w:rFonts w:ascii="GHEA Grapalat" w:hAnsi="GHEA Grapalat" w:cs="Arial"/>
              </w:rPr>
            </w:pPr>
            <w:r w:rsidRPr="005A10F9">
              <w:rPr>
                <w:rFonts w:ascii="GHEA Grapalat" w:hAnsi="GHEA Grapalat" w:cs="Arial"/>
              </w:rPr>
              <w:t>1390,63</w:t>
            </w:r>
          </w:p>
        </w:tc>
      </w:tr>
    </w:tbl>
    <w:p w:rsidR="00154567" w:rsidRDefault="00154567"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Default="00860028" w:rsidP="006F0207">
      <w:pPr>
        <w:pStyle w:val="SUPERNORMALTEXT"/>
        <w:rPr>
          <w:lang w:val="en-US"/>
        </w:rPr>
      </w:pPr>
    </w:p>
    <w:p w:rsidR="00860028" w:rsidRPr="005A10F9" w:rsidRDefault="00860028" w:rsidP="006F0207">
      <w:pPr>
        <w:pStyle w:val="SUPERNORMALTEXT"/>
        <w:rPr>
          <w:lang w:val="en-US"/>
        </w:rPr>
      </w:pPr>
    </w:p>
    <w:tbl>
      <w:tblPr>
        <w:tblW w:w="10599" w:type="dxa"/>
        <w:tblInd w:w="91" w:type="dxa"/>
        <w:tblLook w:val="04A0"/>
      </w:tblPr>
      <w:tblGrid>
        <w:gridCol w:w="499"/>
        <w:gridCol w:w="5098"/>
        <w:gridCol w:w="1577"/>
        <w:gridCol w:w="1597"/>
        <w:gridCol w:w="611"/>
        <w:gridCol w:w="1217"/>
      </w:tblGrid>
      <w:tr w:rsidR="00A6118D" w:rsidRPr="005A10F9" w:rsidTr="00546C26">
        <w:trPr>
          <w:trHeight w:val="615"/>
        </w:trPr>
        <w:tc>
          <w:tcPr>
            <w:tcW w:w="497" w:type="dxa"/>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sz w:val="20"/>
                <w:szCs w:val="20"/>
              </w:rPr>
            </w:pPr>
          </w:p>
        </w:tc>
        <w:tc>
          <w:tcPr>
            <w:tcW w:w="10102" w:type="dxa"/>
            <w:gridSpan w:val="5"/>
            <w:tcBorders>
              <w:top w:val="nil"/>
              <w:left w:val="nil"/>
              <w:bottom w:val="nil"/>
              <w:right w:val="nil"/>
            </w:tcBorders>
            <w:shd w:val="clear" w:color="auto" w:fill="auto"/>
            <w:vAlign w:val="center"/>
            <w:hideMark/>
          </w:tcPr>
          <w:p w:rsidR="00A6118D" w:rsidRPr="005A10F9" w:rsidRDefault="00A6118D" w:rsidP="00A6118D">
            <w:pPr>
              <w:spacing w:after="0" w:line="240" w:lineRule="auto"/>
              <w:jc w:val="center"/>
              <w:rPr>
                <w:rFonts w:ascii="GHEA Grapalat" w:hAnsi="GHEA Grapalat" w:cs="Arial"/>
                <w:i/>
                <w:iCs/>
              </w:rPr>
            </w:pPr>
            <w:r w:rsidRPr="005A10F9">
              <w:rPr>
                <w:rFonts w:ascii="GHEA Grapalat" w:hAnsi="GHEA Grapalat" w:cs="Arial"/>
                <w:i/>
                <w:iCs/>
              </w:rPr>
              <w:t xml:space="preserve">2020 ԹՎԱԿԱՆԻ ՓԱՐԱՔԱՐ  ՀԱՄԱՅՆՔԻ «ՀՈՎԻԿ ԷԴԳԱՐՅԱՆԻ ԱՆՎԱՆ ԱՐՎԵՍՏԻ ԴՊՐՈՑ» ՀՈԱԿ-Ի ԱՇԽԱՏԱԿԻՑՆԵՐԻ ԹՎԱՔԱՆԱԿԸ,ՀԱՍՏԻՔԱՑՈՒՑԱԿԸ ԵՎ ՊԱՇՏՈՆԱՅԻՆ ԴՐՈՒՅՔԱՉԱՓԵՐԸ </w:t>
            </w:r>
          </w:p>
        </w:tc>
      </w:tr>
      <w:tr w:rsidR="00A6118D" w:rsidRPr="005A10F9" w:rsidTr="00546C26">
        <w:trPr>
          <w:trHeight w:val="204"/>
        </w:trPr>
        <w:tc>
          <w:tcPr>
            <w:tcW w:w="497" w:type="dxa"/>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sz w:val="20"/>
                <w:szCs w:val="20"/>
              </w:rPr>
            </w:pPr>
          </w:p>
        </w:tc>
        <w:tc>
          <w:tcPr>
            <w:tcW w:w="8280" w:type="dxa"/>
            <w:gridSpan w:val="3"/>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1.  Աշխատակիցների թվաքանակը` 32</w:t>
            </w:r>
          </w:p>
        </w:tc>
        <w:tc>
          <w:tcPr>
            <w:tcW w:w="611" w:type="dxa"/>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rPr>
            </w:pPr>
          </w:p>
        </w:tc>
        <w:tc>
          <w:tcPr>
            <w:tcW w:w="1211" w:type="dxa"/>
            <w:tcBorders>
              <w:top w:val="nil"/>
              <w:left w:val="nil"/>
              <w:bottom w:val="nil"/>
              <w:right w:val="nil"/>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p>
        </w:tc>
      </w:tr>
      <w:tr w:rsidR="00A6118D" w:rsidRPr="005A10F9" w:rsidTr="00546C26">
        <w:trPr>
          <w:trHeight w:val="204"/>
        </w:trPr>
        <w:tc>
          <w:tcPr>
            <w:tcW w:w="497" w:type="dxa"/>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sz w:val="20"/>
                <w:szCs w:val="20"/>
              </w:rPr>
            </w:pPr>
          </w:p>
        </w:tc>
        <w:tc>
          <w:tcPr>
            <w:tcW w:w="8280" w:type="dxa"/>
            <w:gridSpan w:val="3"/>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2.Աշխատակազմի հաստիքացուցակը և պաշտոնային դրույքաչափը`                                հազ.դրամ</w:t>
            </w:r>
          </w:p>
        </w:tc>
        <w:tc>
          <w:tcPr>
            <w:tcW w:w="611" w:type="dxa"/>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rPr>
            </w:pPr>
          </w:p>
        </w:tc>
        <w:tc>
          <w:tcPr>
            <w:tcW w:w="1211" w:type="dxa"/>
            <w:tcBorders>
              <w:top w:val="nil"/>
              <w:left w:val="nil"/>
              <w:bottom w:val="nil"/>
              <w:right w:val="nil"/>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p>
        </w:tc>
      </w:tr>
      <w:tr w:rsidR="00546C26" w:rsidRPr="005A10F9" w:rsidTr="00546C26">
        <w:trPr>
          <w:trHeight w:val="59"/>
        </w:trPr>
        <w:tc>
          <w:tcPr>
            <w:tcW w:w="497" w:type="dxa"/>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sz w:val="20"/>
                <w:szCs w:val="20"/>
              </w:rPr>
            </w:pPr>
          </w:p>
        </w:tc>
        <w:tc>
          <w:tcPr>
            <w:tcW w:w="5121" w:type="dxa"/>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rPr>
            </w:pPr>
          </w:p>
        </w:tc>
        <w:tc>
          <w:tcPr>
            <w:tcW w:w="1569" w:type="dxa"/>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rPr>
            </w:pPr>
          </w:p>
        </w:tc>
        <w:tc>
          <w:tcPr>
            <w:tcW w:w="1589" w:type="dxa"/>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rPr>
            </w:pPr>
          </w:p>
        </w:tc>
        <w:tc>
          <w:tcPr>
            <w:tcW w:w="611" w:type="dxa"/>
            <w:tcBorders>
              <w:top w:val="nil"/>
              <w:left w:val="nil"/>
              <w:bottom w:val="nil"/>
              <w:right w:val="nil"/>
            </w:tcBorders>
            <w:shd w:val="clear" w:color="auto" w:fill="auto"/>
            <w:vAlign w:val="center"/>
            <w:hideMark/>
          </w:tcPr>
          <w:p w:rsidR="00A6118D" w:rsidRPr="005A10F9" w:rsidRDefault="00A6118D" w:rsidP="00A6118D">
            <w:pPr>
              <w:spacing w:after="0" w:line="240" w:lineRule="auto"/>
              <w:rPr>
                <w:rFonts w:ascii="GHEA Grapalat" w:hAnsi="GHEA Grapalat" w:cs="Arial"/>
              </w:rPr>
            </w:pPr>
          </w:p>
        </w:tc>
        <w:tc>
          <w:tcPr>
            <w:tcW w:w="1211" w:type="dxa"/>
            <w:tcBorders>
              <w:top w:val="nil"/>
              <w:left w:val="nil"/>
              <w:bottom w:val="nil"/>
              <w:right w:val="nil"/>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p>
        </w:tc>
      </w:tr>
      <w:tr w:rsidR="00546C26" w:rsidRPr="005A10F9" w:rsidTr="00546C26">
        <w:trPr>
          <w:trHeight w:val="1022"/>
        </w:trPr>
        <w:tc>
          <w:tcPr>
            <w:tcW w:w="49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rPr>
                <w:rFonts w:ascii="GHEA Grapalat" w:hAnsi="GHEA Grapalat" w:cs="Arial"/>
                <w:sz w:val="20"/>
                <w:szCs w:val="20"/>
              </w:rPr>
            </w:pPr>
            <w:r w:rsidRPr="005A10F9">
              <w:rPr>
                <w:rFonts w:ascii="GHEA Grapalat" w:hAnsi="GHEA Grapalat" w:cs="Arial"/>
                <w:sz w:val="20"/>
                <w:szCs w:val="20"/>
              </w:rPr>
              <w:t>հ/հ</w:t>
            </w:r>
          </w:p>
        </w:tc>
        <w:tc>
          <w:tcPr>
            <w:tcW w:w="5121" w:type="dxa"/>
            <w:tcBorders>
              <w:top w:val="single" w:sz="8" w:space="0" w:color="auto"/>
              <w:left w:val="nil"/>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ՀԱՍՏԻՔԻ    ԱՆՎԱՆՈՒՄԸ</w:t>
            </w:r>
          </w:p>
        </w:tc>
        <w:tc>
          <w:tcPr>
            <w:tcW w:w="1569" w:type="dxa"/>
            <w:tcBorders>
              <w:top w:val="single" w:sz="8" w:space="0" w:color="auto"/>
              <w:left w:val="nil"/>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rPr>
            </w:pPr>
            <w:r w:rsidRPr="005A10F9">
              <w:rPr>
                <w:rFonts w:ascii="GHEA Grapalat" w:hAnsi="GHEA Grapalat" w:cs="Arial"/>
              </w:rPr>
              <w:t>Հաստիքային միավորը</w:t>
            </w:r>
          </w:p>
        </w:tc>
        <w:tc>
          <w:tcPr>
            <w:tcW w:w="1589" w:type="dxa"/>
            <w:tcBorders>
              <w:top w:val="single" w:sz="8" w:space="0" w:color="auto"/>
              <w:left w:val="nil"/>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rPr>
            </w:pPr>
            <w:r w:rsidRPr="005A10F9">
              <w:rPr>
                <w:rFonts w:ascii="GHEA Grapalat" w:hAnsi="GHEA Grapalat" w:cs="Arial"/>
              </w:rPr>
              <w:t>Պաշտոնային դրույքաչափ</w:t>
            </w:r>
          </w:p>
        </w:tc>
        <w:tc>
          <w:tcPr>
            <w:tcW w:w="611" w:type="dxa"/>
            <w:tcBorders>
              <w:top w:val="single" w:sz="8" w:space="0" w:color="auto"/>
              <w:left w:val="nil"/>
              <w:bottom w:val="single" w:sz="4" w:space="0" w:color="auto"/>
              <w:right w:val="single" w:sz="4" w:space="0" w:color="auto"/>
            </w:tcBorders>
            <w:shd w:val="clear" w:color="auto" w:fill="auto"/>
            <w:textDirection w:val="btLr"/>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Հավելավճար</w:t>
            </w:r>
          </w:p>
        </w:tc>
        <w:tc>
          <w:tcPr>
            <w:tcW w:w="1211" w:type="dxa"/>
            <w:tcBorders>
              <w:top w:val="single" w:sz="8" w:space="0" w:color="auto"/>
              <w:left w:val="nil"/>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rPr>
            </w:pPr>
            <w:r w:rsidRPr="005A10F9">
              <w:rPr>
                <w:rFonts w:ascii="GHEA Grapalat" w:hAnsi="GHEA Grapalat" w:cs="Arial"/>
              </w:rPr>
              <w:t xml:space="preserve">Ամսեկան աշխատա վաարձը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Արվեստի դպրոցի տնօրեն</w:t>
            </w:r>
          </w:p>
        </w:tc>
        <w:tc>
          <w:tcPr>
            <w:tcW w:w="1569" w:type="dxa"/>
            <w:tcBorders>
              <w:top w:val="nil"/>
              <w:left w:val="nil"/>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89" w:type="dxa"/>
            <w:tcBorders>
              <w:top w:val="nil"/>
              <w:left w:val="nil"/>
              <w:bottom w:val="single" w:sz="4" w:space="0" w:color="auto"/>
              <w:right w:val="single" w:sz="4" w:space="0" w:color="auto"/>
            </w:tcBorders>
            <w:shd w:val="clear" w:color="auto" w:fill="auto"/>
            <w:noWrap/>
            <w:hideMark/>
          </w:tcPr>
          <w:p w:rsidR="00A6118D" w:rsidRPr="005A10F9" w:rsidRDefault="00A6118D" w:rsidP="00A6118D">
            <w:pPr>
              <w:spacing w:after="0" w:line="240" w:lineRule="auto"/>
              <w:rPr>
                <w:rFonts w:ascii="GHEA Grapalat" w:hAnsi="GHEA Grapalat" w:cs="Arial"/>
                <w:sz w:val="24"/>
                <w:szCs w:val="24"/>
              </w:rPr>
            </w:pPr>
            <w:r w:rsidRPr="005A10F9">
              <w:rPr>
                <w:rFonts w:ascii="GHEA Grapalat" w:hAnsi="GHEA Grapalat" w:cs="Arial"/>
                <w:sz w:val="24"/>
                <w:szCs w:val="24"/>
              </w:rPr>
              <w:t xml:space="preserve">          185,0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185,00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Արվեստի դպրոցի  փոխտնօրեն</w:t>
            </w:r>
          </w:p>
        </w:tc>
        <w:tc>
          <w:tcPr>
            <w:tcW w:w="1569" w:type="dxa"/>
            <w:tcBorders>
              <w:top w:val="nil"/>
              <w:left w:val="nil"/>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89" w:type="dxa"/>
            <w:tcBorders>
              <w:top w:val="nil"/>
              <w:left w:val="nil"/>
              <w:bottom w:val="single" w:sz="4" w:space="0" w:color="auto"/>
              <w:right w:val="single" w:sz="4" w:space="0" w:color="auto"/>
            </w:tcBorders>
            <w:shd w:val="clear" w:color="auto" w:fill="auto"/>
            <w:noWrap/>
            <w:hideMark/>
          </w:tcPr>
          <w:p w:rsidR="00A6118D" w:rsidRPr="005A10F9" w:rsidRDefault="00A6118D" w:rsidP="00A6118D">
            <w:pPr>
              <w:spacing w:after="0" w:line="240" w:lineRule="auto"/>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95,00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3</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Հաշվապահ</w:t>
            </w:r>
          </w:p>
        </w:tc>
        <w:tc>
          <w:tcPr>
            <w:tcW w:w="1569" w:type="dxa"/>
            <w:tcBorders>
              <w:top w:val="nil"/>
              <w:left w:val="nil"/>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89" w:type="dxa"/>
            <w:tcBorders>
              <w:top w:val="nil"/>
              <w:left w:val="nil"/>
              <w:bottom w:val="single" w:sz="4" w:space="0" w:color="auto"/>
              <w:right w:val="single" w:sz="4" w:space="0" w:color="auto"/>
            </w:tcBorders>
            <w:shd w:val="clear" w:color="auto" w:fill="auto"/>
            <w:noWrap/>
            <w:hideMark/>
          </w:tcPr>
          <w:p w:rsidR="00A6118D" w:rsidRPr="005A10F9" w:rsidRDefault="00A6118D" w:rsidP="00A6118D">
            <w:pPr>
              <w:spacing w:after="0" w:line="240" w:lineRule="auto"/>
              <w:rPr>
                <w:rFonts w:ascii="GHEA Grapalat" w:hAnsi="GHEA Grapalat" w:cs="Arial"/>
                <w:sz w:val="24"/>
                <w:szCs w:val="24"/>
              </w:rPr>
            </w:pPr>
            <w:r w:rsidRPr="005A10F9">
              <w:rPr>
                <w:rFonts w:ascii="GHEA Grapalat" w:hAnsi="GHEA Grapalat" w:cs="Arial"/>
                <w:sz w:val="24"/>
                <w:szCs w:val="24"/>
              </w:rPr>
              <w:t xml:space="preserve">          140,0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140,00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4</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Տնտեսվար</w:t>
            </w:r>
          </w:p>
        </w:tc>
        <w:tc>
          <w:tcPr>
            <w:tcW w:w="1569" w:type="dxa"/>
            <w:tcBorders>
              <w:top w:val="nil"/>
              <w:left w:val="nil"/>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0,5</w:t>
            </w:r>
          </w:p>
        </w:tc>
        <w:tc>
          <w:tcPr>
            <w:tcW w:w="1589" w:type="dxa"/>
            <w:tcBorders>
              <w:top w:val="nil"/>
              <w:left w:val="nil"/>
              <w:bottom w:val="single" w:sz="4" w:space="0" w:color="auto"/>
              <w:right w:val="single" w:sz="4" w:space="0" w:color="auto"/>
            </w:tcBorders>
            <w:shd w:val="clear" w:color="auto" w:fill="auto"/>
            <w:noWrap/>
            <w:hideMark/>
          </w:tcPr>
          <w:p w:rsidR="00A6118D" w:rsidRPr="005A10F9" w:rsidRDefault="00A6118D" w:rsidP="00A6118D">
            <w:pPr>
              <w:spacing w:after="0" w:line="240" w:lineRule="auto"/>
              <w:rPr>
                <w:rFonts w:ascii="GHEA Grapalat" w:hAnsi="GHEA Grapalat" w:cs="Arial"/>
                <w:sz w:val="24"/>
                <w:szCs w:val="24"/>
              </w:rPr>
            </w:pPr>
            <w:r w:rsidRPr="005A10F9">
              <w:rPr>
                <w:rFonts w:ascii="GHEA Grapalat" w:hAnsi="GHEA Grapalat" w:cs="Arial"/>
                <w:sz w:val="24"/>
                <w:szCs w:val="24"/>
              </w:rPr>
              <w:t xml:space="preserve">          120,0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60,00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5</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Հավաքարար</w:t>
            </w:r>
          </w:p>
        </w:tc>
        <w:tc>
          <w:tcPr>
            <w:tcW w:w="1569" w:type="dxa"/>
            <w:tcBorders>
              <w:top w:val="nil"/>
              <w:left w:val="nil"/>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89" w:type="dxa"/>
            <w:tcBorders>
              <w:top w:val="nil"/>
              <w:left w:val="nil"/>
              <w:bottom w:val="single" w:sz="4" w:space="0" w:color="auto"/>
              <w:right w:val="single" w:sz="4" w:space="0" w:color="auto"/>
            </w:tcBorders>
            <w:shd w:val="clear" w:color="auto" w:fill="auto"/>
            <w:noWrap/>
            <w:hideMark/>
          </w:tcPr>
          <w:p w:rsidR="00A6118D" w:rsidRPr="005A10F9" w:rsidRDefault="00A6118D" w:rsidP="00A6118D">
            <w:pPr>
              <w:spacing w:after="0" w:line="240" w:lineRule="auto"/>
              <w:rPr>
                <w:rFonts w:ascii="GHEA Grapalat" w:hAnsi="GHEA Grapalat" w:cs="Arial"/>
                <w:sz w:val="24"/>
                <w:szCs w:val="24"/>
              </w:rPr>
            </w:pPr>
            <w:r w:rsidRPr="005A10F9">
              <w:rPr>
                <w:rFonts w:ascii="GHEA Grapalat" w:hAnsi="GHEA Grapalat" w:cs="Arial"/>
                <w:sz w:val="24"/>
                <w:szCs w:val="24"/>
              </w:rPr>
              <w:t xml:space="preserve">           93,0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93,00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6</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Դռնապան- պահակ</w:t>
            </w:r>
          </w:p>
        </w:tc>
        <w:tc>
          <w:tcPr>
            <w:tcW w:w="1569" w:type="dxa"/>
            <w:tcBorders>
              <w:top w:val="nil"/>
              <w:left w:val="nil"/>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89" w:type="dxa"/>
            <w:tcBorders>
              <w:top w:val="nil"/>
              <w:left w:val="nil"/>
              <w:bottom w:val="single" w:sz="4" w:space="0" w:color="auto"/>
              <w:right w:val="single" w:sz="4" w:space="0" w:color="auto"/>
            </w:tcBorders>
            <w:shd w:val="clear" w:color="auto" w:fill="auto"/>
            <w:noWrap/>
            <w:hideMark/>
          </w:tcPr>
          <w:p w:rsidR="00A6118D" w:rsidRPr="005A10F9" w:rsidRDefault="00A6118D" w:rsidP="00A6118D">
            <w:pPr>
              <w:spacing w:after="0" w:line="240" w:lineRule="auto"/>
              <w:rPr>
                <w:rFonts w:ascii="GHEA Grapalat" w:hAnsi="GHEA Grapalat" w:cs="Arial"/>
                <w:sz w:val="24"/>
                <w:szCs w:val="24"/>
              </w:rPr>
            </w:pPr>
            <w:r w:rsidRPr="005A10F9">
              <w:rPr>
                <w:rFonts w:ascii="GHEA Grapalat" w:hAnsi="GHEA Grapalat" w:cs="Arial"/>
                <w:sz w:val="24"/>
                <w:szCs w:val="24"/>
              </w:rPr>
              <w:t xml:space="preserve">           93,0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93,00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7</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Քանոնի դասատու 1-ին կարգ</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1,79</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97,0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173,63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8</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Դաշնամուրի դասատու 1-ին կարգ</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4,54</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97,0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440,38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9</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Դաշնամուրի դասատու 2-րդ կարգ</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5,0</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475,00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10</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Դհոլի դասատու 1-ին կարգ</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1,25</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97,0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121,25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11</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Ակորդիոնի  դասատու 1-ին կարգ</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0,78</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97,0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75,66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12</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Նկարչության  դասատու 1-ին կարգ</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1,36</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97,0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131,92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13</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Փողային նվագարանների  դասատու 1-ին կարգ</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1,28</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97,0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124,16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14</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Քամանչայի դասատու 2-րդ կարգ</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1,29</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122,55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15</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Սոլֆեջոյի դասատու   1-ին կարգ</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1,57</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97,0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152,29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16</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Սոլֆեջոյի դասատու  2-րդ կարգ</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0</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0,00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17</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Ընդհանուր դաշնամուրի դասատու   2-րդ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95,00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18</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sz w:val="24"/>
                <w:szCs w:val="24"/>
              </w:rPr>
            </w:pPr>
            <w:r w:rsidRPr="005A10F9">
              <w:rPr>
                <w:rFonts w:ascii="GHEA Grapalat" w:hAnsi="GHEA Grapalat" w:cs="Arial"/>
                <w:sz w:val="24"/>
                <w:szCs w:val="24"/>
              </w:rPr>
              <w:t>Դասական վոկալի դասատու 2-րդ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0,83</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78,85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19</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Հայկական-ավանդ.երգի դասատու 2-րդ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1,05</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99,75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20</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Ժողովրդական վոկալի դասատու  2-րդ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95,00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21</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Ջութակի դասատու 2-րդ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1,1</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104,50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22</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Շվի-դուդուկի   դասատու 2-րդ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1,1</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107,35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23</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Գորգագործութ.,ասեղնագործություն,գոբելենի  դասատու 2-րդ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0,95</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90,25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24</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Խեցեգործության   դասատու  3-րդ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1,36</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126,48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25</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Սպորտային պարերի դասատու  3-րդ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0,91</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93,0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84,63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26</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ՈՒդի դասատու  2-րդ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1,25</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118,75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27</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Կիթառի դասատու 2-րդ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1,06</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95,0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100,70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28</w:t>
            </w:r>
          </w:p>
        </w:tc>
        <w:tc>
          <w:tcPr>
            <w:tcW w:w="5121" w:type="dxa"/>
            <w:tcBorders>
              <w:top w:val="nil"/>
              <w:left w:val="nil"/>
              <w:bottom w:val="single" w:sz="4" w:space="0" w:color="auto"/>
              <w:right w:val="nil"/>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Տրոմբոնի և ֆագոտի դասատու 1-ին կարգ</w:t>
            </w:r>
          </w:p>
        </w:tc>
        <w:tc>
          <w:tcPr>
            <w:tcW w:w="1569" w:type="dxa"/>
            <w:tcBorders>
              <w:top w:val="nil"/>
              <w:left w:val="single" w:sz="4" w:space="0" w:color="auto"/>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1,04</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97,0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100,88  </w:t>
            </w:r>
          </w:p>
        </w:tc>
      </w:tr>
      <w:tr w:rsidR="00A6118D" w:rsidRPr="005A10F9" w:rsidTr="00546C26">
        <w:trPr>
          <w:trHeight w:val="281"/>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jc w:val="right"/>
              <w:rPr>
                <w:rFonts w:ascii="GHEA Grapalat" w:hAnsi="GHEA Grapalat" w:cs="Arial"/>
                <w:sz w:val="20"/>
                <w:szCs w:val="20"/>
              </w:rPr>
            </w:pPr>
            <w:r w:rsidRPr="005A10F9">
              <w:rPr>
                <w:rFonts w:ascii="GHEA Grapalat" w:hAnsi="GHEA Grapalat" w:cs="Arial"/>
                <w:sz w:val="20"/>
                <w:szCs w:val="20"/>
              </w:rPr>
              <w:t>29</w:t>
            </w:r>
          </w:p>
        </w:tc>
        <w:tc>
          <w:tcPr>
            <w:tcW w:w="5121"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Չօգտագործված ժամեր</w:t>
            </w:r>
          </w:p>
        </w:tc>
        <w:tc>
          <w:tcPr>
            <w:tcW w:w="1569" w:type="dxa"/>
            <w:tcBorders>
              <w:top w:val="nil"/>
              <w:left w:val="nil"/>
              <w:bottom w:val="single" w:sz="4" w:space="0" w:color="auto"/>
              <w:right w:val="single" w:sz="4" w:space="0" w:color="auto"/>
            </w:tcBorders>
            <w:shd w:val="clear" w:color="000000" w:fill="FFFFFF"/>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0,75</w:t>
            </w:r>
          </w:p>
        </w:tc>
        <w:tc>
          <w:tcPr>
            <w:tcW w:w="1589" w:type="dxa"/>
            <w:tcBorders>
              <w:top w:val="nil"/>
              <w:left w:val="nil"/>
              <w:bottom w:val="single" w:sz="4" w:space="0" w:color="auto"/>
              <w:right w:val="single" w:sz="4" w:space="0" w:color="auto"/>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          97,0   </w:t>
            </w:r>
          </w:p>
        </w:tc>
        <w:tc>
          <w:tcPr>
            <w:tcW w:w="611" w:type="dxa"/>
            <w:tcBorders>
              <w:top w:val="nil"/>
              <w:left w:val="nil"/>
              <w:bottom w:val="single" w:sz="4" w:space="0" w:color="auto"/>
              <w:right w:val="nil"/>
            </w:tcBorders>
            <w:shd w:val="clear" w:color="auto" w:fill="auto"/>
            <w:noWrap/>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4" w:space="0" w:color="auto"/>
              <w:right w:val="single" w:sz="8" w:space="0" w:color="auto"/>
            </w:tcBorders>
            <w:shd w:val="clear" w:color="auto" w:fill="auto"/>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72,75  </w:t>
            </w:r>
          </w:p>
        </w:tc>
      </w:tr>
      <w:tr w:rsidR="00A6118D" w:rsidRPr="005A10F9" w:rsidTr="00546C26">
        <w:trPr>
          <w:trHeight w:val="202"/>
        </w:trPr>
        <w:tc>
          <w:tcPr>
            <w:tcW w:w="497" w:type="dxa"/>
            <w:tcBorders>
              <w:top w:val="nil"/>
              <w:left w:val="single" w:sz="8" w:space="0" w:color="auto"/>
              <w:bottom w:val="single" w:sz="4" w:space="0" w:color="auto"/>
              <w:right w:val="single" w:sz="4" w:space="0" w:color="auto"/>
            </w:tcBorders>
            <w:shd w:val="clear" w:color="auto" w:fill="auto"/>
            <w:vAlign w:val="center"/>
            <w:hideMark/>
          </w:tcPr>
          <w:p w:rsidR="00A6118D" w:rsidRPr="005A10F9" w:rsidRDefault="00A6118D" w:rsidP="00A6118D">
            <w:pPr>
              <w:spacing w:after="0" w:line="240" w:lineRule="auto"/>
              <w:rPr>
                <w:rFonts w:ascii="GHEA Grapalat" w:hAnsi="GHEA Grapalat" w:cs="Arial"/>
                <w:sz w:val="20"/>
                <w:szCs w:val="20"/>
              </w:rPr>
            </w:pPr>
            <w:r w:rsidRPr="005A10F9">
              <w:rPr>
                <w:rFonts w:ascii="Courier New" w:hAnsi="Courier New" w:cs="Courier New"/>
                <w:sz w:val="20"/>
                <w:szCs w:val="20"/>
              </w:rPr>
              <w:t> </w:t>
            </w:r>
          </w:p>
        </w:tc>
        <w:tc>
          <w:tcPr>
            <w:tcW w:w="5121" w:type="dxa"/>
            <w:tcBorders>
              <w:top w:val="nil"/>
              <w:left w:val="nil"/>
              <w:bottom w:val="single" w:sz="8" w:space="0" w:color="auto"/>
              <w:right w:val="single" w:sz="4" w:space="0" w:color="auto"/>
            </w:tcBorders>
            <w:shd w:val="clear" w:color="000000" w:fill="C0C0C0"/>
            <w:vAlign w:val="center"/>
            <w:hideMark/>
          </w:tcPr>
          <w:p w:rsidR="00A6118D" w:rsidRPr="005A10F9" w:rsidRDefault="00A6118D" w:rsidP="00A6118D">
            <w:pPr>
              <w:spacing w:after="0" w:line="240" w:lineRule="auto"/>
              <w:rPr>
                <w:rFonts w:ascii="GHEA Grapalat" w:hAnsi="GHEA Grapalat" w:cs="Arial"/>
              </w:rPr>
            </w:pPr>
            <w:r w:rsidRPr="005A10F9">
              <w:rPr>
                <w:rFonts w:ascii="GHEA Grapalat" w:hAnsi="GHEA Grapalat" w:cs="Arial"/>
              </w:rPr>
              <w:t>Ընդամենը</w:t>
            </w:r>
          </w:p>
        </w:tc>
        <w:tc>
          <w:tcPr>
            <w:tcW w:w="1569" w:type="dxa"/>
            <w:tcBorders>
              <w:top w:val="nil"/>
              <w:left w:val="nil"/>
              <w:bottom w:val="single" w:sz="8" w:space="0" w:color="auto"/>
              <w:right w:val="single" w:sz="4" w:space="0" w:color="auto"/>
            </w:tcBorders>
            <w:shd w:val="clear" w:color="000000" w:fill="C0C0C0"/>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37,81</w:t>
            </w:r>
          </w:p>
        </w:tc>
        <w:tc>
          <w:tcPr>
            <w:tcW w:w="1589" w:type="dxa"/>
            <w:tcBorders>
              <w:top w:val="nil"/>
              <w:left w:val="nil"/>
              <w:bottom w:val="single" w:sz="8" w:space="0" w:color="auto"/>
              <w:right w:val="single" w:sz="4" w:space="0" w:color="auto"/>
            </w:tcBorders>
            <w:shd w:val="clear" w:color="000000" w:fill="C0C0C0"/>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611" w:type="dxa"/>
            <w:tcBorders>
              <w:top w:val="nil"/>
              <w:left w:val="nil"/>
              <w:bottom w:val="single" w:sz="8" w:space="0" w:color="auto"/>
              <w:right w:val="nil"/>
            </w:tcBorders>
            <w:shd w:val="clear" w:color="000000" w:fill="C0C0C0"/>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Courier New" w:hAnsi="Courier New" w:cs="Courier New"/>
                <w:sz w:val="24"/>
                <w:szCs w:val="24"/>
              </w:rPr>
              <w:t> </w:t>
            </w:r>
          </w:p>
        </w:tc>
        <w:tc>
          <w:tcPr>
            <w:tcW w:w="1211" w:type="dxa"/>
            <w:tcBorders>
              <w:top w:val="nil"/>
              <w:left w:val="single" w:sz="4" w:space="0" w:color="auto"/>
              <w:bottom w:val="single" w:sz="8" w:space="0" w:color="auto"/>
              <w:right w:val="single" w:sz="8" w:space="0" w:color="auto"/>
            </w:tcBorders>
            <w:shd w:val="clear" w:color="000000" w:fill="C0C0C0"/>
            <w:vAlign w:val="center"/>
            <w:hideMark/>
          </w:tcPr>
          <w:p w:rsidR="00A6118D" w:rsidRPr="005A10F9" w:rsidRDefault="00A6118D" w:rsidP="00A6118D">
            <w:pPr>
              <w:spacing w:after="0" w:line="240" w:lineRule="auto"/>
              <w:jc w:val="center"/>
              <w:rPr>
                <w:rFonts w:ascii="GHEA Grapalat" w:hAnsi="GHEA Grapalat" w:cs="Arial"/>
                <w:sz w:val="24"/>
                <w:szCs w:val="24"/>
              </w:rPr>
            </w:pPr>
            <w:r w:rsidRPr="005A10F9">
              <w:rPr>
                <w:rFonts w:ascii="GHEA Grapalat" w:hAnsi="GHEA Grapalat" w:cs="Arial"/>
                <w:sz w:val="24"/>
                <w:szCs w:val="24"/>
              </w:rPr>
              <w:t xml:space="preserve">3 759,337 </w:t>
            </w:r>
          </w:p>
        </w:tc>
      </w:tr>
    </w:tbl>
    <w:p w:rsidR="00154567" w:rsidRPr="005A10F9" w:rsidRDefault="00154567" w:rsidP="006F0207">
      <w:pPr>
        <w:pStyle w:val="SUPERNORMALTEXT"/>
        <w:rPr>
          <w:lang w:val="en-US"/>
        </w:rPr>
      </w:pPr>
    </w:p>
    <w:p w:rsidR="000777A3" w:rsidRPr="005A10F9" w:rsidRDefault="002E3723" w:rsidP="00E73A18">
      <w:pPr>
        <w:pStyle w:val="22HEADING22"/>
        <w:rPr>
          <w:color w:val="auto"/>
        </w:rPr>
      </w:pPr>
      <w:bookmarkStart w:id="12" w:name="_Toc474159393"/>
      <w:r w:rsidRPr="005A10F9">
        <w:rPr>
          <w:color w:val="auto"/>
        </w:rPr>
        <w:lastRenderedPageBreak/>
        <w:t>2</w:t>
      </w:r>
      <w:r w:rsidR="000777A3" w:rsidRPr="005A10F9">
        <w:rPr>
          <w:color w:val="auto"/>
        </w:rPr>
        <w:t>.5 Համայնքի սեփականություն համարվող գույքի ֆիզիկական վիճակը</w:t>
      </w:r>
      <w:bookmarkEnd w:id="12"/>
    </w:p>
    <w:p w:rsidR="00FA400B" w:rsidRPr="005A10F9" w:rsidRDefault="00FA400B" w:rsidP="00E73A18">
      <w:pPr>
        <w:pStyle w:val="SUPERNORMALTEXT"/>
      </w:pPr>
    </w:p>
    <w:p w:rsidR="000777A3" w:rsidRPr="005A10F9" w:rsidRDefault="000777A3" w:rsidP="00E73A18">
      <w:pPr>
        <w:pStyle w:val="SUPERNORMALTEXT"/>
      </w:pPr>
      <w:r w:rsidRPr="005A10F9">
        <w:t>Համայնքի սեփականությունն են հանդիսանում նրա կազմի մեջ մտնող սեփականություն համարվող գույքը,</w:t>
      </w:r>
      <w:r w:rsidR="00FA400B" w:rsidRPr="005A10F9">
        <w:t xml:space="preserve"> </w:t>
      </w:r>
      <w:r w:rsidRPr="005A10F9">
        <w:t xml:space="preserve">որի ցանկը </w:t>
      </w:r>
      <w:r w:rsidR="00E73A18" w:rsidRPr="005A10F9">
        <w:t>սահմանվել</w:t>
      </w:r>
      <w:r w:rsidRPr="005A10F9">
        <w:t xml:space="preserve"> է ՀՀ կառավարության 14.03.1997թ. թիվ 51 որոշմամբ:</w:t>
      </w:r>
    </w:p>
    <w:p w:rsidR="00FA400B" w:rsidRPr="005A10F9" w:rsidRDefault="00FA400B" w:rsidP="00E73A18">
      <w:pPr>
        <w:pStyle w:val="SUPERNORMALTEXT"/>
      </w:pPr>
    </w:p>
    <w:p w:rsidR="000777A3" w:rsidRPr="005A10F9" w:rsidRDefault="000777A3" w:rsidP="00E73A18">
      <w:pPr>
        <w:pStyle w:val="SUPERNORMALTEXT"/>
      </w:pPr>
      <w:r w:rsidRPr="005A10F9">
        <w:t>Աղյուսակ՝  համայնքի սոցիալ տնտեսական ենթակառուցվածքների վիճակի գնահատման</w:t>
      </w:r>
    </w:p>
    <w:p w:rsidR="00FA400B" w:rsidRDefault="00FA400B" w:rsidP="009B20F2">
      <w:pPr>
        <w:pStyle w:val="a3"/>
        <w:ind w:left="360"/>
        <w:jc w:val="both"/>
        <w:rPr>
          <w:rFonts w:ascii="Sylfaen" w:hAnsi="Sylfaen"/>
          <w:sz w:val="24"/>
          <w:szCs w:val="24"/>
          <w:lang w:val="en-US"/>
        </w:rPr>
      </w:pPr>
    </w:p>
    <w:p w:rsidR="00AD74F3" w:rsidRPr="00AD74F3" w:rsidRDefault="00AD74F3" w:rsidP="009B20F2">
      <w:pPr>
        <w:pStyle w:val="a3"/>
        <w:ind w:left="360"/>
        <w:jc w:val="both"/>
        <w:rPr>
          <w:rFonts w:ascii="Sylfaen" w:hAnsi="Sylfaen"/>
          <w:sz w:val="24"/>
          <w:szCs w:val="24"/>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260"/>
        <w:gridCol w:w="1559"/>
        <w:gridCol w:w="1478"/>
        <w:gridCol w:w="1357"/>
        <w:gridCol w:w="1418"/>
      </w:tblGrid>
      <w:tr w:rsidR="00AD74F3" w:rsidRPr="00BE1F0B" w:rsidTr="004742CF">
        <w:tc>
          <w:tcPr>
            <w:tcW w:w="599" w:type="dxa"/>
            <w:vMerge w:val="restart"/>
            <w:shd w:val="clear" w:color="auto" w:fill="auto"/>
          </w:tcPr>
          <w:p w:rsidR="00AD74F3" w:rsidRPr="00BE1F0B" w:rsidRDefault="00AD74F3" w:rsidP="004742CF">
            <w:pPr>
              <w:pStyle w:val="a3"/>
              <w:spacing w:after="0" w:line="240" w:lineRule="auto"/>
              <w:ind w:left="0"/>
              <w:jc w:val="both"/>
              <w:rPr>
                <w:rFonts w:ascii="Sylfaen" w:hAnsi="Sylfaen"/>
                <w:lang w:val="hy-AM"/>
              </w:rPr>
            </w:pPr>
            <w:r w:rsidRPr="00BE1F0B">
              <w:rPr>
                <w:rFonts w:ascii="Sylfaen" w:hAnsi="Sylfaen"/>
                <w:lang w:val="hy-AM"/>
              </w:rPr>
              <w:t>Հ/հ</w:t>
            </w:r>
          </w:p>
        </w:tc>
        <w:tc>
          <w:tcPr>
            <w:tcW w:w="3260" w:type="dxa"/>
            <w:vMerge w:val="restart"/>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Ենթակառուցվածքի անվանումը</w:t>
            </w:r>
          </w:p>
        </w:tc>
        <w:tc>
          <w:tcPr>
            <w:tcW w:w="3037" w:type="dxa"/>
            <w:gridSpan w:val="2"/>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Փարաքար</w:t>
            </w:r>
          </w:p>
        </w:tc>
        <w:tc>
          <w:tcPr>
            <w:tcW w:w="2775" w:type="dxa"/>
            <w:gridSpan w:val="2"/>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Թաիրով</w:t>
            </w:r>
          </w:p>
        </w:tc>
      </w:tr>
      <w:tr w:rsidR="00AD74F3" w:rsidRPr="00BE1F0B" w:rsidTr="004742CF">
        <w:tc>
          <w:tcPr>
            <w:tcW w:w="599" w:type="dxa"/>
            <w:vMerge/>
            <w:shd w:val="clear" w:color="auto" w:fill="auto"/>
          </w:tcPr>
          <w:p w:rsidR="00AD74F3" w:rsidRPr="00BE1F0B" w:rsidRDefault="00AD74F3" w:rsidP="004742CF">
            <w:pPr>
              <w:pStyle w:val="a3"/>
              <w:spacing w:after="0" w:line="240" w:lineRule="auto"/>
              <w:ind w:left="0"/>
              <w:jc w:val="both"/>
              <w:rPr>
                <w:rFonts w:ascii="Sylfaen" w:hAnsi="Sylfaen"/>
                <w:lang w:val="hy-AM"/>
              </w:rPr>
            </w:pPr>
          </w:p>
        </w:tc>
        <w:tc>
          <w:tcPr>
            <w:tcW w:w="3260" w:type="dxa"/>
            <w:vMerge/>
            <w:shd w:val="clear" w:color="auto" w:fill="auto"/>
          </w:tcPr>
          <w:p w:rsidR="00AD74F3" w:rsidRPr="00BE1F0B" w:rsidRDefault="00AD74F3" w:rsidP="004742CF">
            <w:pPr>
              <w:pStyle w:val="a3"/>
              <w:spacing w:after="0" w:line="240" w:lineRule="auto"/>
              <w:ind w:left="0"/>
              <w:jc w:val="both"/>
              <w:rPr>
                <w:rFonts w:ascii="Sylfaen" w:hAnsi="Sylfaen"/>
                <w:lang w:val="hy-AM"/>
              </w:rPr>
            </w:pPr>
          </w:p>
        </w:tc>
        <w:tc>
          <w:tcPr>
            <w:tcW w:w="1559" w:type="dxa"/>
            <w:shd w:val="clear" w:color="auto" w:fill="auto"/>
          </w:tcPr>
          <w:p w:rsidR="00AD74F3" w:rsidRPr="00BE1F0B" w:rsidRDefault="00AD74F3" w:rsidP="004742CF">
            <w:pPr>
              <w:pStyle w:val="a3"/>
              <w:spacing w:after="0" w:line="240" w:lineRule="auto"/>
              <w:ind w:left="0"/>
              <w:jc w:val="both"/>
              <w:rPr>
                <w:rFonts w:ascii="Sylfaen" w:hAnsi="Sylfaen"/>
                <w:lang w:val="hy-AM"/>
              </w:rPr>
            </w:pPr>
            <w:r w:rsidRPr="00BE1F0B">
              <w:rPr>
                <w:rFonts w:ascii="Sylfaen" w:hAnsi="Sylfaen"/>
                <w:lang w:val="hy-AM"/>
              </w:rPr>
              <w:t>առկա</w:t>
            </w:r>
          </w:p>
        </w:tc>
        <w:tc>
          <w:tcPr>
            <w:tcW w:w="1478" w:type="dxa"/>
            <w:shd w:val="clear" w:color="auto" w:fill="auto"/>
          </w:tcPr>
          <w:p w:rsidR="00AD74F3" w:rsidRPr="00BE1F0B" w:rsidRDefault="00AD74F3" w:rsidP="004742CF">
            <w:pPr>
              <w:pStyle w:val="a3"/>
              <w:spacing w:after="0" w:line="240" w:lineRule="auto"/>
              <w:ind w:left="0"/>
              <w:jc w:val="both"/>
              <w:rPr>
                <w:rFonts w:ascii="Sylfaen" w:hAnsi="Sylfaen"/>
                <w:lang w:val="hy-AM"/>
              </w:rPr>
            </w:pPr>
            <w:r w:rsidRPr="00BE1F0B">
              <w:rPr>
                <w:rFonts w:ascii="Sylfaen" w:hAnsi="Sylfaen"/>
                <w:lang w:val="hy-AM"/>
              </w:rPr>
              <w:t>վիճակը</w:t>
            </w:r>
          </w:p>
        </w:tc>
        <w:tc>
          <w:tcPr>
            <w:tcW w:w="1357" w:type="dxa"/>
            <w:shd w:val="clear" w:color="auto" w:fill="auto"/>
          </w:tcPr>
          <w:p w:rsidR="00AD74F3" w:rsidRPr="00BE1F0B" w:rsidRDefault="00AD74F3" w:rsidP="004742CF">
            <w:pPr>
              <w:pStyle w:val="a3"/>
              <w:spacing w:after="0" w:line="240" w:lineRule="auto"/>
              <w:ind w:left="0"/>
              <w:jc w:val="both"/>
              <w:rPr>
                <w:rFonts w:ascii="Sylfaen" w:hAnsi="Sylfaen"/>
                <w:lang w:val="hy-AM"/>
              </w:rPr>
            </w:pPr>
            <w:r w:rsidRPr="00BE1F0B">
              <w:rPr>
                <w:rFonts w:ascii="Sylfaen" w:hAnsi="Sylfaen"/>
                <w:lang w:val="hy-AM"/>
              </w:rPr>
              <w:t>առկա</w:t>
            </w:r>
          </w:p>
        </w:tc>
        <w:tc>
          <w:tcPr>
            <w:tcW w:w="1418" w:type="dxa"/>
            <w:shd w:val="clear" w:color="auto" w:fill="auto"/>
          </w:tcPr>
          <w:p w:rsidR="00AD74F3" w:rsidRPr="00BE1F0B" w:rsidRDefault="00AD74F3" w:rsidP="004742CF">
            <w:pPr>
              <w:pStyle w:val="a3"/>
              <w:spacing w:after="0" w:line="240" w:lineRule="auto"/>
              <w:ind w:left="0"/>
              <w:jc w:val="both"/>
              <w:rPr>
                <w:rFonts w:ascii="Sylfaen" w:hAnsi="Sylfaen"/>
                <w:lang w:val="hy-AM"/>
              </w:rPr>
            </w:pPr>
            <w:r w:rsidRPr="00BE1F0B">
              <w:rPr>
                <w:rFonts w:ascii="Sylfaen" w:hAnsi="Sylfaen"/>
                <w:lang w:val="hy-AM"/>
              </w:rPr>
              <w:t>վիճակը</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1</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Աշխատակազմի վարչական շենք</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2</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Ներբնակավայրային փողոցներ</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վատ</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վատ</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3</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Միջբնակավայրային ճանապարհներ</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4</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Ոռոգման համակարգ</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5</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Աղբավայր</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6</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Աղբատար մեքենա</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7</w:t>
            </w:r>
          </w:p>
        </w:tc>
        <w:tc>
          <w:tcPr>
            <w:tcW w:w="3260" w:type="dxa"/>
            <w:shd w:val="clear" w:color="auto" w:fill="auto"/>
          </w:tcPr>
          <w:p w:rsidR="00AD74F3" w:rsidRPr="00BE1F0B" w:rsidRDefault="00AD74F3" w:rsidP="004742CF">
            <w:pPr>
              <w:pStyle w:val="a3"/>
              <w:spacing w:after="0" w:line="240" w:lineRule="auto"/>
              <w:ind w:left="0"/>
              <w:jc w:val="both"/>
              <w:rPr>
                <w:rFonts w:ascii="Sylfaen" w:hAnsi="Sylfaen"/>
                <w:lang w:val="hy-AM"/>
              </w:rPr>
            </w:pPr>
            <w:r w:rsidRPr="00BE1F0B">
              <w:rPr>
                <w:rFonts w:ascii="Sylfaen" w:hAnsi="Sylfaen"/>
                <w:lang w:val="hy-AM"/>
              </w:rPr>
              <w:t>Ջրամատակարարման համակարգ</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8</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Ջրահեռացման համակարգ</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վատ</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վատ</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9</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Փողոցների լուսավորման համակարգ</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10</w:t>
            </w:r>
          </w:p>
        </w:tc>
        <w:tc>
          <w:tcPr>
            <w:tcW w:w="3260" w:type="dxa"/>
            <w:shd w:val="clear" w:color="auto" w:fill="auto"/>
          </w:tcPr>
          <w:p w:rsidR="00AD74F3" w:rsidRPr="00BE1F0B" w:rsidRDefault="00AD74F3" w:rsidP="004742CF">
            <w:pPr>
              <w:pStyle w:val="a3"/>
              <w:spacing w:after="0" w:line="240" w:lineRule="auto"/>
              <w:ind w:left="0"/>
              <w:jc w:val="both"/>
              <w:rPr>
                <w:rFonts w:ascii="Sylfaen" w:hAnsi="Sylfaen"/>
                <w:lang w:val="hy-AM"/>
              </w:rPr>
            </w:pPr>
            <w:r w:rsidRPr="00BE1F0B">
              <w:rPr>
                <w:rFonts w:ascii="Sylfaen" w:hAnsi="Sylfaen"/>
                <w:lang w:val="hy-AM"/>
              </w:rPr>
              <w:t>Բուժ.ամբուլատորիա</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11</w:t>
            </w:r>
          </w:p>
        </w:tc>
        <w:tc>
          <w:tcPr>
            <w:tcW w:w="3260" w:type="dxa"/>
            <w:shd w:val="clear" w:color="auto" w:fill="auto"/>
          </w:tcPr>
          <w:p w:rsidR="00AD74F3" w:rsidRPr="00BE1F0B" w:rsidRDefault="00AD74F3" w:rsidP="004742CF">
            <w:pPr>
              <w:pStyle w:val="a3"/>
              <w:spacing w:after="0" w:line="240" w:lineRule="auto"/>
              <w:ind w:left="0"/>
              <w:jc w:val="both"/>
              <w:rPr>
                <w:rFonts w:ascii="Sylfaen" w:hAnsi="Sylfaen"/>
                <w:lang w:val="hy-AM"/>
              </w:rPr>
            </w:pPr>
            <w:r w:rsidRPr="00BE1F0B">
              <w:rPr>
                <w:rFonts w:ascii="Sylfaen" w:hAnsi="Sylfaen"/>
                <w:lang w:val="hy-AM"/>
              </w:rPr>
              <w:t>Մարզադպրոց</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12</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Մշակույթի տուն</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13</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Արվեստի դպրոց</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14</w:t>
            </w:r>
          </w:p>
        </w:tc>
        <w:tc>
          <w:tcPr>
            <w:tcW w:w="3260" w:type="dxa"/>
            <w:shd w:val="clear" w:color="auto" w:fill="auto"/>
          </w:tcPr>
          <w:p w:rsidR="00AD74F3" w:rsidRPr="00BE1F0B" w:rsidRDefault="00AD74F3" w:rsidP="004742CF">
            <w:pPr>
              <w:pStyle w:val="a3"/>
              <w:spacing w:after="0" w:line="240" w:lineRule="auto"/>
              <w:ind w:left="0"/>
              <w:jc w:val="both"/>
              <w:rPr>
                <w:rFonts w:ascii="Sylfaen" w:hAnsi="Sylfaen"/>
                <w:lang w:val="hy-AM"/>
              </w:rPr>
            </w:pPr>
            <w:r w:rsidRPr="00BE1F0B">
              <w:rPr>
                <w:rFonts w:ascii="Sylfaen" w:hAnsi="Sylfaen"/>
                <w:lang w:val="hy-AM"/>
              </w:rPr>
              <w:t>Մանկապարտեզ</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15</w:t>
            </w:r>
          </w:p>
        </w:tc>
        <w:tc>
          <w:tcPr>
            <w:tcW w:w="3260" w:type="dxa"/>
            <w:shd w:val="clear" w:color="auto" w:fill="auto"/>
          </w:tcPr>
          <w:p w:rsidR="00AD74F3" w:rsidRPr="00BE1F0B" w:rsidRDefault="00AD74F3" w:rsidP="004742CF">
            <w:pPr>
              <w:pStyle w:val="a3"/>
              <w:spacing w:after="0" w:line="240" w:lineRule="auto"/>
              <w:ind w:left="0"/>
              <w:jc w:val="both"/>
              <w:rPr>
                <w:rFonts w:ascii="Sylfaen" w:hAnsi="Sylfaen"/>
                <w:lang w:val="hy-AM"/>
              </w:rPr>
            </w:pPr>
            <w:r w:rsidRPr="00BE1F0B">
              <w:rPr>
                <w:rFonts w:ascii="Sylfaen" w:hAnsi="Sylfaen"/>
                <w:lang w:val="hy-AM"/>
              </w:rPr>
              <w:t>Գրադարան</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լավ</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16</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Հանրակրթական դպրոցներ</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17</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Մարդատար ավտոմեքենաներ</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r>
      <w:tr w:rsidR="00AD74F3" w:rsidRPr="00BE1F0B" w:rsidTr="004742CF">
        <w:tc>
          <w:tcPr>
            <w:tcW w:w="599" w:type="dxa"/>
            <w:shd w:val="clear" w:color="auto" w:fill="auto"/>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18</w:t>
            </w:r>
          </w:p>
        </w:tc>
        <w:tc>
          <w:tcPr>
            <w:tcW w:w="3260" w:type="dxa"/>
            <w:shd w:val="clear" w:color="auto" w:fill="auto"/>
          </w:tcPr>
          <w:p w:rsidR="00AD74F3" w:rsidRPr="00BE1F0B" w:rsidRDefault="00AD74F3" w:rsidP="004742CF">
            <w:pPr>
              <w:pStyle w:val="a3"/>
              <w:spacing w:after="0" w:line="240" w:lineRule="auto"/>
              <w:ind w:left="0"/>
              <w:rPr>
                <w:rFonts w:ascii="Sylfaen" w:hAnsi="Sylfaen"/>
                <w:lang w:val="hy-AM"/>
              </w:rPr>
            </w:pPr>
            <w:r w:rsidRPr="00BE1F0B">
              <w:rPr>
                <w:rFonts w:ascii="Sylfaen" w:hAnsi="Sylfaen"/>
                <w:lang w:val="hy-AM"/>
              </w:rPr>
              <w:t>Բեռնատար մեքենաներ</w:t>
            </w:r>
          </w:p>
        </w:tc>
        <w:tc>
          <w:tcPr>
            <w:tcW w:w="1559"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7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բավ.</w:t>
            </w:r>
          </w:p>
        </w:tc>
        <w:tc>
          <w:tcPr>
            <w:tcW w:w="1357"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c>
          <w:tcPr>
            <w:tcW w:w="1418" w:type="dxa"/>
            <w:shd w:val="clear" w:color="auto" w:fill="auto"/>
            <w:vAlign w:val="center"/>
          </w:tcPr>
          <w:p w:rsidR="00AD74F3" w:rsidRPr="00BE1F0B" w:rsidRDefault="00AD74F3" w:rsidP="004742CF">
            <w:pPr>
              <w:pStyle w:val="a3"/>
              <w:spacing w:after="0" w:line="240" w:lineRule="auto"/>
              <w:ind w:left="0"/>
              <w:jc w:val="center"/>
              <w:rPr>
                <w:rFonts w:ascii="Sylfaen" w:hAnsi="Sylfaen"/>
                <w:lang w:val="hy-AM"/>
              </w:rPr>
            </w:pPr>
            <w:r w:rsidRPr="00BE1F0B">
              <w:rPr>
                <w:rFonts w:ascii="Sylfaen" w:hAnsi="Sylfaen"/>
                <w:lang w:val="hy-AM"/>
              </w:rPr>
              <w:t>-</w:t>
            </w:r>
          </w:p>
        </w:tc>
      </w:tr>
      <w:tr w:rsidR="00AD74F3" w:rsidRPr="00BE1F0B" w:rsidTr="004742CF">
        <w:tc>
          <w:tcPr>
            <w:tcW w:w="9671" w:type="dxa"/>
            <w:gridSpan w:val="6"/>
            <w:tcBorders>
              <w:left w:val="nil"/>
              <w:bottom w:val="nil"/>
            </w:tcBorders>
            <w:shd w:val="clear" w:color="auto" w:fill="auto"/>
          </w:tcPr>
          <w:p w:rsidR="00AD74F3" w:rsidRPr="00BE1F0B" w:rsidRDefault="00AD74F3" w:rsidP="004742CF">
            <w:pPr>
              <w:pStyle w:val="a3"/>
              <w:spacing w:after="0" w:line="240" w:lineRule="auto"/>
              <w:ind w:left="0"/>
              <w:jc w:val="both"/>
              <w:rPr>
                <w:rFonts w:ascii="Sylfaen" w:hAnsi="Sylfaen"/>
                <w:sz w:val="24"/>
                <w:szCs w:val="24"/>
                <w:lang w:val="hy-AM"/>
              </w:rPr>
            </w:pPr>
          </w:p>
        </w:tc>
      </w:tr>
    </w:tbl>
    <w:p w:rsidR="00257D5A" w:rsidRDefault="00257D5A" w:rsidP="009B20F2">
      <w:pPr>
        <w:pStyle w:val="a3"/>
        <w:ind w:left="360"/>
        <w:jc w:val="both"/>
        <w:rPr>
          <w:rFonts w:ascii="Sylfaen" w:hAnsi="Sylfaen"/>
          <w:color w:val="7030A0"/>
          <w:sz w:val="24"/>
          <w:szCs w:val="24"/>
          <w:lang w:val="en-US"/>
        </w:rPr>
      </w:pPr>
    </w:p>
    <w:p w:rsidR="00860028" w:rsidRDefault="00860028" w:rsidP="009B20F2">
      <w:pPr>
        <w:pStyle w:val="a3"/>
        <w:ind w:left="360"/>
        <w:jc w:val="both"/>
        <w:rPr>
          <w:rFonts w:ascii="Sylfaen" w:hAnsi="Sylfaen"/>
          <w:color w:val="7030A0"/>
          <w:sz w:val="24"/>
          <w:szCs w:val="24"/>
          <w:lang w:val="en-US"/>
        </w:rPr>
      </w:pPr>
    </w:p>
    <w:p w:rsidR="00860028" w:rsidRDefault="00860028" w:rsidP="009B20F2">
      <w:pPr>
        <w:pStyle w:val="a3"/>
        <w:ind w:left="360"/>
        <w:jc w:val="both"/>
        <w:rPr>
          <w:rFonts w:ascii="Sylfaen" w:hAnsi="Sylfaen"/>
          <w:color w:val="7030A0"/>
          <w:sz w:val="24"/>
          <w:szCs w:val="24"/>
          <w:lang w:val="en-US"/>
        </w:rPr>
      </w:pPr>
    </w:p>
    <w:p w:rsidR="00860028" w:rsidRDefault="00860028" w:rsidP="009B20F2">
      <w:pPr>
        <w:pStyle w:val="a3"/>
        <w:ind w:left="360"/>
        <w:jc w:val="both"/>
        <w:rPr>
          <w:rFonts w:ascii="Sylfaen" w:hAnsi="Sylfaen"/>
          <w:color w:val="7030A0"/>
          <w:sz w:val="24"/>
          <w:szCs w:val="24"/>
          <w:lang w:val="en-US"/>
        </w:rPr>
      </w:pPr>
    </w:p>
    <w:p w:rsidR="00860028" w:rsidRDefault="00860028" w:rsidP="009B20F2">
      <w:pPr>
        <w:pStyle w:val="a3"/>
        <w:ind w:left="360"/>
        <w:jc w:val="both"/>
        <w:rPr>
          <w:rFonts w:ascii="Sylfaen" w:hAnsi="Sylfaen"/>
          <w:color w:val="7030A0"/>
          <w:sz w:val="24"/>
          <w:szCs w:val="24"/>
          <w:lang w:val="en-US"/>
        </w:rPr>
      </w:pPr>
    </w:p>
    <w:p w:rsidR="00860028" w:rsidRPr="00860028" w:rsidRDefault="00860028" w:rsidP="009B20F2">
      <w:pPr>
        <w:pStyle w:val="a3"/>
        <w:ind w:left="360"/>
        <w:jc w:val="both"/>
        <w:rPr>
          <w:rFonts w:ascii="Sylfaen" w:hAnsi="Sylfaen"/>
          <w:color w:val="7030A0"/>
          <w:sz w:val="24"/>
          <w:szCs w:val="24"/>
          <w:lang w:val="en-US"/>
        </w:rPr>
      </w:pPr>
    </w:p>
    <w:p w:rsidR="00257D5A" w:rsidRPr="005A10F9" w:rsidRDefault="002E3723" w:rsidP="00005042">
      <w:pPr>
        <w:pStyle w:val="22HEADING22"/>
        <w:ind w:firstLine="142"/>
        <w:rPr>
          <w:color w:val="auto"/>
        </w:rPr>
      </w:pPr>
      <w:bookmarkStart w:id="13" w:name="_Toc474159394"/>
      <w:r w:rsidRPr="005A10F9">
        <w:rPr>
          <w:color w:val="auto"/>
        </w:rPr>
        <w:lastRenderedPageBreak/>
        <w:t>2</w:t>
      </w:r>
      <w:r w:rsidR="00C01D70" w:rsidRPr="005A10F9">
        <w:rPr>
          <w:color w:val="auto"/>
        </w:rPr>
        <w:t>.6 Համայնքում գործող ոչ համայնքային ենթակայության կազմակերպություններ</w:t>
      </w:r>
      <w:bookmarkEnd w:id="13"/>
    </w:p>
    <w:p w:rsidR="00C667C0" w:rsidRPr="005A10F9" w:rsidRDefault="00C01D70" w:rsidP="006A2936">
      <w:pPr>
        <w:pStyle w:val="SUPERNORMALTEXT"/>
        <w:rPr>
          <w:lang w:val="en-US"/>
        </w:rPr>
      </w:pPr>
      <w:r w:rsidRPr="005A10F9">
        <w:t xml:space="preserve">         Համայնքի վարչական տարածքում գործող պետական կազմակերպությունն</w:t>
      </w:r>
    </w:p>
    <w:p w:rsidR="006A2936" w:rsidRPr="005A10F9" w:rsidRDefault="00C667C0" w:rsidP="006A2936">
      <w:pPr>
        <w:pStyle w:val="SUPERNORMALTEXT"/>
      </w:pPr>
      <w:r w:rsidRPr="005A10F9">
        <w:rPr>
          <w:lang w:val="en-US"/>
        </w:rPr>
        <w:t xml:space="preserve">     </w:t>
      </w:r>
      <w:r w:rsidR="00C01D70" w:rsidRPr="005A10F9">
        <w:t>երն են՝ Փարաքարի միջնակարգ,</w:t>
      </w:r>
      <w:r w:rsidR="00B84924" w:rsidRPr="005A10F9">
        <w:t xml:space="preserve"> </w:t>
      </w:r>
      <w:r w:rsidR="00C01D70" w:rsidRPr="005A10F9">
        <w:t>Թաիրովի միջնակարգ դպրոց ՊՈԱԿ-ներ</w:t>
      </w:r>
      <w:r w:rsidR="000D3614" w:rsidRPr="005A10F9">
        <w:t>ը</w:t>
      </w:r>
      <w:r w:rsidR="00C01D70" w:rsidRPr="005A10F9">
        <w:t>:</w:t>
      </w:r>
      <w:r w:rsidR="000D3614" w:rsidRPr="005A10F9">
        <w:t xml:space="preserve"> </w:t>
      </w:r>
      <w:r w:rsidR="00C01D70" w:rsidRPr="005A10F9">
        <w:t>Այդ կազմակերպությունների հետ համայնք</w:t>
      </w:r>
      <w:r w:rsidR="00D56009" w:rsidRPr="005A10F9">
        <w:t>ա</w:t>
      </w:r>
      <w:r w:rsidR="00C01D70" w:rsidRPr="005A10F9">
        <w:t>պետարանը արդյունավետորեն համագործակցում է,</w:t>
      </w:r>
      <w:r w:rsidR="000D3614" w:rsidRPr="005A10F9">
        <w:t xml:space="preserve"> </w:t>
      </w:r>
      <w:r w:rsidR="00C01D70" w:rsidRPr="005A10F9">
        <w:t>արվել է հնարավորը կրթության և գիտության ոլորտում ծառայությունների արդիա</w:t>
      </w:r>
      <w:r w:rsidR="000D3614" w:rsidRPr="005A10F9">
        <w:t>կա</w:t>
      </w:r>
      <w:r w:rsidR="00C01D70" w:rsidRPr="005A10F9">
        <w:t>նացման</w:t>
      </w:r>
      <w:r w:rsidR="000D3614" w:rsidRPr="005A10F9">
        <w:t xml:space="preserve"> </w:t>
      </w:r>
      <w:r w:rsidR="00C01D70" w:rsidRPr="005A10F9">
        <w:t>և արդյունավետության բարձրացման նպատակով:</w:t>
      </w:r>
      <w:r w:rsidR="000D3614" w:rsidRPr="005A10F9">
        <w:t xml:space="preserve"> </w:t>
      </w:r>
      <w:r w:rsidR="00C01D70" w:rsidRPr="005A10F9">
        <w:t xml:space="preserve">Համայնքում գործում է </w:t>
      </w:r>
      <w:r w:rsidR="007C2222" w:rsidRPr="005A10F9">
        <w:t>«</w:t>
      </w:r>
      <w:r w:rsidR="00C01D70" w:rsidRPr="005A10F9">
        <w:t>Երիտասարդ մա</w:t>
      </w:r>
      <w:r w:rsidR="00D56009" w:rsidRPr="005A10F9">
        <w:t>ր</w:t>
      </w:r>
      <w:r w:rsidR="00C01D70" w:rsidRPr="005A10F9">
        <w:t>դկանց քրիստոնեական</w:t>
      </w:r>
      <w:r w:rsidR="007C2222" w:rsidRPr="005A10F9">
        <w:t>»</w:t>
      </w:r>
      <w:r w:rsidR="00C01D70" w:rsidRPr="005A10F9">
        <w:t xml:space="preserve"> և  </w:t>
      </w:r>
      <w:r w:rsidR="007C2222" w:rsidRPr="005A10F9">
        <w:t>«</w:t>
      </w:r>
      <w:r w:rsidR="00C01D70" w:rsidRPr="005A10F9">
        <w:t>Փարաքարի կանայք</w:t>
      </w:r>
      <w:r w:rsidR="007C2222" w:rsidRPr="005A10F9">
        <w:t>»</w:t>
      </w:r>
      <w:r w:rsidR="00C01D70" w:rsidRPr="005A10F9">
        <w:t xml:space="preserve"> ՀԿ-ները:</w:t>
      </w:r>
      <w:r w:rsidR="000D3614" w:rsidRPr="005A10F9">
        <w:t xml:space="preserve"> </w:t>
      </w:r>
      <w:r w:rsidR="00C01D70" w:rsidRPr="005A10F9">
        <w:t>Գործում է նաև Փարաքարի բարեգործական հիմնադրամը:</w:t>
      </w:r>
    </w:p>
    <w:p w:rsidR="00257D5A" w:rsidRPr="005A10F9" w:rsidRDefault="002E3723" w:rsidP="00005042">
      <w:pPr>
        <w:pStyle w:val="22HEADING22"/>
        <w:rPr>
          <w:color w:val="auto"/>
        </w:rPr>
      </w:pPr>
      <w:bookmarkStart w:id="14" w:name="_Toc474159395"/>
      <w:r w:rsidRPr="005A10F9">
        <w:rPr>
          <w:color w:val="auto"/>
        </w:rPr>
        <w:t>2</w:t>
      </w:r>
      <w:r w:rsidR="0062001D" w:rsidRPr="005A10F9">
        <w:rPr>
          <w:color w:val="auto"/>
        </w:rPr>
        <w:t>.7 Քաղաքաշինության և կոմունալ տնտեսություն</w:t>
      </w:r>
      <w:bookmarkEnd w:id="14"/>
    </w:p>
    <w:p w:rsidR="0062001D" w:rsidRPr="005A10F9" w:rsidRDefault="0062001D" w:rsidP="00005042">
      <w:pPr>
        <w:pStyle w:val="SUPERNORMALTEXT"/>
      </w:pPr>
      <w:r w:rsidRPr="005A10F9">
        <w:t>Համայնքը ունի գլխավոր հատակագիծ,</w:t>
      </w:r>
      <w:r w:rsidR="00073CDE" w:rsidRPr="005A10F9">
        <w:t xml:space="preserve"> </w:t>
      </w:r>
      <w:r w:rsidRPr="005A10F9">
        <w:t>որը հաստատվել է համայնքի ավագանու 2012թ մարտի 30-ի որոշմամբ:</w:t>
      </w:r>
      <w:r w:rsidR="00073CDE" w:rsidRPr="005A10F9">
        <w:t xml:space="preserve"> </w:t>
      </w:r>
      <w:r w:rsidRPr="005A10F9">
        <w:t xml:space="preserve">Այդ տարիների ընթացքում կառուցապատողներին տրվել են թվով </w:t>
      </w:r>
      <w:r w:rsidR="00073CDE" w:rsidRPr="005A10F9">
        <w:t xml:space="preserve"> </w:t>
      </w:r>
      <w:r w:rsidR="00B32FAE" w:rsidRPr="005A10F9">
        <w:t>348</w:t>
      </w:r>
      <w:r w:rsidR="00073CDE" w:rsidRPr="005A10F9">
        <w:t xml:space="preserve"> </w:t>
      </w:r>
      <w:r w:rsidRPr="005A10F9">
        <w:t>ճարտարապետահատակագծային առաջադրանքներ,</w:t>
      </w:r>
      <w:r w:rsidR="00073CDE" w:rsidRPr="005A10F9">
        <w:t xml:space="preserve"> </w:t>
      </w:r>
      <w:r w:rsidR="00B32FAE" w:rsidRPr="005A10F9">
        <w:t>237</w:t>
      </w:r>
      <w:r w:rsidRPr="005A10F9">
        <w:t xml:space="preserve"> շինարարության թույլտվություններ,</w:t>
      </w:r>
      <w:r w:rsidR="00073CDE" w:rsidRPr="005A10F9">
        <w:t xml:space="preserve"> </w:t>
      </w:r>
      <w:r w:rsidR="00B32FAE" w:rsidRPr="005A10F9">
        <w:t>45</w:t>
      </w:r>
      <w:r w:rsidRPr="005A10F9">
        <w:t xml:space="preserve"> շինարարության ավարտը փաստագրող ակտեր,</w:t>
      </w:r>
      <w:r w:rsidR="00073CDE" w:rsidRPr="005A10F9">
        <w:t xml:space="preserve"> </w:t>
      </w:r>
      <w:r w:rsidR="00B32FAE" w:rsidRPr="005A10F9">
        <w:t>29</w:t>
      </w:r>
      <w:r w:rsidRPr="005A10F9">
        <w:t xml:space="preserve"> քանդման թույլտվություն: Համայնքը հիմնականում գազաֆիկացված է: Ջրամատակարարումը իրականացվում է</w:t>
      </w:r>
      <w:r w:rsidR="00073CDE" w:rsidRPr="005A10F9">
        <w:t xml:space="preserve"> </w:t>
      </w:r>
      <w:r w:rsidRPr="005A10F9">
        <w:t xml:space="preserve"> </w:t>
      </w:r>
      <w:r w:rsidR="007C2222" w:rsidRPr="005A10F9">
        <w:t>«</w:t>
      </w:r>
      <w:r w:rsidR="000A0374" w:rsidRPr="005A10F9">
        <w:t>Վեոլիա</w:t>
      </w:r>
      <w:r w:rsidRPr="005A10F9">
        <w:t xml:space="preserve"> </w:t>
      </w:r>
      <w:r w:rsidR="00D56009" w:rsidRPr="005A10F9">
        <w:t>Ջ</w:t>
      </w:r>
      <w:r w:rsidRPr="005A10F9">
        <w:t>ուր</w:t>
      </w:r>
      <w:r w:rsidR="007C2222" w:rsidRPr="005A10F9">
        <w:t>»</w:t>
      </w:r>
      <w:r w:rsidRPr="005A10F9">
        <w:t xml:space="preserve"> ընկերության կողմից </w:t>
      </w:r>
      <w:r w:rsidR="00D56009" w:rsidRPr="005A10F9">
        <w:t>հաստատ</w:t>
      </w:r>
      <w:r w:rsidRPr="005A10F9">
        <w:t>ված ժամանակացույցով</w:t>
      </w:r>
      <w:r w:rsidR="00DD0CE1" w:rsidRPr="005A10F9">
        <w:t>,</w:t>
      </w:r>
      <w:r w:rsidR="001D4314" w:rsidRPr="005A10F9">
        <w:t xml:space="preserve"> </w:t>
      </w:r>
      <w:r w:rsidR="00DD0CE1" w:rsidRPr="005A10F9">
        <w:t>Թաիրով գյուղը ապահոված է շուրջօրյա ջրամատակարարմամբ:</w:t>
      </w:r>
    </w:p>
    <w:p w:rsidR="00257D5A" w:rsidRPr="005A10F9" w:rsidRDefault="00FA17EF" w:rsidP="00005042">
      <w:pPr>
        <w:pStyle w:val="SUPERNORMALTEXT"/>
      </w:pPr>
      <w:r w:rsidRPr="005A10F9">
        <w:t>Ջրահեռացման կենտրոնացված համակարգը ոչ ամբողջ համայնքի տարածքն է ընդգրկում:</w:t>
      </w:r>
      <w:r w:rsidR="00073CDE" w:rsidRPr="005A10F9">
        <w:t xml:space="preserve"> </w:t>
      </w:r>
      <w:r w:rsidRPr="005A10F9">
        <w:t>Նոր՝ 1996թ հետո կառուցված թաղամասերում կոյուղագծերը բացակայում են: Կառուցվել է կոյուղաջրերի մաքրման կայան,</w:t>
      </w:r>
      <w:r w:rsidR="00073CDE" w:rsidRPr="005A10F9">
        <w:t xml:space="preserve"> </w:t>
      </w:r>
      <w:r w:rsidRPr="005A10F9">
        <w:t>որը կարող է ապահովել կոյուղաջրերի մաքրումը:</w:t>
      </w:r>
      <w:r w:rsidR="00073CDE" w:rsidRPr="005A10F9">
        <w:t xml:space="preserve"> </w:t>
      </w:r>
      <w:r w:rsidRPr="005A10F9">
        <w:t>Համայնքի մոտ 60%-ն ապահոված</w:t>
      </w:r>
      <w:r w:rsidR="003E69A9" w:rsidRPr="005A10F9">
        <w:t xml:space="preserve"> </w:t>
      </w:r>
      <w:r w:rsidRPr="005A10F9">
        <w:t>է փողոցային լուսավորության հենասյուներով,</w:t>
      </w:r>
      <w:r w:rsidR="00073CDE" w:rsidRPr="005A10F9">
        <w:t xml:space="preserve"> </w:t>
      </w:r>
      <w:r w:rsidRPr="005A10F9">
        <w:t>սակայն լուսավորությունը</w:t>
      </w:r>
      <w:r w:rsidR="00D56009" w:rsidRPr="005A10F9">
        <w:t xml:space="preserve"> </w:t>
      </w:r>
      <w:r w:rsidRPr="005A10F9">
        <w:t xml:space="preserve"> բնակչության </w:t>
      </w:r>
      <w:r w:rsidR="00D56009" w:rsidRPr="005A10F9">
        <w:t xml:space="preserve">միջոցով </w:t>
      </w:r>
      <w:r w:rsidRPr="005A10F9">
        <w:t xml:space="preserve"> </w:t>
      </w:r>
      <w:r w:rsidR="00914DE9" w:rsidRPr="005A10F9">
        <w:t>ապահոված է մոտ 30%:</w:t>
      </w:r>
    </w:p>
    <w:p w:rsidR="00914DE9" w:rsidRPr="005A10F9" w:rsidRDefault="00914DE9" w:rsidP="00005042">
      <w:pPr>
        <w:pStyle w:val="SUPERNORMALTEXT"/>
      </w:pPr>
      <w:r w:rsidRPr="005A10F9">
        <w:t>Համայնքում գործում է երկու գերեզմանատուն</w:t>
      </w:r>
      <w:r w:rsidR="00975140" w:rsidRPr="005A10F9">
        <w:t>,</w:t>
      </w:r>
      <w:r w:rsidR="00073CDE" w:rsidRPr="005A10F9">
        <w:t xml:space="preserve"> </w:t>
      </w:r>
      <w:r w:rsidR="00975140" w:rsidRPr="005A10F9">
        <w:t xml:space="preserve">որոնք </w:t>
      </w:r>
      <w:r w:rsidR="00D56009" w:rsidRPr="005A10F9">
        <w:t>ցան</w:t>
      </w:r>
      <w:r w:rsidR="00975140" w:rsidRPr="005A10F9">
        <w:t>կապատված են մասնակի:</w:t>
      </w:r>
      <w:r w:rsidR="00073CDE" w:rsidRPr="005A10F9">
        <w:t xml:space="preserve"> </w:t>
      </w:r>
      <w:r w:rsidR="00975140" w:rsidRPr="005A10F9">
        <w:t>Անհրաժեշտ է ցանկապատել,</w:t>
      </w:r>
      <w:r w:rsidR="00073CDE" w:rsidRPr="005A10F9">
        <w:t xml:space="preserve"> </w:t>
      </w:r>
      <w:r w:rsidR="00975140" w:rsidRPr="005A10F9">
        <w:t>բարեկարգել մուտքերը և կանաչապատել:</w:t>
      </w:r>
    </w:p>
    <w:p w:rsidR="0061088F" w:rsidRPr="005A10F9" w:rsidRDefault="0061088F" w:rsidP="00FA17EF">
      <w:pPr>
        <w:pStyle w:val="a3"/>
        <w:ind w:left="360"/>
        <w:rPr>
          <w:rFonts w:ascii="Sylfaen" w:hAnsi="Sylfaen"/>
          <w:sz w:val="24"/>
          <w:szCs w:val="24"/>
          <w:lang w:val="hy-AM"/>
        </w:rPr>
      </w:pPr>
    </w:p>
    <w:p w:rsidR="0061088F" w:rsidRPr="005A10F9" w:rsidRDefault="002E3723" w:rsidP="003E69A9">
      <w:pPr>
        <w:pStyle w:val="22HEADING22"/>
        <w:rPr>
          <w:color w:val="auto"/>
        </w:rPr>
      </w:pPr>
      <w:bookmarkStart w:id="15" w:name="_Toc474159396"/>
      <w:r w:rsidRPr="005A10F9">
        <w:rPr>
          <w:color w:val="auto"/>
        </w:rPr>
        <w:t>2</w:t>
      </w:r>
      <w:r w:rsidR="0061088F" w:rsidRPr="005A10F9">
        <w:rPr>
          <w:color w:val="auto"/>
        </w:rPr>
        <w:t>.8 Բնակելի և ոչ բնակելի տարածքների սպասարկում</w:t>
      </w:r>
      <w:bookmarkEnd w:id="15"/>
    </w:p>
    <w:p w:rsidR="00FD3D81" w:rsidRPr="005A10F9" w:rsidRDefault="00FD3D81" w:rsidP="003E69A9">
      <w:pPr>
        <w:pStyle w:val="SUPERNORMALTEXT"/>
        <w:rPr>
          <w:rFonts w:eastAsia="Calibri"/>
        </w:rPr>
      </w:pPr>
      <w:r w:rsidRPr="005A10F9">
        <w:rPr>
          <w:rFonts w:eastAsia="Calibri"/>
        </w:rPr>
        <w:t xml:space="preserve">    </w:t>
      </w:r>
      <w:r w:rsidR="003E69A9" w:rsidRPr="005A10F9">
        <w:rPr>
          <w:rFonts w:eastAsia="Calibri"/>
        </w:rPr>
        <w:t>Համայնքի</w:t>
      </w:r>
      <w:r w:rsidRPr="005A10F9">
        <w:rPr>
          <w:rFonts w:eastAsia="Calibri"/>
        </w:rPr>
        <w:t xml:space="preserve"> </w:t>
      </w:r>
      <w:r w:rsidR="003E69A9" w:rsidRPr="005A10F9">
        <w:rPr>
          <w:rFonts w:eastAsia="Calibri"/>
        </w:rPr>
        <w:t>բնակֆոնդի</w:t>
      </w:r>
      <w:r w:rsidRPr="005A10F9">
        <w:rPr>
          <w:rFonts w:eastAsia="Calibri"/>
        </w:rPr>
        <w:t xml:space="preserve"> </w:t>
      </w:r>
      <w:r w:rsidR="003E69A9" w:rsidRPr="005A10F9">
        <w:rPr>
          <w:rFonts w:eastAsia="Calibri"/>
        </w:rPr>
        <w:t>ընդհանուր</w:t>
      </w:r>
      <w:r w:rsidRPr="005A10F9">
        <w:rPr>
          <w:rFonts w:eastAsia="Calibri"/>
        </w:rPr>
        <w:t xml:space="preserve"> </w:t>
      </w:r>
      <w:r w:rsidR="003E69A9" w:rsidRPr="005A10F9">
        <w:rPr>
          <w:rFonts w:eastAsia="Calibri"/>
        </w:rPr>
        <w:t>մակերեսը</w:t>
      </w:r>
      <w:r w:rsidRPr="005A10F9">
        <w:rPr>
          <w:rFonts w:eastAsia="Calibri"/>
        </w:rPr>
        <w:t xml:space="preserve"> </w:t>
      </w:r>
      <w:r w:rsidR="003E69A9" w:rsidRPr="005A10F9">
        <w:rPr>
          <w:rFonts w:eastAsia="Calibri"/>
        </w:rPr>
        <w:t>կազմում</w:t>
      </w:r>
      <w:r w:rsidRPr="005A10F9">
        <w:rPr>
          <w:rFonts w:eastAsia="Calibri"/>
        </w:rPr>
        <w:t xml:space="preserve"> </w:t>
      </w:r>
      <w:r w:rsidR="003E69A9" w:rsidRPr="005A10F9">
        <w:rPr>
          <w:rFonts w:eastAsia="Calibri"/>
        </w:rPr>
        <w:t>է</w:t>
      </w:r>
      <w:r w:rsidRPr="005A10F9">
        <w:rPr>
          <w:rFonts w:eastAsia="Calibri"/>
        </w:rPr>
        <w:t xml:space="preserve"> մոտ 18</w:t>
      </w:r>
      <w:r w:rsidR="000A0374" w:rsidRPr="005A10F9">
        <w:rPr>
          <w:rFonts w:eastAsia="Calibri"/>
        </w:rPr>
        <w:t>6</w:t>
      </w:r>
      <w:r w:rsidRPr="005A10F9">
        <w:rPr>
          <w:rFonts w:eastAsia="Calibri"/>
        </w:rPr>
        <w:t>.</w:t>
      </w:r>
      <w:r w:rsidR="000A0374" w:rsidRPr="005A10F9">
        <w:rPr>
          <w:rFonts w:eastAsia="Calibri"/>
        </w:rPr>
        <w:t>350</w:t>
      </w:r>
      <w:r w:rsidRPr="005A10F9">
        <w:rPr>
          <w:rFonts w:eastAsia="Calibri"/>
        </w:rPr>
        <w:t xml:space="preserve"> քմ,</w:t>
      </w:r>
      <w:r w:rsidR="000A0374" w:rsidRPr="005A10F9">
        <w:rPr>
          <w:rFonts w:eastAsia="Calibri"/>
        </w:rPr>
        <w:t xml:space="preserve"> </w:t>
      </w:r>
      <w:r w:rsidRPr="005A10F9">
        <w:rPr>
          <w:rFonts w:eastAsia="Calibri"/>
        </w:rPr>
        <w:t>11</w:t>
      </w:r>
      <w:r w:rsidR="000A0374" w:rsidRPr="005A10F9">
        <w:rPr>
          <w:rFonts w:eastAsia="Calibri"/>
        </w:rPr>
        <w:t xml:space="preserve"> </w:t>
      </w:r>
      <w:r w:rsidRPr="005A10F9">
        <w:rPr>
          <w:rFonts w:eastAsia="Calibri"/>
        </w:rPr>
        <w:t xml:space="preserve">հատ </w:t>
      </w:r>
      <w:r w:rsidR="003E69A9" w:rsidRPr="005A10F9">
        <w:rPr>
          <w:rFonts w:eastAsia="Calibri"/>
        </w:rPr>
        <w:t>բազմաբնակարան</w:t>
      </w:r>
      <w:r w:rsidRPr="005A10F9">
        <w:rPr>
          <w:rFonts w:eastAsia="Calibri"/>
        </w:rPr>
        <w:t xml:space="preserve"> </w:t>
      </w:r>
      <w:r w:rsidR="003E69A9" w:rsidRPr="005A10F9">
        <w:rPr>
          <w:rFonts w:eastAsia="Calibri"/>
        </w:rPr>
        <w:t>բնակելի</w:t>
      </w:r>
      <w:r w:rsidRPr="005A10F9">
        <w:rPr>
          <w:rFonts w:eastAsia="Calibri"/>
        </w:rPr>
        <w:t xml:space="preserve">  շենքեր</w:t>
      </w:r>
      <w:r w:rsidR="00D56009" w:rsidRPr="005A10F9">
        <w:rPr>
          <w:rFonts w:eastAsia="Calibri"/>
        </w:rPr>
        <w:t>ի</w:t>
      </w:r>
      <w:r w:rsidRPr="005A10F9">
        <w:rPr>
          <w:rFonts w:eastAsia="Calibri"/>
        </w:rPr>
        <w:t xml:space="preserve"> ընդհանուր մակերեսը մոտ՝ 21800</w:t>
      </w:r>
      <w:r w:rsidR="000A0374" w:rsidRPr="005A10F9">
        <w:rPr>
          <w:rFonts w:eastAsia="Calibri"/>
        </w:rPr>
        <w:t xml:space="preserve"> </w:t>
      </w:r>
      <w:r w:rsidRPr="005A10F9">
        <w:rPr>
          <w:rFonts w:eastAsia="Calibri"/>
        </w:rPr>
        <w:t xml:space="preserve">քմ, </w:t>
      </w:r>
      <w:r w:rsidR="000A0374" w:rsidRPr="005A10F9">
        <w:rPr>
          <w:rFonts w:eastAsia="Calibri"/>
        </w:rPr>
        <w:t xml:space="preserve">մոտ </w:t>
      </w:r>
      <w:r w:rsidRPr="005A10F9">
        <w:rPr>
          <w:rFonts w:eastAsia="Calibri"/>
        </w:rPr>
        <w:t>14</w:t>
      </w:r>
      <w:r w:rsidR="000A0374" w:rsidRPr="005A10F9">
        <w:rPr>
          <w:rFonts w:eastAsia="Calibri"/>
        </w:rPr>
        <w:t>95</w:t>
      </w:r>
      <w:r w:rsidRPr="005A10F9">
        <w:rPr>
          <w:rFonts w:eastAsia="Calibri"/>
        </w:rPr>
        <w:t xml:space="preserve"> հատ բնակելի տներ</w:t>
      </w:r>
      <w:r w:rsidR="00D56009" w:rsidRPr="005A10F9">
        <w:rPr>
          <w:rFonts w:eastAsia="Calibri"/>
        </w:rPr>
        <w:t xml:space="preserve">ի </w:t>
      </w:r>
      <w:r w:rsidRPr="005A10F9">
        <w:rPr>
          <w:rFonts w:eastAsia="Calibri"/>
        </w:rPr>
        <w:t xml:space="preserve"> ընդհանուր մակերեսը մոտ՝ 16</w:t>
      </w:r>
      <w:r w:rsidR="000A0374" w:rsidRPr="005A10F9">
        <w:rPr>
          <w:rFonts w:eastAsia="Calibri"/>
        </w:rPr>
        <w:t xml:space="preserve">4550 </w:t>
      </w:r>
      <w:r w:rsidRPr="005A10F9">
        <w:rPr>
          <w:rFonts w:eastAsia="Calibri"/>
        </w:rPr>
        <w:t>քմ: Համ</w:t>
      </w:r>
      <w:r w:rsidR="00DD0CE1" w:rsidRPr="005A10F9">
        <w:rPr>
          <w:rFonts w:eastAsia="Calibri"/>
        </w:rPr>
        <w:t>ա</w:t>
      </w:r>
      <w:r w:rsidRPr="005A10F9">
        <w:rPr>
          <w:rFonts w:eastAsia="Calibri"/>
        </w:rPr>
        <w:t>յնքում կան նաև մեծ թվով ավտոտնակներ,</w:t>
      </w:r>
      <w:r w:rsidR="00CD063C" w:rsidRPr="005A10F9">
        <w:rPr>
          <w:rFonts w:eastAsia="Calibri"/>
        </w:rPr>
        <w:t xml:space="preserve"> </w:t>
      </w:r>
      <w:r w:rsidRPr="005A10F9">
        <w:rPr>
          <w:rFonts w:eastAsia="Calibri"/>
        </w:rPr>
        <w:t>որոնց գերակշիռ մասը ինքնակամ կառույցներ են:</w:t>
      </w:r>
      <w:r w:rsidR="00CD063C" w:rsidRPr="005A10F9">
        <w:rPr>
          <w:rFonts w:eastAsia="Calibri"/>
        </w:rPr>
        <w:t xml:space="preserve"> </w:t>
      </w:r>
      <w:r w:rsidRPr="005A10F9">
        <w:rPr>
          <w:rFonts w:eastAsia="Calibri"/>
        </w:rPr>
        <w:t>Օրինականացնել այն հնարավոր չէ բնակիչների սոցիալական վատ պայմանների և ֆինանսական միջոցների բացակայության պատճ</w:t>
      </w:r>
      <w:r w:rsidR="00D56009" w:rsidRPr="005A10F9">
        <w:rPr>
          <w:rFonts w:eastAsia="Calibri"/>
        </w:rPr>
        <w:t>ա</w:t>
      </w:r>
      <w:r w:rsidRPr="005A10F9">
        <w:rPr>
          <w:rFonts w:eastAsia="Calibri"/>
        </w:rPr>
        <w:t>ռով:</w:t>
      </w:r>
    </w:p>
    <w:p w:rsidR="000F5DEC" w:rsidRPr="004C4B38" w:rsidRDefault="000F5DEC" w:rsidP="00FD3D81">
      <w:pPr>
        <w:spacing w:after="0" w:line="360" w:lineRule="auto"/>
        <w:jc w:val="center"/>
        <w:rPr>
          <w:rFonts w:ascii="Sylfaen" w:eastAsia="Calibri" w:hAnsi="Sylfaen" w:cs="Sylfaen"/>
          <w:b/>
          <w:i/>
          <w:sz w:val="28"/>
          <w:szCs w:val="28"/>
          <w:lang w:val="hy-AM"/>
        </w:rPr>
      </w:pPr>
    </w:p>
    <w:p w:rsidR="000F5DEC" w:rsidRPr="004C4B38" w:rsidRDefault="000F5DEC" w:rsidP="00FD3D81">
      <w:pPr>
        <w:spacing w:after="0" w:line="360" w:lineRule="auto"/>
        <w:jc w:val="center"/>
        <w:rPr>
          <w:rFonts w:ascii="Sylfaen" w:eastAsia="Calibri" w:hAnsi="Sylfaen" w:cs="Sylfaen"/>
          <w:b/>
          <w:i/>
          <w:sz w:val="28"/>
          <w:szCs w:val="28"/>
          <w:lang w:val="hy-AM"/>
        </w:rPr>
      </w:pPr>
    </w:p>
    <w:p w:rsidR="000F5DEC" w:rsidRPr="004C4B38" w:rsidRDefault="000F5DEC" w:rsidP="00FD3D81">
      <w:pPr>
        <w:spacing w:after="0" w:line="360" w:lineRule="auto"/>
        <w:jc w:val="center"/>
        <w:rPr>
          <w:rFonts w:ascii="Sylfaen" w:eastAsia="Calibri" w:hAnsi="Sylfaen" w:cs="Sylfaen"/>
          <w:b/>
          <w:i/>
          <w:sz w:val="28"/>
          <w:szCs w:val="28"/>
          <w:lang w:val="hy-AM"/>
        </w:rPr>
      </w:pPr>
    </w:p>
    <w:p w:rsidR="00FD3D81" w:rsidRPr="005A10F9" w:rsidRDefault="002E3723" w:rsidP="000F5DEC">
      <w:pPr>
        <w:pStyle w:val="22HEADING22"/>
        <w:rPr>
          <w:rFonts w:eastAsia="Calibri"/>
          <w:color w:val="auto"/>
        </w:rPr>
      </w:pPr>
      <w:bookmarkStart w:id="16" w:name="_Toc474159397"/>
      <w:r w:rsidRPr="005A10F9">
        <w:rPr>
          <w:rFonts w:eastAsia="Calibri"/>
          <w:color w:val="auto"/>
        </w:rPr>
        <w:lastRenderedPageBreak/>
        <w:t>2</w:t>
      </w:r>
      <w:r w:rsidR="00FD3D81" w:rsidRPr="005A10F9">
        <w:rPr>
          <w:rFonts w:eastAsia="Calibri"/>
          <w:color w:val="auto"/>
        </w:rPr>
        <w:t>.9 Հողօգտագործում</w:t>
      </w:r>
      <w:bookmarkEnd w:id="16"/>
    </w:p>
    <w:p w:rsidR="00FD3D81" w:rsidRPr="005A10F9" w:rsidRDefault="00B86A0B" w:rsidP="000F5DEC">
      <w:pPr>
        <w:pStyle w:val="SUPERNORMALTEXT"/>
        <w:rPr>
          <w:rFonts w:eastAsia="Calibri"/>
        </w:rPr>
      </w:pPr>
      <w:r w:rsidRPr="005A10F9">
        <w:rPr>
          <w:rFonts w:eastAsia="Calibri"/>
        </w:rPr>
        <w:t xml:space="preserve">   </w:t>
      </w:r>
      <w:r w:rsidR="00FD3D81" w:rsidRPr="005A10F9">
        <w:rPr>
          <w:rFonts w:eastAsia="Calibri"/>
        </w:rPr>
        <w:t>1991թ. հանրապետությունում իրականացված հողի սեփականաշնորհմանը մասնակցել են համայնքի բոլոր տնային տնտեսությունները:</w:t>
      </w:r>
      <w:r w:rsidRPr="005A10F9">
        <w:rPr>
          <w:rFonts w:eastAsia="Calibri"/>
        </w:rPr>
        <w:t xml:space="preserve"> </w:t>
      </w:r>
      <w:r w:rsidR="00FD3D81" w:rsidRPr="005A10F9">
        <w:rPr>
          <w:rFonts w:eastAsia="Calibri"/>
        </w:rPr>
        <w:t>Համայնքի սեփականաշնորհված հողերի մեկ հողաբաժնի չափը կազմել է 1500քմ</w:t>
      </w:r>
      <w:r w:rsidR="00D56009" w:rsidRPr="005A10F9">
        <w:rPr>
          <w:rFonts w:eastAsia="Calibri"/>
        </w:rPr>
        <w:t>,</w:t>
      </w:r>
      <w:r w:rsidR="00FD3D81" w:rsidRPr="005A10F9">
        <w:rPr>
          <w:rFonts w:eastAsia="Calibri"/>
        </w:rPr>
        <w:t xml:space="preserve"> </w:t>
      </w:r>
      <w:r w:rsidRPr="005A10F9">
        <w:rPr>
          <w:rFonts w:eastAsia="Calibri"/>
        </w:rPr>
        <w:t xml:space="preserve"> </w:t>
      </w:r>
      <w:r w:rsidR="00FD3D81" w:rsidRPr="005A10F9">
        <w:rPr>
          <w:rFonts w:eastAsia="Calibri"/>
        </w:rPr>
        <w:t xml:space="preserve">որից </w:t>
      </w:r>
      <w:r w:rsidRPr="005A10F9">
        <w:rPr>
          <w:rFonts w:eastAsia="Calibri"/>
        </w:rPr>
        <w:t xml:space="preserve"> </w:t>
      </w:r>
      <w:r w:rsidR="00FD3D81" w:rsidRPr="005A10F9">
        <w:rPr>
          <w:rFonts w:eastAsia="Calibri"/>
        </w:rPr>
        <w:t>600քմ</w:t>
      </w:r>
      <w:r w:rsidR="00D56009" w:rsidRPr="005A10F9">
        <w:rPr>
          <w:rFonts w:eastAsia="Calibri"/>
        </w:rPr>
        <w:t>՝</w:t>
      </w:r>
      <w:r w:rsidR="00FD3D81" w:rsidRPr="005A10F9">
        <w:rPr>
          <w:rFonts w:eastAsia="Calibri"/>
        </w:rPr>
        <w:t xml:space="preserve"> տնամերձ,</w:t>
      </w:r>
      <w:r w:rsidRPr="005A10F9">
        <w:rPr>
          <w:rFonts w:eastAsia="Calibri"/>
        </w:rPr>
        <w:t xml:space="preserve"> </w:t>
      </w:r>
      <w:r w:rsidR="00FD3D81" w:rsidRPr="005A10F9">
        <w:rPr>
          <w:rFonts w:eastAsia="Calibri"/>
        </w:rPr>
        <w:t>900քմ</w:t>
      </w:r>
      <w:r w:rsidR="00D56009" w:rsidRPr="005A10F9">
        <w:rPr>
          <w:rFonts w:eastAsia="Calibri"/>
        </w:rPr>
        <w:t>՝</w:t>
      </w:r>
      <w:r w:rsidR="00FD3D81" w:rsidRPr="005A10F9">
        <w:rPr>
          <w:rFonts w:eastAsia="Calibri"/>
        </w:rPr>
        <w:t xml:space="preserve"> գյուղատնտեսական նշանակության</w:t>
      </w:r>
      <w:r w:rsidR="009F6423" w:rsidRPr="005A10F9">
        <w:rPr>
          <w:rFonts w:eastAsia="Calibri"/>
        </w:rPr>
        <w:t>:</w:t>
      </w:r>
    </w:p>
    <w:p w:rsidR="009F6423" w:rsidRPr="005A10F9" w:rsidRDefault="009F6423" w:rsidP="000F5DEC">
      <w:pPr>
        <w:pStyle w:val="SUPERNORMALTEXT"/>
      </w:pPr>
      <w:r w:rsidRPr="005A10F9">
        <w:t xml:space="preserve">       Ստորև ներկայացվում է հողային հաշվեկշիռը՝</w:t>
      </w:r>
    </w:p>
    <w:tbl>
      <w:tblPr>
        <w:tblW w:w="10560" w:type="dxa"/>
        <w:tblInd w:w="93" w:type="dxa"/>
        <w:tblLook w:val="04A0"/>
      </w:tblPr>
      <w:tblGrid>
        <w:gridCol w:w="520"/>
        <w:gridCol w:w="1160"/>
        <w:gridCol w:w="1800"/>
        <w:gridCol w:w="380"/>
        <w:gridCol w:w="600"/>
        <w:gridCol w:w="640"/>
        <w:gridCol w:w="560"/>
        <w:gridCol w:w="546"/>
        <w:gridCol w:w="480"/>
        <w:gridCol w:w="460"/>
        <w:gridCol w:w="660"/>
        <w:gridCol w:w="486"/>
        <w:gridCol w:w="460"/>
        <w:gridCol w:w="460"/>
        <w:gridCol w:w="560"/>
        <w:gridCol w:w="800"/>
      </w:tblGrid>
      <w:tr w:rsidR="00AE37A4" w:rsidRPr="005A10F9" w:rsidTr="00AE37A4">
        <w:trPr>
          <w:trHeight w:val="135"/>
        </w:trPr>
        <w:tc>
          <w:tcPr>
            <w:tcW w:w="386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lang w:val="hy-AM"/>
              </w:rPr>
            </w:pPr>
            <w:bookmarkStart w:id="17" w:name="_Toc474159398"/>
            <w:r w:rsidRPr="005A10F9">
              <w:rPr>
                <w:rFonts w:ascii="Times Armenian" w:hAnsi="Times Armenian" w:cs="Arial"/>
                <w:sz w:val="12"/>
                <w:szCs w:val="12"/>
                <w:lang w:val="hy-AM"/>
              </w:rPr>
              <w:t> </w:t>
            </w:r>
          </w:p>
        </w:tc>
        <w:tc>
          <w:tcPr>
            <w:tcW w:w="6700" w:type="dxa"/>
            <w:gridSpan w:val="12"/>
            <w:tcBorders>
              <w:top w:val="single" w:sz="8" w:space="0" w:color="auto"/>
              <w:left w:val="nil"/>
              <w:bottom w:val="single" w:sz="8" w:space="0" w:color="auto"/>
              <w:right w:val="single" w:sz="8" w:space="0" w:color="000000"/>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lang w:val="hy-AM"/>
              </w:rPr>
            </w:pPr>
            <w:r w:rsidRPr="005A10F9">
              <w:rPr>
                <w:rFonts w:ascii="Times Armenian" w:hAnsi="Times Armenian" w:cs="Arial"/>
                <w:sz w:val="12"/>
                <w:szCs w:val="12"/>
                <w:lang w:val="hy-AM"/>
              </w:rPr>
              <w:t> </w:t>
            </w:r>
          </w:p>
        </w:tc>
      </w:tr>
      <w:tr w:rsidR="00AE37A4" w:rsidRPr="005A10F9" w:rsidTr="00AE37A4">
        <w:trPr>
          <w:trHeight w:val="210"/>
        </w:trPr>
        <w:tc>
          <w:tcPr>
            <w:tcW w:w="52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NN</w:t>
            </w:r>
          </w:p>
        </w:tc>
        <w:tc>
          <w:tcPr>
            <w:tcW w:w="11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Üå³ï³Ï³ÛÇÝ Üß³Ý³ÏáõÃÛáõÝ</w:t>
            </w:r>
          </w:p>
        </w:tc>
        <w:tc>
          <w:tcPr>
            <w:tcW w:w="1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xml:space="preserve">ÐáÕ³ï»ëù,  ·áñÍ³éÝ³Ï³Ý Ýß³Ý³ÏáõÃÛáõÝ </w:t>
            </w:r>
          </w:p>
        </w:tc>
        <w:tc>
          <w:tcPr>
            <w:tcW w:w="3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Îá¹Ç NN</w:t>
            </w: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ÀÝ¹³Ù»ÝÁ ¥2+3+4+8+12¤</w:t>
            </w:r>
          </w:p>
        </w:tc>
        <w:tc>
          <w:tcPr>
            <w:tcW w:w="6100" w:type="dxa"/>
            <w:gridSpan w:val="11"/>
            <w:tcBorders>
              <w:top w:val="nil"/>
              <w:left w:val="nil"/>
              <w:bottom w:val="single" w:sz="4" w:space="0" w:color="auto"/>
              <w:right w:val="single" w:sz="8" w:space="0" w:color="000000"/>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ê»÷³Ï³ÝáõÃÛ³Ý ëáõµÛ»Ïï</w:t>
            </w:r>
          </w:p>
        </w:tc>
      </w:tr>
      <w:tr w:rsidR="00AE37A4" w:rsidRPr="005A10F9" w:rsidTr="00AE37A4">
        <w:trPr>
          <w:trHeight w:val="195"/>
        </w:trPr>
        <w:tc>
          <w:tcPr>
            <w:tcW w:w="520" w:type="dxa"/>
            <w:vMerge/>
            <w:tcBorders>
              <w:top w:val="nil"/>
              <w:left w:val="single" w:sz="8" w:space="0" w:color="auto"/>
              <w:bottom w:val="single" w:sz="4" w:space="0" w:color="auto"/>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160" w:type="dxa"/>
            <w:vMerge/>
            <w:tcBorders>
              <w:top w:val="nil"/>
              <w:left w:val="single" w:sz="4" w:space="0" w:color="auto"/>
              <w:bottom w:val="single" w:sz="4"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vMerge/>
            <w:tcBorders>
              <w:top w:val="nil"/>
              <w:left w:val="single" w:sz="4" w:space="0" w:color="auto"/>
              <w:bottom w:val="single" w:sz="4" w:space="0" w:color="000000"/>
              <w:right w:val="single" w:sz="4" w:space="0" w:color="000000"/>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380" w:type="dxa"/>
            <w:vMerge/>
            <w:tcBorders>
              <w:top w:val="nil"/>
              <w:left w:val="single" w:sz="4" w:space="0" w:color="auto"/>
              <w:bottom w:val="single" w:sz="4" w:space="0" w:color="auto"/>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600" w:type="dxa"/>
            <w:vMerge/>
            <w:tcBorders>
              <w:top w:val="nil"/>
              <w:left w:val="single" w:sz="4" w:space="0" w:color="auto"/>
              <w:bottom w:val="single" w:sz="4"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6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xml:space="preserve">ÐÐ ù³Õ³ù³óÇÝ»ñÇ </w:t>
            </w:r>
          </w:p>
        </w:tc>
        <w:tc>
          <w:tcPr>
            <w:tcW w:w="5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ÐÐ Çñ³í³µ³Ý³Ï³Ý ³ÝÓ³Ýó</w:t>
            </w:r>
          </w:p>
        </w:tc>
        <w:tc>
          <w:tcPr>
            <w:tcW w:w="21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Ñ³Ù³ÛÝù³ÛÇÝ</w:t>
            </w:r>
          </w:p>
        </w:tc>
        <w:tc>
          <w:tcPr>
            <w:tcW w:w="1960" w:type="dxa"/>
            <w:gridSpan w:val="4"/>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xml:space="preserve"> å»ï³Ï³Ý</w:t>
            </w:r>
          </w:p>
        </w:tc>
        <w:tc>
          <w:tcPr>
            <w:tcW w:w="800" w:type="dxa"/>
            <w:vMerge w:val="restart"/>
            <w:tcBorders>
              <w:top w:val="nil"/>
              <w:left w:val="single" w:sz="4" w:space="0" w:color="auto"/>
              <w:bottom w:val="single" w:sz="4" w:space="0" w:color="000000"/>
              <w:right w:val="single" w:sz="8"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úï³ñ å»ïáõÃ-Ç, Ï³½Ù-Ç ¨  ÐÐ-áõÙ Ï³ó-Ý  Ñ³ïáõÏ  Ï³ñ·³íÇ×³Ï  áõÝ»óáÕ  ³ÝÓ³Ýó</w:t>
            </w:r>
          </w:p>
        </w:tc>
      </w:tr>
      <w:tr w:rsidR="00AE37A4" w:rsidRPr="005A10F9" w:rsidTr="00AE37A4">
        <w:trPr>
          <w:trHeight w:val="1575"/>
        </w:trPr>
        <w:tc>
          <w:tcPr>
            <w:tcW w:w="520" w:type="dxa"/>
            <w:vMerge/>
            <w:tcBorders>
              <w:top w:val="nil"/>
              <w:left w:val="single" w:sz="8" w:space="0" w:color="auto"/>
              <w:bottom w:val="single" w:sz="4" w:space="0" w:color="auto"/>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160" w:type="dxa"/>
            <w:vMerge/>
            <w:tcBorders>
              <w:top w:val="nil"/>
              <w:left w:val="single" w:sz="4" w:space="0" w:color="auto"/>
              <w:bottom w:val="single" w:sz="4"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vMerge/>
            <w:tcBorders>
              <w:top w:val="nil"/>
              <w:left w:val="single" w:sz="4" w:space="0" w:color="auto"/>
              <w:bottom w:val="single" w:sz="4" w:space="0" w:color="000000"/>
              <w:right w:val="single" w:sz="4" w:space="0" w:color="000000"/>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380" w:type="dxa"/>
            <w:vMerge/>
            <w:tcBorders>
              <w:top w:val="nil"/>
              <w:left w:val="single" w:sz="4" w:space="0" w:color="auto"/>
              <w:bottom w:val="single" w:sz="4" w:space="0" w:color="auto"/>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600" w:type="dxa"/>
            <w:vMerge/>
            <w:tcBorders>
              <w:top w:val="nil"/>
              <w:left w:val="single" w:sz="4" w:space="0" w:color="auto"/>
              <w:bottom w:val="single" w:sz="4"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640" w:type="dxa"/>
            <w:vMerge/>
            <w:tcBorders>
              <w:top w:val="nil"/>
              <w:left w:val="single" w:sz="4" w:space="0" w:color="auto"/>
              <w:bottom w:val="single" w:sz="4"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560" w:type="dxa"/>
            <w:vMerge/>
            <w:tcBorders>
              <w:top w:val="nil"/>
              <w:left w:val="single" w:sz="4" w:space="0" w:color="auto"/>
              <w:bottom w:val="single" w:sz="4"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540" w:type="dxa"/>
            <w:tcBorders>
              <w:top w:val="nil"/>
              <w:left w:val="nil"/>
              <w:bottom w:val="single" w:sz="4" w:space="0" w:color="auto"/>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xml:space="preserve"> ÁÝ¹³Ù»ÝÁ (5+6+7)</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ïñí³Í ³ÝÑ³ïáõÛó û·ï³·áñÍ     Ù³Ý</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ïñí³Í í³ñÓ³Ï³ÉáõÃÛ³Ý</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û·ï³·áñÍ Ù³Ý ¨ í³ñÓ³Ï³ÉáõÃÛ³Ý ãïñí³Í</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xml:space="preserve"> ÁÝ¹³Ù»ÝÁ (9+10+11)</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ïñí³Í ³ÝÑ³ïáõÛó û·ï³·áñÍÙ³Ý</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ïñí³Í í³ñÓ³Ï³ÉáõÃÛ³Ý</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û·ï³·áñÍÙ³Ý ¨ í³ñÓ³Ï³ÉáõÃÛ³Ý ãïñí³Í</w:t>
            </w:r>
          </w:p>
        </w:tc>
        <w:tc>
          <w:tcPr>
            <w:tcW w:w="800" w:type="dxa"/>
            <w:vMerge/>
            <w:tcBorders>
              <w:top w:val="nil"/>
              <w:left w:val="single" w:sz="4" w:space="0" w:color="auto"/>
              <w:bottom w:val="single" w:sz="4" w:space="0" w:color="000000"/>
              <w:right w:val="single" w:sz="8"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r>
      <w:tr w:rsidR="00AE37A4" w:rsidRPr="005A10F9" w:rsidTr="00AE37A4">
        <w:trPr>
          <w:trHeight w:val="165"/>
        </w:trPr>
        <w:tc>
          <w:tcPr>
            <w:tcW w:w="520" w:type="dxa"/>
            <w:tcBorders>
              <w:top w:val="nil"/>
              <w:left w:val="single" w:sz="8" w:space="0" w:color="auto"/>
              <w:bottom w:val="nil"/>
              <w:right w:val="nil"/>
            </w:tcBorders>
            <w:shd w:val="clear" w:color="auto" w:fill="auto"/>
            <w:noWrap/>
            <w:vAlign w:val="bottom"/>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w:t>
            </w:r>
          </w:p>
        </w:tc>
        <w:tc>
          <w:tcPr>
            <w:tcW w:w="1160"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²</w:t>
            </w:r>
          </w:p>
        </w:tc>
        <w:tc>
          <w:tcPr>
            <w:tcW w:w="1800" w:type="dxa"/>
            <w:tcBorders>
              <w:top w:val="single" w:sz="4" w:space="0" w:color="auto"/>
              <w:left w:val="nil"/>
              <w:bottom w:val="single" w:sz="4" w:space="0" w:color="auto"/>
              <w:right w:val="single" w:sz="4" w:space="0" w:color="000000"/>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w:t>
            </w:r>
          </w:p>
        </w:tc>
        <w:tc>
          <w:tcPr>
            <w:tcW w:w="60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w:t>
            </w:r>
          </w:p>
        </w:tc>
        <w:tc>
          <w:tcPr>
            <w:tcW w:w="64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w:t>
            </w:r>
          </w:p>
        </w:tc>
        <w:tc>
          <w:tcPr>
            <w:tcW w:w="56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w:t>
            </w:r>
          </w:p>
        </w:tc>
        <w:tc>
          <w:tcPr>
            <w:tcW w:w="54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w:t>
            </w:r>
          </w:p>
        </w:tc>
        <w:tc>
          <w:tcPr>
            <w:tcW w:w="4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w:t>
            </w:r>
          </w:p>
        </w:tc>
        <w:tc>
          <w:tcPr>
            <w:tcW w:w="46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w:t>
            </w:r>
          </w:p>
        </w:tc>
        <w:tc>
          <w:tcPr>
            <w:tcW w:w="66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w:t>
            </w:r>
          </w:p>
        </w:tc>
        <w:tc>
          <w:tcPr>
            <w:tcW w:w="4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8</w:t>
            </w:r>
          </w:p>
        </w:tc>
        <w:tc>
          <w:tcPr>
            <w:tcW w:w="46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w:t>
            </w:r>
          </w:p>
        </w:tc>
        <w:tc>
          <w:tcPr>
            <w:tcW w:w="46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10</w:t>
            </w:r>
          </w:p>
        </w:tc>
        <w:tc>
          <w:tcPr>
            <w:tcW w:w="56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11</w:t>
            </w:r>
          </w:p>
        </w:tc>
        <w:tc>
          <w:tcPr>
            <w:tcW w:w="800" w:type="dxa"/>
            <w:tcBorders>
              <w:top w:val="nil"/>
              <w:left w:val="nil"/>
              <w:bottom w:val="single" w:sz="4" w:space="0" w:color="auto"/>
              <w:right w:val="single" w:sz="8"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12</w:t>
            </w:r>
          </w:p>
        </w:tc>
      </w:tr>
      <w:tr w:rsidR="00AE37A4" w:rsidRPr="005A10F9" w:rsidTr="00AE37A4">
        <w:trPr>
          <w:trHeight w:val="18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1,1</w:t>
            </w:r>
          </w:p>
        </w:tc>
        <w:tc>
          <w:tcPr>
            <w:tcW w:w="116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 ¶ÛáõÕ³ïÝï»ë³ Ï³Ý</w:t>
            </w: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í³ñ»É³ÑáÕ</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161,06</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160,85</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0,21</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0,21</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µ³½Ù ïÝÏ³ñÏÝ»ñ, ÁÝ¹³Ù»ÝÁ</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92,51</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92,51</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1.2.1</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³Û¹ ÃíáõÙª åïÕ³ïáõ ³Û·Ç</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50,12</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50,12</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1.2.2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xml:space="preserve">  Ë³ÕááÇ ³Û·Ç</w:t>
            </w:r>
          </w:p>
        </w:tc>
        <w:tc>
          <w:tcPr>
            <w:tcW w:w="3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42,39</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42,39</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1.2.3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xml:space="preserve">  ³ÛÉ µ³½Ù³ÙÛ³</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8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ËáïÑ³ñù</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1,4</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³ñáï</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1,5</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³ÛÉ ÑáÕ³ï»ëù»ñ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62,12</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0,12</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62,00</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62,00</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210"/>
        </w:trPr>
        <w:tc>
          <w:tcPr>
            <w:tcW w:w="520" w:type="dxa"/>
            <w:tcBorders>
              <w:top w:val="nil"/>
              <w:left w:val="single" w:sz="8" w:space="0" w:color="auto"/>
              <w:bottom w:val="nil"/>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nil"/>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ÀÝ¹³Ù»ÝÁ </w:t>
            </w:r>
          </w:p>
        </w:tc>
        <w:tc>
          <w:tcPr>
            <w:tcW w:w="380" w:type="dxa"/>
            <w:tcBorders>
              <w:top w:val="nil"/>
              <w:left w:val="nil"/>
              <w:bottom w:val="nil"/>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315,69</w:t>
            </w:r>
          </w:p>
        </w:tc>
        <w:tc>
          <w:tcPr>
            <w:tcW w:w="6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253,48</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62,21</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62,21</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nil"/>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2,1</w:t>
            </w:r>
          </w:p>
        </w:tc>
        <w:tc>
          <w:tcPr>
            <w:tcW w:w="116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2.´Ý³Ï³í³Ûñ»ñÇ</w:t>
            </w:r>
          </w:p>
        </w:tc>
        <w:tc>
          <w:tcPr>
            <w:tcW w:w="1800" w:type="dxa"/>
            <w:tcBorders>
              <w:top w:val="single" w:sz="8" w:space="0" w:color="auto"/>
              <w:left w:val="nil"/>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µÝ³Ï»ÉÇ Ï³éáõó³å³ïÙ³Ý</w:t>
            </w:r>
          </w:p>
        </w:tc>
        <w:tc>
          <w:tcPr>
            <w:tcW w:w="380" w:type="dxa"/>
            <w:tcBorders>
              <w:top w:val="single" w:sz="8" w:space="0" w:color="auto"/>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222,93</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222,12</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0,81</w:t>
            </w:r>
          </w:p>
        </w:tc>
        <w:tc>
          <w:tcPr>
            <w:tcW w:w="48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0,81</w:t>
            </w:r>
          </w:p>
        </w:tc>
        <w:tc>
          <w:tcPr>
            <w:tcW w:w="48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single" w:sz="8" w:space="0" w:color="auto"/>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2.1.1</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³Û¹ ÃíáõÙª  ïÝ³Ù»ñÓ ÑáÕ»ñ </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221,64</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221,64</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2.1.2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noWrap/>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   ³Û·»·áñÍ³Ï³Ý (³Ù³é-Ý)</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Ñ³ë³ñ³Ï³Ï³Ý Ï³éáõó³å.</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19,15</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9,16</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4,00</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2,41</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2,41</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3,58</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3,58</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Ë³éÁ Ï³éáõó³å³ïÙ³Ý</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1,65</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0,45</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1,20</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1,20</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2,4</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ÁÝ¹Ñ³Ýáõñ   û·ï³·áñÍÙ³Ý</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47,22</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47,22</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47,22</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2,5</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³ÛÉ ÑáÕ»ñ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20,27</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20,27</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20,27</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65"/>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8"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ÀÝ¹³Ù»ÝÁ </w:t>
            </w:r>
          </w:p>
        </w:tc>
        <w:tc>
          <w:tcPr>
            <w:tcW w:w="380" w:type="dxa"/>
            <w:tcBorders>
              <w:top w:val="nil"/>
              <w:left w:val="nil"/>
              <w:bottom w:val="single" w:sz="8"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311,22</w:t>
            </w:r>
          </w:p>
        </w:tc>
        <w:tc>
          <w:tcPr>
            <w:tcW w:w="64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231,73</w:t>
            </w:r>
          </w:p>
        </w:tc>
        <w:tc>
          <w:tcPr>
            <w:tcW w:w="5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4,00</w:t>
            </w:r>
          </w:p>
        </w:tc>
        <w:tc>
          <w:tcPr>
            <w:tcW w:w="54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71,91</w:t>
            </w:r>
          </w:p>
        </w:tc>
        <w:tc>
          <w:tcPr>
            <w:tcW w:w="48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71,91</w:t>
            </w:r>
          </w:p>
        </w:tc>
        <w:tc>
          <w:tcPr>
            <w:tcW w:w="48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3,58</w:t>
            </w:r>
          </w:p>
        </w:tc>
        <w:tc>
          <w:tcPr>
            <w:tcW w:w="4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3,58</w:t>
            </w:r>
          </w:p>
        </w:tc>
        <w:tc>
          <w:tcPr>
            <w:tcW w:w="800" w:type="dxa"/>
            <w:tcBorders>
              <w:top w:val="nil"/>
              <w:left w:val="nil"/>
              <w:bottom w:val="single" w:sz="8"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3,1</w:t>
            </w:r>
          </w:p>
        </w:tc>
        <w:tc>
          <w:tcPr>
            <w:tcW w:w="116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 ²ñ¹ÛáõÝ³µ., ÁÝ¹»ñùû·ï. ¨ ³ÛÉ ³ñï. Ýß³Ý³ÏáõÃ. ûµ.</w:t>
            </w:r>
          </w:p>
        </w:tc>
        <w:tc>
          <w:tcPr>
            <w:tcW w:w="1800" w:type="dxa"/>
            <w:tcBorders>
              <w:top w:val="nil"/>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³ñ¹ÛáõÝ³µ»ñáõÃÛ³Ý  </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18,12</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2,83</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10,29</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10,29</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5,00</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5,00</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·ÛáõÕïÝï»ë³Ï³Ý, ³ñï³¹ñ.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25,55</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6,88</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18,67</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18,67</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å³Ñ»ëï³ñ³ÝÝ»ñÇ</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0,30</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0,30</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0,30</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3,4</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ÁÝ¹»ñù û·ï³·áñÍÙ³Ý</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80"/>
        </w:trPr>
        <w:tc>
          <w:tcPr>
            <w:tcW w:w="520" w:type="dxa"/>
            <w:tcBorders>
              <w:top w:val="nil"/>
              <w:left w:val="single" w:sz="8" w:space="0" w:color="auto"/>
              <w:bottom w:val="nil"/>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nil"/>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ÀÝ¹³Ù»ÝÁ </w:t>
            </w:r>
          </w:p>
        </w:tc>
        <w:tc>
          <w:tcPr>
            <w:tcW w:w="380" w:type="dxa"/>
            <w:tcBorders>
              <w:top w:val="nil"/>
              <w:left w:val="nil"/>
              <w:bottom w:val="nil"/>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43,97</w:t>
            </w:r>
          </w:p>
        </w:tc>
        <w:tc>
          <w:tcPr>
            <w:tcW w:w="6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9,71</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29,26</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29,26</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5,00</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5,00</w:t>
            </w:r>
          </w:p>
        </w:tc>
        <w:tc>
          <w:tcPr>
            <w:tcW w:w="800" w:type="dxa"/>
            <w:tcBorders>
              <w:top w:val="nil"/>
              <w:left w:val="nil"/>
              <w:bottom w:val="nil"/>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4,1</w:t>
            </w:r>
          </w:p>
        </w:tc>
        <w:tc>
          <w:tcPr>
            <w:tcW w:w="116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4.¾Ý»ñ·»ïÇÏ³ÛÇ, ïñ³ÝëåáñïÇ, Ï³åÇ, ÏáÙáõÝ³É »ÝÃ³Ï. ûµ.</w:t>
            </w:r>
          </w:p>
        </w:tc>
        <w:tc>
          <w:tcPr>
            <w:tcW w:w="1800" w:type="dxa"/>
            <w:tcBorders>
              <w:top w:val="single" w:sz="8"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¾Ý»ñ·»ïÇÏ³ÛÇ</w:t>
            </w:r>
          </w:p>
        </w:tc>
        <w:tc>
          <w:tcPr>
            <w:tcW w:w="380" w:type="dxa"/>
            <w:tcBorders>
              <w:top w:val="single" w:sz="8" w:space="0" w:color="auto"/>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0,04</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0,04</w:t>
            </w:r>
          </w:p>
        </w:tc>
        <w:tc>
          <w:tcPr>
            <w:tcW w:w="48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0,04</w:t>
            </w:r>
          </w:p>
        </w:tc>
        <w:tc>
          <w:tcPr>
            <w:tcW w:w="48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single" w:sz="8" w:space="0" w:color="auto"/>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Ï³åÇ</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0,05</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0,05</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0,05</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ïñ³ÝëåáñïÇ</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15,80</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0,32</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15,48</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15,48</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4,4</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ÏáÙáõÝ³É »ÝÃ³Ï³éáõóí³Íù </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0,45</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0,45</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0,45</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210"/>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8"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ÀÝ¹³Ù»ÝÁ </w:t>
            </w:r>
          </w:p>
        </w:tc>
        <w:tc>
          <w:tcPr>
            <w:tcW w:w="380" w:type="dxa"/>
            <w:tcBorders>
              <w:top w:val="nil"/>
              <w:left w:val="nil"/>
              <w:bottom w:val="single" w:sz="8"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16,34</w:t>
            </w:r>
          </w:p>
        </w:tc>
        <w:tc>
          <w:tcPr>
            <w:tcW w:w="64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0,32</w:t>
            </w:r>
          </w:p>
        </w:tc>
        <w:tc>
          <w:tcPr>
            <w:tcW w:w="5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0,54</w:t>
            </w:r>
          </w:p>
        </w:tc>
        <w:tc>
          <w:tcPr>
            <w:tcW w:w="48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0,54</w:t>
            </w:r>
          </w:p>
        </w:tc>
        <w:tc>
          <w:tcPr>
            <w:tcW w:w="48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15,48</w:t>
            </w:r>
          </w:p>
        </w:tc>
        <w:tc>
          <w:tcPr>
            <w:tcW w:w="4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15,48</w:t>
            </w:r>
          </w:p>
        </w:tc>
        <w:tc>
          <w:tcPr>
            <w:tcW w:w="800" w:type="dxa"/>
            <w:tcBorders>
              <w:top w:val="nil"/>
              <w:left w:val="nil"/>
              <w:bottom w:val="single" w:sz="8"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50"/>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5,1</w:t>
            </w:r>
          </w:p>
        </w:tc>
        <w:tc>
          <w:tcPr>
            <w:tcW w:w="116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 Ð³ïáõÏ å³Ñå³ÝíáÕ ï³ñ³ÍùÝ»ñÇ</w:t>
            </w:r>
          </w:p>
        </w:tc>
        <w:tc>
          <w:tcPr>
            <w:tcW w:w="1800" w:type="dxa"/>
            <w:tcBorders>
              <w:top w:val="nil"/>
              <w:left w:val="nil"/>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µÝ³å³Ñå³Ý³Ï³Ý</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80"/>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5.1.1</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noWrap/>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³Û¹ ÃíáõÙª ³ñ·»ÉáóÝ»ñ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50"/>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5.1.2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xml:space="preserve">           ³ñ·»É³í³Ûñ»ñ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5.1.3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xml:space="preserve">               ³½·³ÛÇÝ å³ñÏ»ñ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8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nil"/>
              <w:left w:val="nil"/>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³éáÕç³ñ³ñ³Ï³Ý</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Ñ³Ý·ëïÇ</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5,4</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å³ïÙ³Ï³Ý ¨ Ùß³ÏáõÃ³ÛÇÝ</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6,61</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6,38</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6,38</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0,23</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0,23</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nil"/>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nil"/>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ÀÝ¹³Ù»ÝÁ </w:t>
            </w:r>
          </w:p>
        </w:tc>
        <w:tc>
          <w:tcPr>
            <w:tcW w:w="380" w:type="dxa"/>
            <w:tcBorders>
              <w:top w:val="nil"/>
              <w:left w:val="nil"/>
              <w:bottom w:val="nil"/>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6,61</w:t>
            </w:r>
          </w:p>
        </w:tc>
        <w:tc>
          <w:tcPr>
            <w:tcW w:w="6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6,38</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6,38</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0,23</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0,23</w:t>
            </w:r>
          </w:p>
        </w:tc>
        <w:tc>
          <w:tcPr>
            <w:tcW w:w="800" w:type="dxa"/>
            <w:tcBorders>
              <w:top w:val="nil"/>
              <w:left w:val="nil"/>
              <w:bottom w:val="nil"/>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390"/>
        </w:trPr>
        <w:tc>
          <w:tcPr>
            <w:tcW w:w="5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w:t>
            </w:r>
          </w:p>
        </w:tc>
        <w:tc>
          <w:tcPr>
            <w:tcW w:w="1160" w:type="dxa"/>
            <w:tcBorders>
              <w:top w:val="nil"/>
              <w:left w:val="nil"/>
              <w:bottom w:val="single" w:sz="8" w:space="0" w:color="auto"/>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6.Ð³ïáõÏ Ýß³Ý³ÏáõÃÛ³Ý</w:t>
            </w:r>
          </w:p>
        </w:tc>
        <w:tc>
          <w:tcPr>
            <w:tcW w:w="1800" w:type="dxa"/>
            <w:tcBorders>
              <w:top w:val="single" w:sz="8" w:space="0" w:color="auto"/>
              <w:left w:val="nil"/>
              <w:bottom w:val="single" w:sz="8" w:space="0" w:color="auto"/>
              <w:right w:val="single" w:sz="4" w:space="0" w:color="auto"/>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ÀÝ¹³Ù»ÝÁ </w:t>
            </w:r>
          </w:p>
        </w:tc>
        <w:tc>
          <w:tcPr>
            <w:tcW w:w="380" w:type="dxa"/>
            <w:tcBorders>
              <w:top w:val="single" w:sz="8" w:space="0" w:color="auto"/>
              <w:left w:val="nil"/>
              <w:bottom w:val="single" w:sz="8"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19,30</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19,30</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19,30</w:t>
            </w:r>
          </w:p>
        </w:tc>
        <w:tc>
          <w:tcPr>
            <w:tcW w:w="800" w:type="dxa"/>
            <w:tcBorders>
              <w:top w:val="single" w:sz="8" w:space="0" w:color="auto"/>
              <w:left w:val="nil"/>
              <w:bottom w:val="single" w:sz="8"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7,1</w:t>
            </w:r>
          </w:p>
        </w:tc>
        <w:tc>
          <w:tcPr>
            <w:tcW w:w="116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 ²Ýï³é³ÛÇÝ</w:t>
            </w:r>
          </w:p>
        </w:tc>
        <w:tc>
          <w:tcPr>
            <w:tcW w:w="1800" w:type="dxa"/>
            <w:tcBorders>
              <w:top w:val="nil"/>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³Ýï³é</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8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Ã÷áõï</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0,19</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0,19</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0,19</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í³ñ»É³ÑáÕ</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21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7,4</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ËáïÑ³ñù</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7,5</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³ñáï</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7,6</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³ÛÉ ÑáÕ»ñ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65"/>
        </w:trPr>
        <w:tc>
          <w:tcPr>
            <w:tcW w:w="520" w:type="dxa"/>
            <w:tcBorders>
              <w:top w:val="nil"/>
              <w:left w:val="single" w:sz="8" w:space="0" w:color="auto"/>
              <w:bottom w:val="nil"/>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nil"/>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ÀÝ¹³Ù»ÝÁ </w:t>
            </w:r>
          </w:p>
        </w:tc>
        <w:tc>
          <w:tcPr>
            <w:tcW w:w="380" w:type="dxa"/>
            <w:tcBorders>
              <w:top w:val="nil"/>
              <w:left w:val="nil"/>
              <w:bottom w:val="nil"/>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0,19</w:t>
            </w:r>
          </w:p>
        </w:tc>
        <w:tc>
          <w:tcPr>
            <w:tcW w:w="6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0,19</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0,19</w:t>
            </w:r>
          </w:p>
        </w:tc>
        <w:tc>
          <w:tcPr>
            <w:tcW w:w="800" w:type="dxa"/>
            <w:tcBorders>
              <w:top w:val="nil"/>
              <w:left w:val="nil"/>
              <w:bottom w:val="nil"/>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80"/>
        </w:trPr>
        <w:tc>
          <w:tcPr>
            <w:tcW w:w="5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8,1</w:t>
            </w:r>
          </w:p>
        </w:tc>
        <w:tc>
          <w:tcPr>
            <w:tcW w:w="116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8. æñ³ÛÇÝ</w:t>
            </w:r>
          </w:p>
        </w:tc>
        <w:tc>
          <w:tcPr>
            <w:tcW w:w="1800" w:type="dxa"/>
            <w:tcBorders>
              <w:top w:val="single" w:sz="8"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·»ï»ñ</w:t>
            </w:r>
          </w:p>
        </w:tc>
        <w:tc>
          <w:tcPr>
            <w:tcW w:w="380" w:type="dxa"/>
            <w:tcBorders>
              <w:top w:val="single" w:sz="8" w:space="0" w:color="auto"/>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single" w:sz="8" w:space="0" w:color="auto"/>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8,2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çñ³Ùµ³ñÝ»ñ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8,3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É×»ñ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0,08</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0,08</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0,08</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lastRenderedPageBreak/>
              <w:t>8,4</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çñ³ÝóùÝ»ñ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5,04</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5,04</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5,04</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nil"/>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8,5</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ÑÇ¹ñáï»Ë. ¨ çñïÝï. ³ÛÉ ûµ.</w:t>
            </w:r>
          </w:p>
        </w:tc>
        <w:tc>
          <w:tcPr>
            <w:tcW w:w="380" w:type="dxa"/>
            <w:tcBorders>
              <w:top w:val="nil"/>
              <w:left w:val="nil"/>
              <w:bottom w:val="nil"/>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0,09</w:t>
            </w:r>
          </w:p>
        </w:tc>
        <w:tc>
          <w:tcPr>
            <w:tcW w:w="6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0,09</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0,09</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nil"/>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80"/>
        </w:trPr>
        <w:tc>
          <w:tcPr>
            <w:tcW w:w="52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8</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8"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ÀÝ¹³Ù»ÝÁ </w:t>
            </w:r>
          </w:p>
        </w:tc>
        <w:tc>
          <w:tcPr>
            <w:tcW w:w="380" w:type="dxa"/>
            <w:tcBorders>
              <w:top w:val="single" w:sz="4" w:space="0" w:color="auto"/>
              <w:left w:val="nil"/>
              <w:bottom w:val="single" w:sz="8"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5,21</w:t>
            </w:r>
          </w:p>
        </w:tc>
        <w:tc>
          <w:tcPr>
            <w:tcW w:w="640" w:type="dxa"/>
            <w:tcBorders>
              <w:top w:val="single" w:sz="4"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4"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single" w:sz="4"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0,17</w:t>
            </w:r>
          </w:p>
        </w:tc>
        <w:tc>
          <w:tcPr>
            <w:tcW w:w="480" w:type="dxa"/>
            <w:tcBorders>
              <w:top w:val="single" w:sz="4"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4"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single" w:sz="4"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0,17</w:t>
            </w:r>
          </w:p>
        </w:tc>
        <w:tc>
          <w:tcPr>
            <w:tcW w:w="480" w:type="dxa"/>
            <w:tcBorders>
              <w:top w:val="single" w:sz="4"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5,04</w:t>
            </w:r>
          </w:p>
        </w:tc>
        <w:tc>
          <w:tcPr>
            <w:tcW w:w="460" w:type="dxa"/>
            <w:tcBorders>
              <w:top w:val="single" w:sz="4"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4"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4"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5,04</w:t>
            </w:r>
          </w:p>
        </w:tc>
        <w:tc>
          <w:tcPr>
            <w:tcW w:w="800" w:type="dxa"/>
            <w:tcBorders>
              <w:top w:val="single" w:sz="4" w:space="0" w:color="auto"/>
              <w:left w:val="nil"/>
              <w:bottom w:val="single" w:sz="8"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9,1</w:t>
            </w:r>
          </w:p>
        </w:tc>
        <w:tc>
          <w:tcPr>
            <w:tcW w:w="116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 ä³Ñáõëï³ÛÇÝ</w:t>
            </w:r>
          </w:p>
        </w:tc>
        <w:tc>
          <w:tcPr>
            <w:tcW w:w="1800" w:type="dxa"/>
            <w:tcBorders>
              <w:top w:val="nil"/>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³ÕáõïÝ»ñ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9,2</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³í³½áõïÝ»ñ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9,3</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×³ÑÇ×Ý»ñ</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3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9,4</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380" w:type="dxa"/>
            <w:tcBorders>
              <w:top w:val="nil"/>
              <w:left w:val="nil"/>
              <w:bottom w:val="single" w:sz="4"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single" w:sz="4"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nil"/>
              <w:left w:val="single" w:sz="8" w:space="0" w:color="auto"/>
              <w:bottom w:val="nil"/>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9,5</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single" w:sz="4" w:space="0" w:color="auto"/>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³ÛÉ ³Ýû·ï³·áñÍ»ÉÇ  ÑáÕ»ñ</w:t>
            </w:r>
          </w:p>
        </w:tc>
        <w:tc>
          <w:tcPr>
            <w:tcW w:w="380" w:type="dxa"/>
            <w:tcBorders>
              <w:top w:val="nil"/>
              <w:left w:val="nil"/>
              <w:bottom w:val="nil"/>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single" w:sz="4"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nil"/>
              <w:left w:val="nil"/>
              <w:bottom w:val="nil"/>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195"/>
        </w:trPr>
        <w:tc>
          <w:tcPr>
            <w:tcW w:w="520" w:type="dxa"/>
            <w:tcBorders>
              <w:top w:val="single" w:sz="4" w:space="0" w:color="auto"/>
              <w:left w:val="single" w:sz="8" w:space="0" w:color="auto"/>
              <w:bottom w:val="nil"/>
              <w:right w:val="single" w:sz="4" w:space="0" w:color="auto"/>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9</w:t>
            </w:r>
          </w:p>
        </w:tc>
        <w:tc>
          <w:tcPr>
            <w:tcW w:w="1160" w:type="dxa"/>
            <w:vMerge/>
            <w:tcBorders>
              <w:top w:val="nil"/>
              <w:left w:val="single" w:sz="4" w:space="0" w:color="auto"/>
              <w:bottom w:val="single" w:sz="8" w:space="0" w:color="000000"/>
              <w:right w:val="single" w:sz="4" w:space="0" w:color="auto"/>
            </w:tcBorders>
            <w:vAlign w:val="center"/>
            <w:hideMark/>
          </w:tcPr>
          <w:p w:rsidR="00AE37A4" w:rsidRPr="005A10F9" w:rsidRDefault="00AE37A4" w:rsidP="00AE37A4">
            <w:pPr>
              <w:spacing w:after="0" w:line="240" w:lineRule="auto"/>
              <w:rPr>
                <w:rFonts w:ascii="Times Armenian" w:hAnsi="Times Armenian" w:cs="Arial"/>
                <w:sz w:val="12"/>
                <w:szCs w:val="12"/>
              </w:rPr>
            </w:pPr>
          </w:p>
        </w:tc>
        <w:tc>
          <w:tcPr>
            <w:tcW w:w="1800" w:type="dxa"/>
            <w:tcBorders>
              <w:top w:val="single" w:sz="4" w:space="0" w:color="auto"/>
              <w:left w:val="nil"/>
              <w:bottom w:val="nil"/>
              <w:right w:val="single" w:sz="4" w:space="0" w:color="000000"/>
            </w:tcBorders>
            <w:shd w:val="clear" w:color="auto" w:fill="auto"/>
            <w:vAlign w:val="center"/>
            <w:hideMark/>
          </w:tcPr>
          <w:p w:rsidR="00AE37A4" w:rsidRPr="005A10F9" w:rsidRDefault="00AE37A4" w:rsidP="00AE37A4">
            <w:pPr>
              <w:spacing w:after="0" w:line="240" w:lineRule="auto"/>
              <w:rPr>
                <w:rFonts w:ascii="Times Armenian" w:hAnsi="Times Armenian" w:cs="Arial"/>
                <w:sz w:val="12"/>
                <w:szCs w:val="12"/>
              </w:rPr>
            </w:pPr>
            <w:r w:rsidRPr="005A10F9">
              <w:rPr>
                <w:rFonts w:ascii="Times Armenian" w:hAnsi="Times Armenian" w:cs="Arial"/>
                <w:sz w:val="12"/>
                <w:szCs w:val="12"/>
              </w:rPr>
              <w:t xml:space="preserve">ÀÝ¹³Ù»ÝÁ </w:t>
            </w:r>
          </w:p>
        </w:tc>
        <w:tc>
          <w:tcPr>
            <w:tcW w:w="380" w:type="dxa"/>
            <w:tcBorders>
              <w:top w:val="single" w:sz="4" w:space="0" w:color="auto"/>
              <w:left w:val="nil"/>
              <w:bottom w:val="nil"/>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nil"/>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40" w:type="dxa"/>
            <w:tcBorders>
              <w:top w:val="single" w:sz="4" w:space="0" w:color="auto"/>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4" w:space="0" w:color="auto"/>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40" w:type="dxa"/>
            <w:tcBorders>
              <w:top w:val="single" w:sz="4" w:space="0" w:color="auto"/>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single" w:sz="4" w:space="0" w:color="auto"/>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4" w:space="0" w:color="auto"/>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single" w:sz="4" w:space="0" w:color="auto"/>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80" w:type="dxa"/>
            <w:tcBorders>
              <w:top w:val="single" w:sz="4" w:space="0" w:color="auto"/>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4" w:space="0" w:color="auto"/>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4" w:space="0" w:color="auto"/>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4" w:space="0" w:color="auto"/>
              <w:left w:val="nil"/>
              <w:bottom w:val="nil"/>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800" w:type="dxa"/>
            <w:tcBorders>
              <w:top w:val="single" w:sz="4" w:space="0" w:color="auto"/>
              <w:left w:val="nil"/>
              <w:bottom w:val="nil"/>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r w:rsidR="00AE37A4" w:rsidRPr="005A10F9" w:rsidTr="00AE37A4">
        <w:trPr>
          <w:trHeight w:val="225"/>
        </w:trPr>
        <w:tc>
          <w:tcPr>
            <w:tcW w:w="348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ÀÜ¸²ØºÜÀ ÐàÔºð ¥1+2+3+4+5+6+7+8+9¤</w:t>
            </w:r>
          </w:p>
        </w:tc>
        <w:tc>
          <w:tcPr>
            <w:tcW w:w="380" w:type="dxa"/>
            <w:tcBorders>
              <w:top w:val="single" w:sz="8" w:space="0" w:color="auto"/>
              <w:left w:val="nil"/>
              <w:bottom w:val="single" w:sz="8" w:space="0" w:color="auto"/>
              <w:right w:val="single" w:sz="4" w:space="0" w:color="auto"/>
            </w:tcBorders>
            <w:shd w:val="clear" w:color="auto" w:fill="auto"/>
            <w:noWrap/>
            <w:vAlign w:val="bottom"/>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0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718,53</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494,84</w:t>
            </w:r>
          </w:p>
        </w:tc>
        <w:tc>
          <w:tcPr>
            <w:tcW w:w="5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4,00</w:t>
            </w:r>
          </w:p>
        </w:tc>
        <w:tc>
          <w:tcPr>
            <w:tcW w:w="54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170,87</w:t>
            </w:r>
          </w:p>
        </w:tc>
        <w:tc>
          <w:tcPr>
            <w:tcW w:w="48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6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170,87</w:t>
            </w:r>
          </w:p>
        </w:tc>
        <w:tc>
          <w:tcPr>
            <w:tcW w:w="48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48,82</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c>
          <w:tcPr>
            <w:tcW w:w="560" w:type="dxa"/>
            <w:tcBorders>
              <w:top w:val="single" w:sz="8" w:space="0" w:color="auto"/>
              <w:left w:val="nil"/>
              <w:bottom w:val="single" w:sz="8" w:space="0" w:color="auto"/>
              <w:right w:val="single" w:sz="4"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48,82</w:t>
            </w:r>
          </w:p>
        </w:tc>
        <w:tc>
          <w:tcPr>
            <w:tcW w:w="800" w:type="dxa"/>
            <w:tcBorders>
              <w:top w:val="single" w:sz="8" w:space="0" w:color="auto"/>
              <w:left w:val="nil"/>
              <w:bottom w:val="single" w:sz="8" w:space="0" w:color="auto"/>
              <w:right w:val="single" w:sz="8" w:space="0" w:color="auto"/>
            </w:tcBorders>
            <w:shd w:val="clear" w:color="auto" w:fill="auto"/>
            <w:noWrap/>
            <w:vAlign w:val="center"/>
            <w:hideMark/>
          </w:tcPr>
          <w:p w:rsidR="00AE37A4" w:rsidRPr="005A10F9" w:rsidRDefault="00AE37A4" w:rsidP="00AE37A4">
            <w:pPr>
              <w:spacing w:after="0" w:line="240" w:lineRule="auto"/>
              <w:jc w:val="center"/>
              <w:rPr>
                <w:rFonts w:ascii="Times Armenian" w:hAnsi="Times Armenian" w:cs="Arial"/>
                <w:sz w:val="12"/>
                <w:szCs w:val="12"/>
              </w:rPr>
            </w:pPr>
            <w:r w:rsidRPr="005A10F9">
              <w:rPr>
                <w:rFonts w:ascii="Times Armenian" w:hAnsi="Times Armenian" w:cs="Arial"/>
                <w:sz w:val="12"/>
                <w:szCs w:val="12"/>
              </w:rPr>
              <w:t> </w:t>
            </w:r>
          </w:p>
        </w:tc>
      </w:tr>
    </w:tbl>
    <w:p w:rsidR="00EF726E" w:rsidRDefault="00EF726E" w:rsidP="000F5DEC">
      <w:pPr>
        <w:pStyle w:val="22HEADING22"/>
      </w:pPr>
    </w:p>
    <w:p w:rsidR="00E6512C" w:rsidRPr="005A10F9" w:rsidRDefault="002E3723" w:rsidP="000F5DEC">
      <w:pPr>
        <w:pStyle w:val="22HEADING22"/>
        <w:rPr>
          <w:color w:val="auto"/>
        </w:rPr>
      </w:pPr>
      <w:r w:rsidRPr="005A10F9">
        <w:rPr>
          <w:color w:val="auto"/>
        </w:rPr>
        <w:t>2</w:t>
      </w:r>
      <w:r w:rsidR="00E6512C" w:rsidRPr="005A10F9">
        <w:rPr>
          <w:color w:val="auto"/>
        </w:rPr>
        <w:t>.10 Գյուղատնտեսություն</w:t>
      </w:r>
      <w:bookmarkEnd w:id="17"/>
    </w:p>
    <w:p w:rsidR="00914DE9" w:rsidRPr="005A10F9" w:rsidRDefault="00E6512C" w:rsidP="006739BA">
      <w:pPr>
        <w:pStyle w:val="SUPERNORMALTEXT"/>
      </w:pPr>
      <w:r w:rsidRPr="005A10F9">
        <w:t>Փարաքար համայնքը ճանաչված է իր գյուղատնտեսական մթերքների արտադրությամբ:</w:t>
      </w:r>
      <w:r w:rsidR="00B47680" w:rsidRPr="005A10F9">
        <w:t xml:space="preserve"> </w:t>
      </w:r>
      <w:r w:rsidRPr="005A10F9">
        <w:t>Համայնքի ծիրանի,</w:t>
      </w:r>
      <w:r w:rsidR="00B47680" w:rsidRPr="005A10F9">
        <w:t xml:space="preserve"> </w:t>
      </w:r>
      <w:r w:rsidRPr="005A10F9">
        <w:t>դեղձի,</w:t>
      </w:r>
      <w:r w:rsidR="00B47680" w:rsidRPr="005A10F9">
        <w:t xml:space="preserve"> </w:t>
      </w:r>
      <w:r w:rsidRPr="005A10F9">
        <w:t>խաղողի,</w:t>
      </w:r>
      <w:r w:rsidR="00B47680" w:rsidRPr="005A10F9">
        <w:t xml:space="preserve"> </w:t>
      </w:r>
      <w:r w:rsidRPr="005A10F9">
        <w:t>տանձի,</w:t>
      </w:r>
      <w:r w:rsidR="00B47680" w:rsidRPr="005A10F9">
        <w:t xml:space="preserve"> </w:t>
      </w:r>
      <w:r w:rsidRPr="005A10F9">
        <w:t>լոլիկի և այլ</w:t>
      </w:r>
      <w:r w:rsidR="00112A7D" w:rsidRPr="005A10F9">
        <w:t>ն</w:t>
      </w:r>
      <w:r w:rsidRPr="005A10F9">
        <w:t>ի</w:t>
      </w:r>
      <w:r w:rsidR="00B47680" w:rsidRPr="005A10F9">
        <w:t>,</w:t>
      </w:r>
      <w:r w:rsidRPr="005A10F9">
        <w:t xml:space="preserve"> համբավը տարածված էր </w:t>
      </w:r>
      <w:r w:rsidR="002A3C03" w:rsidRPr="005A10F9">
        <w:t xml:space="preserve">ոչ </w:t>
      </w:r>
      <w:r w:rsidR="00112A7D" w:rsidRPr="005A10F9">
        <w:t>միայ</w:t>
      </w:r>
      <w:r w:rsidR="002A3C03" w:rsidRPr="005A10F9">
        <w:t>ն Հայաստանում</w:t>
      </w:r>
      <w:r w:rsidR="00112A7D" w:rsidRPr="005A10F9">
        <w:t>,</w:t>
      </w:r>
      <w:r w:rsidR="002A3C03" w:rsidRPr="005A10F9">
        <w:t xml:space="preserve"> այլ ն</w:t>
      </w:r>
      <w:r w:rsidR="00B47680" w:rsidRPr="005A10F9">
        <w:t>աև նրա</w:t>
      </w:r>
      <w:r w:rsidR="002A3C03" w:rsidRPr="005A10F9">
        <w:t xml:space="preserve"> </w:t>
      </w:r>
      <w:r w:rsidR="006739BA" w:rsidRPr="005A10F9">
        <w:t>սահմաններից</w:t>
      </w:r>
      <w:r w:rsidR="002A3C03" w:rsidRPr="005A10F9">
        <w:t xml:space="preserve"> դուրս:</w:t>
      </w:r>
      <w:r w:rsidR="00B47680" w:rsidRPr="005A10F9">
        <w:t xml:space="preserve"> </w:t>
      </w:r>
      <w:r w:rsidR="002A3C03" w:rsidRPr="005A10F9">
        <w:t xml:space="preserve">Հողերի սեփականաշնորհումից տարիներ անց բնակիչները </w:t>
      </w:r>
      <w:r w:rsidR="006739BA" w:rsidRPr="005A10F9">
        <w:t>կամաց-կամաց</w:t>
      </w:r>
      <w:r w:rsidR="002A3C03" w:rsidRPr="005A10F9">
        <w:t xml:space="preserve"> սկսեցին հեռանալ հողից:</w:t>
      </w:r>
      <w:r w:rsidR="00B05D0B" w:rsidRPr="005A10F9">
        <w:t>Դրա պատճառներից են.</w:t>
      </w:r>
    </w:p>
    <w:p w:rsidR="00B05D0B" w:rsidRPr="005A10F9" w:rsidRDefault="00B47680" w:rsidP="006739BA">
      <w:pPr>
        <w:pStyle w:val="SUPERNORMALTEXT"/>
      </w:pPr>
      <w:r w:rsidRPr="005A10F9">
        <w:t>●</w:t>
      </w:r>
      <w:r w:rsidR="00B05D0B" w:rsidRPr="005A10F9">
        <w:t xml:space="preserve">Հողակտորների փոքր </w:t>
      </w:r>
      <w:r w:rsidR="006739BA" w:rsidRPr="005A10F9">
        <w:t>չափաբաժինները</w:t>
      </w:r>
    </w:p>
    <w:p w:rsidR="00B05D0B" w:rsidRPr="005A10F9" w:rsidRDefault="00B47680" w:rsidP="006739BA">
      <w:pPr>
        <w:pStyle w:val="SUPERNORMALTEXT"/>
      </w:pPr>
      <w:r w:rsidRPr="005A10F9">
        <w:t>●</w:t>
      </w:r>
      <w:r w:rsidR="00B05D0B" w:rsidRPr="005A10F9">
        <w:t>Ոռոգման ջ</w:t>
      </w:r>
      <w:r w:rsidR="00DD0CE1" w:rsidRPr="005A10F9">
        <w:t>րի</w:t>
      </w:r>
      <w:r w:rsidR="00B05D0B" w:rsidRPr="005A10F9">
        <w:t xml:space="preserve"> սակա</w:t>
      </w:r>
      <w:r w:rsidR="00B878EA" w:rsidRPr="005A10F9">
        <w:t>վությունը</w:t>
      </w:r>
    </w:p>
    <w:p w:rsidR="00B05D0B" w:rsidRPr="005A10F9" w:rsidRDefault="00B47680" w:rsidP="006739BA">
      <w:pPr>
        <w:pStyle w:val="SUPERNORMALTEXT"/>
      </w:pPr>
      <w:r w:rsidRPr="005A10F9">
        <w:t>●</w:t>
      </w:r>
      <w:r w:rsidR="00B05D0B" w:rsidRPr="005A10F9">
        <w:t>Տրակտոր-մեխանիզմների բացակայությունը</w:t>
      </w:r>
    </w:p>
    <w:p w:rsidR="00B05D0B" w:rsidRPr="005A10F9" w:rsidRDefault="00B47680" w:rsidP="006739BA">
      <w:pPr>
        <w:pStyle w:val="SUPERNORMALTEXT"/>
      </w:pPr>
      <w:r w:rsidRPr="005A10F9">
        <w:t>●</w:t>
      </w:r>
      <w:r w:rsidR="00B05D0B" w:rsidRPr="005A10F9">
        <w:t>Բնական աղետները</w:t>
      </w:r>
    </w:p>
    <w:p w:rsidR="00B05D0B" w:rsidRPr="005A10F9" w:rsidRDefault="00B47680" w:rsidP="006739BA">
      <w:pPr>
        <w:pStyle w:val="SUPERNORMALTEXT"/>
      </w:pPr>
      <w:r w:rsidRPr="005A10F9">
        <w:t>●</w:t>
      </w:r>
      <w:r w:rsidR="00B05D0B" w:rsidRPr="005A10F9">
        <w:t>Ոչ եկամտաբերությունը</w:t>
      </w:r>
    </w:p>
    <w:p w:rsidR="00B05D0B" w:rsidRPr="005A10F9" w:rsidRDefault="00B47680" w:rsidP="006739BA">
      <w:pPr>
        <w:pStyle w:val="SUPERNORMALTEXT"/>
      </w:pPr>
      <w:r w:rsidRPr="005A10F9">
        <w:t>●</w:t>
      </w:r>
      <w:r w:rsidR="00B05D0B" w:rsidRPr="005A10F9">
        <w:t>Երիտասարդների ոչ սիրով հողագործությամբ զբաղվելը</w:t>
      </w:r>
    </w:p>
    <w:p w:rsidR="00B05D0B" w:rsidRPr="005A10F9" w:rsidRDefault="00B47680" w:rsidP="006739BA">
      <w:pPr>
        <w:pStyle w:val="SUPERNORMALTEXT"/>
      </w:pPr>
      <w:r w:rsidRPr="005A10F9">
        <w:t>●</w:t>
      </w:r>
      <w:r w:rsidR="00B05D0B" w:rsidRPr="005A10F9">
        <w:t>Պարա</w:t>
      </w:r>
      <w:r w:rsidR="00112A7D" w:rsidRPr="005A10F9">
        <w:t>ր</w:t>
      </w:r>
      <w:r w:rsidR="00B05D0B" w:rsidRPr="005A10F9">
        <w:t>տանյութերի գները</w:t>
      </w:r>
    </w:p>
    <w:p w:rsidR="00B05D0B" w:rsidRPr="005A10F9" w:rsidRDefault="00B47680" w:rsidP="006739BA">
      <w:pPr>
        <w:pStyle w:val="SUPERNORMALTEXT"/>
      </w:pPr>
      <w:r w:rsidRPr="005A10F9">
        <w:t>●</w:t>
      </w:r>
      <w:r w:rsidR="00B05D0B" w:rsidRPr="005A10F9">
        <w:t>Սպառման բարդությունները և այլն</w:t>
      </w:r>
    </w:p>
    <w:p w:rsidR="00914DE9" w:rsidRPr="005A10F9" w:rsidRDefault="00B05D0B" w:rsidP="006739BA">
      <w:pPr>
        <w:pStyle w:val="SUPERNORMALTEXT"/>
      </w:pPr>
      <w:r w:rsidRPr="005A10F9">
        <w:t>Համայնքի բնակիչների մի մասը զբաղվում է անասնապահությամբ:</w:t>
      </w:r>
      <w:r w:rsidR="00B47680" w:rsidRPr="005A10F9">
        <w:t xml:space="preserve"> </w:t>
      </w:r>
      <w:r w:rsidRPr="005A10F9">
        <w:t>Համայնքում հաշվառված են կենդանիների հետևյալ գլխաքանակները՝</w:t>
      </w:r>
    </w:p>
    <w:p w:rsidR="00B05D0B" w:rsidRPr="005A10F9" w:rsidRDefault="00B47680" w:rsidP="006739BA">
      <w:pPr>
        <w:pStyle w:val="SUPERNORMALTEXT"/>
      </w:pPr>
      <w:r w:rsidRPr="005A10F9">
        <w:t xml:space="preserve">-  </w:t>
      </w:r>
      <w:r w:rsidR="00B05D0B" w:rsidRPr="005A10F9">
        <w:t>Կովեր</w:t>
      </w:r>
      <w:r w:rsidRPr="005A10F9">
        <w:t xml:space="preserve"> – </w:t>
      </w:r>
      <w:r w:rsidR="00B878EA" w:rsidRPr="005A10F9">
        <w:t>167</w:t>
      </w:r>
      <w:r w:rsidRPr="005A10F9">
        <w:t xml:space="preserve"> գլուխ</w:t>
      </w:r>
    </w:p>
    <w:p w:rsidR="00B05D0B" w:rsidRPr="005A10F9" w:rsidRDefault="00B05D0B" w:rsidP="006739BA">
      <w:pPr>
        <w:pStyle w:val="SUPERNORMALTEXT"/>
      </w:pPr>
      <w:r w:rsidRPr="005A10F9">
        <w:t>-</w:t>
      </w:r>
      <w:r w:rsidR="00B47680" w:rsidRPr="005A10F9">
        <w:t xml:space="preserve">  </w:t>
      </w:r>
      <w:r w:rsidRPr="005A10F9">
        <w:t xml:space="preserve">Ոչխարներ </w:t>
      </w:r>
      <w:r w:rsidR="00B47680" w:rsidRPr="005A10F9">
        <w:t>-</w:t>
      </w:r>
      <w:r w:rsidR="00B878EA" w:rsidRPr="005A10F9">
        <w:t>150</w:t>
      </w:r>
      <w:r w:rsidR="00B47680" w:rsidRPr="005A10F9">
        <w:t xml:space="preserve"> գլուխ</w:t>
      </w:r>
    </w:p>
    <w:p w:rsidR="00B05D0B" w:rsidRPr="005A10F9" w:rsidRDefault="00B05D0B" w:rsidP="006739BA">
      <w:pPr>
        <w:pStyle w:val="SUPERNORMALTEXT"/>
      </w:pPr>
      <w:r w:rsidRPr="005A10F9">
        <w:t>-</w:t>
      </w:r>
      <w:r w:rsidR="00B47680" w:rsidRPr="005A10F9">
        <w:t xml:space="preserve">  Խոզեր</w:t>
      </w:r>
      <w:r w:rsidRPr="005A10F9">
        <w:t>-</w:t>
      </w:r>
      <w:r w:rsidR="00B878EA" w:rsidRPr="005A10F9">
        <w:t>453</w:t>
      </w:r>
      <w:r w:rsidR="00B47680" w:rsidRPr="005A10F9">
        <w:t xml:space="preserve"> գլուխ</w:t>
      </w:r>
    </w:p>
    <w:p w:rsidR="00B05D0B" w:rsidRPr="005A10F9" w:rsidRDefault="00B05D0B" w:rsidP="006739BA">
      <w:pPr>
        <w:pStyle w:val="SUPERNORMALTEXT"/>
      </w:pPr>
      <w:r w:rsidRPr="005A10F9">
        <w:t>-</w:t>
      </w:r>
      <w:r w:rsidR="00B47680" w:rsidRPr="005A10F9">
        <w:t xml:space="preserve">  Թռչուններ-</w:t>
      </w:r>
      <w:r w:rsidR="00B878EA" w:rsidRPr="005A10F9">
        <w:t>3535</w:t>
      </w:r>
      <w:r w:rsidR="00B47680" w:rsidRPr="005A10F9">
        <w:t xml:space="preserve"> թև</w:t>
      </w:r>
    </w:p>
    <w:p w:rsidR="00CF4513" w:rsidRPr="005A10F9" w:rsidRDefault="00CF4513" w:rsidP="006739BA">
      <w:pPr>
        <w:pStyle w:val="SUPERNORMALTEXT"/>
      </w:pPr>
      <w:r w:rsidRPr="005A10F9">
        <w:t>-</w:t>
      </w:r>
      <w:r w:rsidR="00B47680" w:rsidRPr="005A10F9">
        <w:t xml:space="preserve">  </w:t>
      </w:r>
      <w:r w:rsidRPr="005A10F9">
        <w:t>Մեղվաընտանիքներ-</w:t>
      </w:r>
      <w:r w:rsidR="00B47680" w:rsidRPr="005A10F9">
        <w:t>1</w:t>
      </w:r>
      <w:r w:rsidR="00B878EA" w:rsidRPr="005A10F9">
        <w:t>94</w:t>
      </w:r>
      <w:r w:rsidR="00B47680" w:rsidRPr="005A10F9">
        <w:t xml:space="preserve"> հատ</w:t>
      </w:r>
    </w:p>
    <w:p w:rsidR="00CF4513" w:rsidRPr="005A10F9" w:rsidRDefault="00CF4513" w:rsidP="006739BA">
      <w:pPr>
        <w:pStyle w:val="SUPERNORMALTEXT"/>
      </w:pPr>
      <w:r w:rsidRPr="005A10F9">
        <w:t>Համայնքի բնակիչները իրենց արտադրած կաթը,</w:t>
      </w:r>
      <w:r w:rsidR="00B47680" w:rsidRPr="005A10F9">
        <w:t xml:space="preserve"> </w:t>
      </w:r>
      <w:r w:rsidRPr="005A10F9">
        <w:t>միսը,</w:t>
      </w:r>
      <w:r w:rsidR="00B47680" w:rsidRPr="005A10F9">
        <w:t xml:space="preserve"> </w:t>
      </w:r>
      <w:r w:rsidRPr="005A10F9">
        <w:t>ձուն,</w:t>
      </w:r>
      <w:r w:rsidR="00B47680" w:rsidRPr="005A10F9">
        <w:t xml:space="preserve"> </w:t>
      </w:r>
      <w:r w:rsidRPr="005A10F9">
        <w:t>մեղր</w:t>
      </w:r>
      <w:r w:rsidR="00B47680" w:rsidRPr="005A10F9">
        <w:t>ը</w:t>
      </w:r>
      <w:r w:rsidRPr="005A10F9">
        <w:t xml:space="preserve"> և այլն իրացնում են համայնքում կամ Երևան քաղաքում:</w:t>
      </w:r>
      <w:r w:rsidR="00B47680" w:rsidRPr="005A10F9">
        <w:t xml:space="preserve"> </w:t>
      </w:r>
      <w:r w:rsidRPr="005A10F9">
        <w:t xml:space="preserve">Արոտավայրերի և խոտհարքերի բացակայության պատճառով անասնակերը ձեռք են բերում այլ </w:t>
      </w:r>
      <w:r w:rsidR="006739BA" w:rsidRPr="005A10F9">
        <w:t>տարածաշրջանից</w:t>
      </w:r>
      <w:r w:rsidRPr="005A10F9">
        <w:t xml:space="preserve"> կամ սեփականաշնորհված հողամասերը օգտագործում են այդ նպատակով:</w:t>
      </w:r>
      <w:r w:rsidR="00B47680" w:rsidRPr="005A10F9">
        <w:t xml:space="preserve"> </w:t>
      </w:r>
      <w:r w:rsidRPr="005A10F9">
        <w:t>Համայնքի բնակիչներ</w:t>
      </w:r>
      <w:r w:rsidR="00112A7D" w:rsidRPr="005A10F9">
        <w:t>ն</w:t>
      </w:r>
      <w:r w:rsidRPr="005A10F9">
        <w:t xml:space="preserve"> ունեն լուրջ խնդիրներ ու դժվարություններ սեփականաշնորհված հողամասերը տեխնիկայով մշակելու համար և արտադրված </w:t>
      </w:r>
      <w:r w:rsidR="00112A7D" w:rsidRPr="005A10F9">
        <w:t>գյուղատնտ</w:t>
      </w:r>
      <w:r w:rsidRPr="005A10F9">
        <w:t>եսական մթերքների իրացման հարցում:</w:t>
      </w:r>
      <w:r w:rsidR="00B47680" w:rsidRPr="005A10F9">
        <w:t xml:space="preserve"> </w:t>
      </w:r>
      <w:r w:rsidR="00737AF4" w:rsidRPr="005A10F9">
        <w:t>Կա անհրաժեշտություն խոշորացնել հողակտորները կո</w:t>
      </w:r>
      <w:r w:rsidR="00112A7D" w:rsidRPr="005A10F9">
        <w:t>ո</w:t>
      </w:r>
      <w:r w:rsidR="00737AF4" w:rsidRPr="005A10F9">
        <w:t>պերատիվների կամ այլ միավորման միջոցներով:</w:t>
      </w:r>
    </w:p>
    <w:p w:rsidR="00CF4513" w:rsidRPr="004C4B38" w:rsidRDefault="00CF4513" w:rsidP="00FA17EF">
      <w:pPr>
        <w:pStyle w:val="a3"/>
        <w:ind w:left="360"/>
        <w:rPr>
          <w:rFonts w:ascii="Sylfaen" w:hAnsi="Sylfaen"/>
          <w:sz w:val="24"/>
          <w:szCs w:val="24"/>
          <w:lang w:val="hy-AM"/>
        </w:rPr>
      </w:pPr>
    </w:p>
    <w:p w:rsidR="006739BA" w:rsidRPr="004C4B38" w:rsidRDefault="006739BA" w:rsidP="00FA17EF">
      <w:pPr>
        <w:pStyle w:val="a3"/>
        <w:ind w:left="360"/>
        <w:rPr>
          <w:rFonts w:ascii="Sylfaen" w:hAnsi="Sylfaen"/>
          <w:sz w:val="24"/>
          <w:szCs w:val="24"/>
          <w:lang w:val="hy-AM"/>
        </w:rPr>
      </w:pPr>
    </w:p>
    <w:p w:rsidR="006739BA" w:rsidRPr="004C4B38" w:rsidRDefault="006739BA" w:rsidP="00FA17EF">
      <w:pPr>
        <w:pStyle w:val="a3"/>
        <w:ind w:left="360"/>
        <w:rPr>
          <w:rFonts w:ascii="Sylfaen" w:hAnsi="Sylfaen"/>
          <w:sz w:val="24"/>
          <w:szCs w:val="24"/>
          <w:lang w:val="hy-AM"/>
        </w:rPr>
      </w:pPr>
    </w:p>
    <w:p w:rsidR="00CF4513" w:rsidRPr="005A10F9" w:rsidRDefault="002E3723" w:rsidP="006739BA">
      <w:pPr>
        <w:pStyle w:val="22HEADING22"/>
        <w:rPr>
          <w:color w:val="auto"/>
        </w:rPr>
      </w:pPr>
      <w:bookmarkStart w:id="18" w:name="_Toc474159399"/>
      <w:r w:rsidRPr="005A10F9">
        <w:rPr>
          <w:color w:val="auto"/>
        </w:rPr>
        <w:lastRenderedPageBreak/>
        <w:t>2</w:t>
      </w:r>
      <w:r w:rsidR="00CF4513" w:rsidRPr="005A10F9">
        <w:rPr>
          <w:color w:val="auto"/>
        </w:rPr>
        <w:t>.11 Բնությ</w:t>
      </w:r>
      <w:r w:rsidR="00B47680" w:rsidRPr="005A10F9">
        <w:rPr>
          <w:color w:val="auto"/>
        </w:rPr>
        <w:t>ու</w:t>
      </w:r>
      <w:r w:rsidR="00CF4513" w:rsidRPr="005A10F9">
        <w:rPr>
          <w:color w:val="auto"/>
        </w:rPr>
        <w:t>ն և շրջակա միջավայրի պահպանություն</w:t>
      </w:r>
      <w:bookmarkEnd w:id="18"/>
    </w:p>
    <w:p w:rsidR="00CF4513" w:rsidRPr="005A10F9" w:rsidRDefault="00CF4513" w:rsidP="006739BA">
      <w:pPr>
        <w:pStyle w:val="SUPERNORMALTEXT"/>
      </w:pPr>
      <w:r w:rsidRPr="005A10F9">
        <w:t>Համայնքում շրջակա միջ</w:t>
      </w:r>
      <w:r w:rsidR="002F4208" w:rsidRPr="005A10F9">
        <w:t>ավայրի պահպանության առումով առաջնային խնդիր է համայնքի աղբահանության /նաև սանմաքրման/կազմակերպումը:</w:t>
      </w:r>
      <w:r w:rsidR="001C688C" w:rsidRPr="005A10F9">
        <w:t xml:space="preserve"> </w:t>
      </w:r>
      <w:r w:rsidR="002F4208" w:rsidRPr="005A10F9">
        <w:t>Այ</w:t>
      </w:r>
      <w:r w:rsidR="00387D72" w:rsidRPr="005A10F9">
        <w:t xml:space="preserve">դ հարցերով զբաղվում </w:t>
      </w:r>
      <w:r w:rsidR="002F4208" w:rsidRPr="005A10F9">
        <w:t xml:space="preserve">է համայնքապետարանի </w:t>
      </w:r>
      <w:r w:rsidR="007C2222" w:rsidRPr="005A10F9">
        <w:t>«</w:t>
      </w:r>
      <w:r w:rsidR="002F4208" w:rsidRPr="005A10F9">
        <w:t>Բարեկարգում</w:t>
      </w:r>
      <w:r w:rsidR="007C2222" w:rsidRPr="005A10F9">
        <w:t>»</w:t>
      </w:r>
      <w:r w:rsidR="002F4208" w:rsidRPr="005A10F9">
        <w:t xml:space="preserve"> տնօրինությունը:</w:t>
      </w:r>
      <w:r w:rsidR="001C688C" w:rsidRPr="005A10F9">
        <w:t xml:space="preserve"> </w:t>
      </w:r>
      <w:r w:rsidR="002F4208" w:rsidRPr="005A10F9">
        <w:t>Տնօրինությունը</w:t>
      </w:r>
      <w:r w:rsidR="001C688C" w:rsidRPr="005A10F9">
        <w:t xml:space="preserve"> աղբահանությ</w:t>
      </w:r>
      <w:r w:rsidR="00387D72" w:rsidRPr="005A10F9">
        <w:t>ան իրականացումը պայմանագրային հիմունքներով հանձնել է այլ ընկերության, որը</w:t>
      </w:r>
      <w:r w:rsidR="002F4208" w:rsidRPr="005A10F9">
        <w:t xml:space="preserve"> իրականացնում է</w:t>
      </w:r>
      <w:r w:rsidR="00387D72" w:rsidRPr="005A10F9">
        <w:t xml:space="preserve"> աղբահանությունը</w:t>
      </w:r>
      <w:r w:rsidR="002F4208" w:rsidRPr="005A10F9">
        <w:t xml:space="preserve"> ՀՀ օրենսդրությանը համապատասխան</w:t>
      </w:r>
      <w:r w:rsidR="001C688C" w:rsidRPr="005A10F9">
        <w:t>,</w:t>
      </w:r>
      <w:r w:rsidR="002F4208" w:rsidRPr="005A10F9">
        <w:t xml:space="preserve"> համայնքի ավագանու կողմից հաստատված կարգի և սխեմայի</w:t>
      </w:r>
      <w:r w:rsidR="001C688C" w:rsidRPr="005A10F9">
        <w:t>,</w:t>
      </w:r>
      <w:r w:rsidR="002F4208" w:rsidRPr="005A10F9">
        <w:t xml:space="preserve"> համաձայն սահմանված ժամանակացույցի:</w:t>
      </w:r>
      <w:r w:rsidR="001C688C" w:rsidRPr="005A10F9">
        <w:t xml:space="preserve"> </w:t>
      </w:r>
      <w:r w:rsidR="002F4208" w:rsidRPr="005A10F9">
        <w:t xml:space="preserve">Համայնքը աղբավայր չունի և պայմանագրով օգտվում է </w:t>
      </w:r>
      <w:r w:rsidR="000F1337" w:rsidRPr="005A10F9">
        <w:t>այլ</w:t>
      </w:r>
      <w:r w:rsidR="002F4208" w:rsidRPr="005A10F9">
        <w:t xml:space="preserve"> </w:t>
      </w:r>
      <w:r w:rsidR="006739BA" w:rsidRPr="005A10F9">
        <w:t>աղբավայրից</w:t>
      </w:r>
      <w:r w:rsidR="002F4208" w:rsidRPr="005A10F9">
        <w:t>:</w:t>
      </w:r>
      <w:r w:rsidR="001C688C" w:rsidRPr="005A10F9">
        <w:t xml:space="preserve"> </w:t>
      </w:r>
      <w:r w:rsidR="002F4208" w:rsidRPr="005A10F9">
        <w:t>Անմխիթար վիճակում է գտնվում Թաիրով գյուղի բազմաբնակարան շենքերի հարակից տարածքով հոսող</w:t>
      </w:r>
      <w:r w:rsidR="006739BA" w:rsidRPr="005A10F9">
        <w:t xml:space="preserve"> «</w:t>
      </w:r>
      <w:r w:rsidR="002F4208" w:rsidRPr="005A10F9">
        <w:t>Շադլու</w:t>
      </w:r>
      <w:r w:rsidR="006739BA" w:rsidRPr="005A10F9">
        <w:t>»</w:t>
      </w:r>
      <w:r w:rsidR="002F4208" w:rsidRPr="005A10F9">
        <w:t xml:space="preserve"> ջրանցքը:</w:t>
      </w:r>
      <w:r w:rsidR="001C688C" w:rsidRPr="005A10F9">
        <w:t xml:space="preserve"> </w:t>
      </w:r>
      <w:r w:rsidR="002F4208" w:rsidRPr="005A10F9">
        <w:t>Բնակիչները աղբը,</w:t>
      </w:r>
      <w:r w:rsidR="001C688C" w:rsidRPr="005A10F9">
        <w:t xml:space="preserve"> </w:t>
      </w:r>
      <w:r w:rsidR="006739BA" w:rsidRPr="005A10F9">
        <w:t>կոյուղաջրերը</w:t>
      </w:r>
      <w:r w:rsidR="002F4208" w:rsidRPr="005A10F9">
        <w:t xml:space="preserve"> լցնում են ջրանցք</w:t>
      </w:r>
      <w:r w:rsidR="00112A7D" w:rsidRPr="005A10F9">
        <w:t>՝</w:t>
      </w:r>
      <w:r w:rsidR="002F4208" w:rsidRPr="005A10F9">
        <w:t xml:space="preserve"> առաջացնելով սուր վարակիչ </w:t>
      </w:r>
      <w:r w:rsidR="00737AF4" w:rsidRPr="005A10F9">
        <w:t>հիվանդությունների տարածման վտանգ:</w:t>
      </w:r>
      <w:r w:rsidR="001C688C" w:rsidRPr="005A10F9">
        <w:t xml:space="preserve"> </w:t>
      </w:r>
      <w:r w:rsidR="00A53F9C" w:rsidRPr="005A10F9">
        <w:t>Ոռոգման,</w:t>
      </w:r>
      <w:r w:rsidR="006739BA" w:rsidRPr="005A10F9">
        <w:t xml:space="preserve"> </w:t>
      </w:r>
      <w:r w:rsidR="00A53F9C" w:rsidRPr="005A10F9">
        <w:t xml:space="preserve">խմելու ջրի ջրամատակարարման և ջրահեռացման համակարգերը հանձնվել են ՀՀ Կառավարությանն առընթեր ջրային պետական </w:t>
      </w:r>
      <w:r w:rsidR="00DD0CE1" w:rsidRPr="005A10F9">
        <w:t>կոմիտե</w:t>
      </w:r>
      <w:r w:rsidR="00A53F9C" w:rsidRPr="005A10F9">
        <w:t>ին:</w:t>
      </w:r>
    </w:p>
    <w:p w:rsidR="00A53F9C" w:rsidRPr="005A10F9" w:rsidRDefault="00A53F9C" w:rsidP="006739BA">
      <w:pPr>
        <w:pStyle w:val="SUPERNORMALTEXT"/>
      </w:pPr>
      <w:r w:rsidRPr="005A10F9">
        <w:t>Հուսով ենք, որ 20</w:t>
      </w:r>
      <w:r w:rsidR="006952B6" w:rsidRPr="005A10F9">
        <w:t>20</w:t>
      </w:r>
      <w:r w:rsidRPr="005A10F9">
        <w:t>-202</w:t>
      </w:r>
      <w:r w:rsidR="006952B6" w:rsidRPr="005A10F9">
        <w:t>4</w:t>
      </w:r>
      <w:r w:rsidRPr="005A10F9">
        <w:t>թթ</w:t>
      </w:r>
      <w:r w:rsidR="001C688C" w:rsidRPr="005A10F9">
        <w:t>.</w:t>
      </w:r>
      <w:r w:rsidRPr="005A10F9">
        <w:t xml:space="preserve"> կիրականացվեն ջրամատակարարման խողովակների փոխարինում,</w:t>
      </w:r>
      <w:r w:rsidR="001C688C" w:rsidRPr="005A10F9">
        <w:t xml:space="preserve"> </w:t>
      </w:r>
      <w:r w:rsidRPr="005A10F9">
        <w:t>որը կնվազեց</w:t>
      </w:r>
      <w:r w:rsidR="001C688C" w:rsidRPr="005A10F9">
        <w:t>ն</w:t>
      </w:r>
      <w:r w:rsidRPr="005A10F9">
        <w:t>ի ջրի կորուստը և ջրահեռացման ցանցի մասնակի վերանորոգում</w:t>
      </w:r>
      <w:r w:rsidR="001C688C" w:rsidRPr="005A10F9">
        <w:t>ը</w:t>
      </w:r>
      <w:r w:rsidRPr="005A10F9">
        <w:t>,</w:t>
      </w:r>
      <w:r w:rsidR="001C688C" w:rsidRPr="005A10F9">
        <w:t xml:space="preserve"> </w:t>
      </w:r>
      <w:r w:rsidRPr="005A10F9">
        <w:t>որը հնարավորություն կտա կոյուղաջրեր</w:t>
      </w:r>
      <w:r w:rsidR="00112A7D" w:rsidRPr="005A10F9">
        <w:t>ի</w:t>
      </w:r>
      <w:r w:rsidRPr="005A10F9">
        <w:t xml:space="preserve"> անարգել մաքրման կայան տեղափոխելը</w:t>
      </w:r>
      <w:r w:rsidR="006952B6" w:rsidRPr="005A10F9">
        <w:t xml:space="preserve"> վերջինս սուբվենցիոն ծրագրի շրջանակներում նախատեսվում է վերագործարկել 2020թ. ընթացքում</w:t>
      </w:r>
      <w:r w:rsidRPr="005A10F9">
        <w:t>:</w:t>
      </w:r>
      <w:r w:rsidR="001C688C" w:rsidRPr="005A10F9">
        <w:t xml:space="preserve"> </w:t>
      </w:r>
      <w:r w:rsidRPr="005A10F9">
        <w:t>Բնության և շրջակա միջավայրի պահպանության ուղ</w:t>
      </w:r>
      <w:r w:rsidR="00112A7D" w:rsidRPr="005A10F9">
        <w:t>ղ</w:t>
      </w:r>
      <w:r w:rsidRPr="005A10F9">
        <w:t>ությամբ անելիքներ ունեն նաև համայնքում գործող արտադրական կազմակերպությունները՝</w:t>
      </w:r>
      <w:r w:rsidR="001C688C" w:rsidRPr="005A10F9">
        <w:t xml:space="preserve"> </w:t>
      </w:r>
      <w:r w:rsidRPr="005A10F9">
        <w:t>գիպսի արտահանաման</w:t>
      </w:r>
      <w:r w:rsidR="001C688C" w:rsidRPr="005A10F9">
        <w:t xml:space="preserve">, </w:t>
      </w:r>
      <w:r w:rsidRPr="005A10F9">
        <w:t>քարի վերամշակման արտադրամասերը,</w:t>
      </w:r>
      <w:r w:rsidR="001C688C" w:rsidRPr="005A10F9">
        <w:t xml:space="preserve"> </w:t>
      </w:r>
      <w:r w:rsidRPr="005A10F9">
        <w:t>քարհանք շահագործողները,</w:t>
      </w:r>
      <w:r w:rsidR="001C688C" w:rsidRPr="005A10F9">
        <w:t xml:space="preserve"> </w:t>
      </w:r>
      <w:r w:rsidR="006739BA" w:rsidRPr="005A10F9">
        <w:t>ինչպես</w:t>
      </w:r>
      <w:r w:rsidRPr="005A10F9">
        <w:t xml:space="preserve"> նաև գազալցակայանների սեփականատերերը,</w:t>
      </w:r>
      <w:r w:rsidR="001C688C" w:rsidRPr="005A10F9">
        <w:t xml:space="preserve"> </w:t>
      </w:r>
      <w:r w:rsidRPr="005A10F9">
        <w:t>որոնց գործունեությա</w:t>
      </w:r>
      <w:r w:rsidR="001C688C" w:rsidRPr="005A10F9">
        <w:t>ն</w:t>
      </w:r>
      <w:r w:rsidRPr="005A10F9">
        <w:t xml:space="preserve"> նկատմամբ անհրաժեշտ է ՏԻՄ-երի մշտական վերահսկողությունը:</w:t>
      </w:r>
    </w:p>
    <w:p w:rsidR="009A3B73" w:rsidRPr="005A10F9" w:rsidRDefault="00A53F9C" w:rsidP="006739BA">
      <w:pPr>
        <w:pStyle w:val="SUPERNORMALTEXT"/>
      </w:pPr>
      <w:r w:rsidRPr="005A10F9">
        <w:t xml:space="preserve">Համայնքում բնության և շրջակա </w:t>
      </w:r>
      <w:r w:rsidR="009A3B73" w:rsidRPr="005A10F9">
        <w:t>բնական միջավայրի պահպանության բնագավառում անհրաժեշտ է իրականացնել հետևյալ միջոցառումները՝</w:t>
      </w:r>
    </w:p>
    <w:p w:rsidR="009A3B73" w:rsidRPr="005A10F9" w:rsidRDefault="001C688C" w:rsidP="006739BA">
      <w:pPr>
        <w:pStyle w:val="SUPERNORMALTEXT"/>
      </w:pPr>
      <w:r w:rsidRPr="005A10F9">
        <w:t>●</w:t>
      </w:r>
      <w:r w:rsidR="009A3B73" w:rsidRPr="005A10F9">
        <w:t>Համայնքի համար աղբավայրի ստեղծում</w:t>
      </w:r>
    </w:p>
    <w:p w:rsidR="009A3B73" w:rsidRPr="005A10F9" w:rsidRDefault="001C688C" w:rsidP="006739BA">
      <w:pPr>
        <w:pStyle w:val="SUPERNORMALTEXT"/>
      </w:pPr>
      <w:r w:rsidRPr="005A10F9">
        <w:t>●</w:t>
      </w:r>
      <w:r w:rsidR="009A3B73" w:rsidRPr="005A10F9">
        <w:t>Ավելացնել համայնքի կանաչապատ տարածքները</w:t>
      </w:r>
    </w:p>
    <w:p w:rsidR="009A3B73" w:rsidRPr="005A10F9" w:rsidRDefault="001C688C" w:rsidP="006739BA">
      <w:pPr>
        <w:pStyle w:val="SUPERNORMALTEXT"/>
      </w:pPr>
      <w:r w:rsidRPr="005A10F9">
        <w:t>●</w:t>
      </w:r>
      <w:r w:rsidR="009A3B73" w:rsidRPr="005A10F9">
        <w:t>Բարեկարգել փողոցները,</w:t>
      </w:r>
      <w:r w:rsidR="006739BA" w:rsidRPr="005A10F9">
        <w:t xml:space="preserve"> </w:t>
      </w:r>
      <w:r w:rsidR="009A3B73" w:rsidRPr="005A10F9">
        <w:t>բակային տարածքները</w:t>
      </w:r>
    </w:p>
    <w:p w:rsidR="009A3B73" w:rsidRPr="005A10F9" w:rsidRDefault="001C688C" w:rsidP="006739BA">
      <w:pPr>
        <w:pStyle w:val="SUPERNORMALTEXT"/>
      </w:pPr>
      <w:r w:rsidRPr="005A10F9">
        <w:t>●</w:t>
      </w:r>
      <w:r w:rsidR="009A3B73" w:rsidRPr="005A10F9">
        <w:t>Տեղադրել ստանդարտներին համապատասխան աղբամաններ</w:t>
      </w:r>
    </w:p>
    <w:p w:rsidR="009A3B73" w:rsidRPr="005A10F9" w:rsidRDefault="001C688C" w:rsidP="006739BA">
      <w:pPr>
        <w:pStyle w:val="SUPERNORMALTEXT"/>
      </w:pPr>
      <w:r w:rsidRPr="005A10F9">
        <w:t>●</w:t>
      </w:r>
      <w:r w:rsidR="009A3B73" w:rsidRPr="005A10F9">
        <w:t xml:space="preserve">Իրականացնել ծառատունկ </w:t>
      </w:r>
      <w:r w:rsidR="006739BA" w:rsidRPr="005A10F9">
        <w:t>համայնքի</w:t>
      </w:r>
      <w:r w:rsidR="009A3B73" w:rsidRPr="005A10F9">
        <w:t xml:space="preserve"> փողոցներում և գերեզմանատներում</w:t>
      </w:r>
    </w:p>
    <w:p w:rsidR="00A53F9C" w:rsidRPr="005A10F9" w:rsidRDefault="001C688C" w:rsidP="006739BA">
      <w:pPr>
        <w:pStyle w:val="SUPERNORMALTEXT"/>
      </w:pPr>
      <w:r w:rsidRPr="005A10F9">
        <w:t>●</w:t>
      </w:r>
      <w:r w:rsidR="009A3B73" w:rsidRPr="005A10F9">
        <w:t>Ներգրավել համայնքի բնակչությանը բնապահպանական խնդիրների լուծման գործընթացում՝</w:t>
      </w:r>
      <w:r w:rsidRPr="005A10F9">
        <w:t xml:space="preserve"> </w:t>
      </w:r>
      <w:r w:rsidR="009A3B73" w:rsidRPr="005A10F9">
        <w:t>հասարակական կազմակերպությունների հետ համատեղ</w:t>
      </w:r>
      <w:r w:rsidRPr="005A10F9">
        <w:t>,</w:t>
      </w:r>
      <w:r w:rsidR="009A3B73" w:rsidRPr="005A10F9">
        <w:t xml:space="preserve"> պարբերաբար անցկացվող սեմինարների և հանրային իրազեկման այլ միջոցներով:</w:t>
      </w:r>
      <w:r w:rsidR="00A53F9C" w:rsidRPr="005A10F9">
        <w:t xml:space="preserve"> </w:t>
      </w:r>
    </w:p>
    <w:p w:rsidR="002459A8" w:rsidRPr="005A10F9" w:rsidRDefault="002459A8" w:rsidP="009A3B73">
      <w:pPr>
        <w:pStyle w:val="a3"/>
        <w:ind w:left="360"/>
        <w:rPr>
          <w:rFonts w:ascii="Sylfaen" w:hAnsi="Sylfaen"/>
          <w:sz w:val="24"/>
          <w:szCs w:val="24"/>
          <w:lang w:val="hy-AM"/>
        </w:rPr>
      </w:pPr>
    </w:p>
    <w:p w:rsidR="00642A08" w:rsidRPr="005A10F9" w:rsidRDefault="002E3723" w:rsidP="006739BA">
      <w:pPr>
        <w:pStyle w:val="22HEADING22"/>
        <w:rPr>
          <w:color w:val="auto"/>
        </w:rPr>
      </w:pPr>
      <w:bookmarkStart w:id="19" w:name="_Toc474159400"/>
      <w:r w:rsidRPr="005A10F9">
        <w:rPr>
          <w:color w:val="auto"/>
        </w:rPr>
        <w:t>2</w:t>
      </w:r>
      <w:r w:rsidR="00642A08" w:rsidRPr="005A10F9">
        <w:rPr>
          <w:color w:val="auto"/>
        </w:rPr>
        <w:t>.12 Տրանսպորտ,</w:t>
      </w:r>
      <w:r w:rsidR="006739BA" w:rsidRPr="005A10F9">
        <w:rPr>
          <w:color w:val="auto"/>
        </w:rPr>
        <w:t xml:space="preserve"> </w:t>
      </w:r>
      <w:r w:rsidR="00642A08" w:rsidRPr="005A10F9">
        <w:rPr>
          <w:color w:val="auto"/>
        </w:rPr>
        <w:t>Ճանապարհային տնտեսություն</w:t>
      </w:r>
      <w:bookmarkEnd w:id="19"/>
    </w:p>
    <w:p w:rsidR="00642A08" w:rsidRPr="005A10F9" w:rsidRDefault="002459A8" w:rsidP="006739BA">
      <w:pPr>
        <w:pStyle w:val="SUPERNORMALTEXT"/>
      </w:pPr>
      <w:r w:rsidRPr="005A10F9">
        <w:t xml:space="preserve">       </w:t>
      </w:r>
      <w:r w:rsidR="00642A08" w:rsidRPr="005A10F9">
        <w:t xml:space="preserve">Ներհամայնքային ճանապարհների և փողոցների ընդհանուր երկարությունը կազմում է մոտ </w:t>
      </w:r>
      <w:r w:rsidR="00FB110C" w:rsidRPr="005A10F9">
        <w:t>130</w:t>
      </w:r>
      <w:r w:rsidR="00642A08" w:rsidRPr="005A10F9">
        <w:t xml:space="preserve"> կմ</w:t>
      </w:r>
      <w:r w:rsidR="00C74274" w:rsidRPr="005A10F9">
        <w:t>:</w:t>
      </w:r>
      <w:r w:rsidRPr="005A10F9">
        <w:t xml:space="preserve"> </w:t>
      </w:r>
      <w:r w:rsidR="00A20067" w:rsidRPr="005A10F9">
        <w:t xml:space="preserve">Ներհամայնքային ճանապարհների մոտ 60% ասֆալտապատվել են 1970-ական </w:t>
      </w:r>
      <w:r w:rsidR="00112A7D" w:rsidRPr="005A10F9">
        <w:t>թ</w:t>
      </w:r>
      <w:r w:rsidR="00A20067" w:rsidRPr="005A10F9">
        <w:t>վականներին,</w:t>
      </w:r>
      <w:r w:rsidRPr="005A10F9">
        <w:t xml:space="preserve"> </w:t>
      </w:r>
      <w:r w:rsidR="00A20067" w:rsidRPr="005A10F9">
        <w:t>մյուս ճանապարհները գրունտային են</w:t>
      </w:r>
      <w:r w:rsidR="00112A7D" w:rsidRPr="005A10F9">
        <w:t>,</w:t>
      </w:r>
      <w:r w:rsidRPr="005A10F9">
        <w:t xml:space="preserve"> </w:t>
      </w:r>
      <w:r w:rsidR="00A20067" w:rsidRPr="005A10F9">
        <w:t>խճապատված,</w:t>
      </w:r>
      <w:r w:rsidRPr="005A10F9">
        <w:t xml:space="preserve"> </w:t>
      </w:r>
      <w:r w:rsidR="00A20067" w:rsidRPr="005A10F9">
        <w:t>գտնվում են ոչ բարվոք վիճակում:</w:t>
      </w:r>
      <w:r w:rsidRPr="005A10F9">
        <w:t xml:space="preserve"> </w:t>
      </w:r>
      <w:r w:rsidR="00A20067" w:rsidRPr="005A10F9">
        <w:t>Համայնքի կենտրոնական</w:t>
      </w:r>
      <w:r w:rsidRPr="005A10F9">
        <w:t xml:space="preserve"> </w:t>
      </w:r>
      <w:r w:rsidR="00A20067" w:rsidRPr="005A10F9">
        <w:t xml:space="preserve">/հանրապետական նշանակության/ ճանապարհները </w:t>
      </w:r>
      <w:r w:rsidR="00A20067" w:rsidRPr="005A10F9">
        <w:lastRenderedPageBreak/>
        <w:t>կահավորված են ճանապարհային երթ</w:t>
      </w:r>
      <w:r w:rsidR="00112A7D" w:rsidRPr="005A10F9">
        <w:t>և</w:t>
      </w:r>
      <w:r w:rsidR="00A20067" w:rsidRPr="005A10F9">
        <w:t>եկության նշաններով:</w:t>
      </w:r>
      <w:r w:rsidR="006739BA" w:rsidRPr="005A10F9">
        <w:t xml:space="preserve"> </w:t>
      </w:r>
      <w:r w:rsidR="00A20067" w:rsidRPr="005A10F9">
        <w:t>Մյուս փողոցներում դրանք բացակայում են:</w:t>
      </w:r>
      <w:r w:rsidRPr="005A10F9">
        <w:t xml:space="preserve"> </w:t>
      </w:r>
      <w:r w:rsidR="00C32FC8" w:rsidRPr="005A10F9">
        <w:t>Համայնքը Երևան քաղաքին կապում է թիվ 67 համարի երթուղին:</w:t>
      </w:r>
      <w:r w:rsidRPr="005A10F9">
        <w:t xml:space="preserve"> </w:t>
      </w:r>
      <w:r w:rsidR="00C32FC8" w:rsidRPr="005A10F9">
        <w:t>Համա</w:t>
      </w:r>
      <w:r w:rsidR="00387D72" w:rsidRPr="005A10F9">
        <w:t xml:space="preserve">յնքի տարածքով անցնում են թիվ </w:t>
      </w:r>
      <w:r w:rsidR="00C32FC8" w:rsidRPr="005A10F9">
        <w:t>1</w:t>
      </w:r>
      <w:r w:rsidR="00387D72" w:rsidRPr="005A10F9">
        <w:t>0</w:t>
      </w:r>
      <w:r w:rsidR="00C32FC8" w:rsidRPr="005A10F9">
        <w:t>8 Ե</w:t>
      </w:r>
      <w:r w:rsidR="00112A7D" w:rsidRPr="005A10F9">
        <w:t>ր</w:t>
      </w:r>
      <w:r w:rsidR="00C32FC8" w:rsidRPr="005A10F9">
        <w:t>ևան-օդանավակայան</w:t>
      </w:r>
      <w:r w:rsidRPr="005A10F9">
        <w:t xml:space="preserve"> և </w:t>
      </w:r>
      <w:r w:rsidR="00C32FC8" w:rsidRPr="005A10F9">
        <w:t>թիվ 37 համարի երթուղիները,</w:t>
      </w:r>
      <w:r w:rsidRPr="005A10F9">
        <w:t xml:space="preserve"> </w:t>
      </w:r>
      <w:r w:rsidR="00C32FC8" w:rsidRPr="005A10F9">
        <w:t>ինչպես նաև  Երևան-Մերձավան,</w:t>
      </w:r>
      <w:r w:rsidR="006739BA" w:rsidRPr="005A10F9">
        <w:t xml:space="preserve"> </w:t>
      </w:r>
      <w:r w:rsidR="00C32FC8" w:rsidRPr="005A10F9">
        <w:t>Երևան-Վաղարշապատ,</w:t>
      </w:r>
      <w:r w:rsidRPr="005A10F9">
        <w:t xml:space="preserve"> </w:t>
      </w:r>
      <w:r w:rsidR="00C32FC8" w:rsidRPr="005A10F9">
        <w:t>Երևան-Արմավիր երթուղիները:</w:t>
      </w:r>
    </w:p>
    <w:p w:rsidR="007034B8" w:rsidRPr="005A10F9" w:rsidRDefault="007034B8" w:rsidP="009B20F2">
      <w:pPr>
        <w:pStyle w:val="a3"/>
        <w:ind w:left="360"/>
        <w:jc w:val="both"/>
        <w:rPr>
          <w:rFonts w:ascii="Sylfaen" w:hAnsi="Sylfaen"/>
          <w:i/>
          <w:sz w:val="28"/>
          <w:szCs w:val="28"/>
          <w:lang w:val="hy-AM"/>
        </w:rPr>
      </w:pPr>
    </w:p>
    <w:p w:rsidR="00C32FC8" w:rsidRPr="005A10F9" w:rsidRDefault="002E3723" w:rsidP="006739BA">
      <w:pPr>
        <w:pStyle w:val="22HEADING22"/>
        <w:rPr>
          <w:color w:val="auto"/>
        </w:rPr>
      </w:pPr>
      <w:bookmarkStart w:id="20" w:name="_Toc474159401"/>
      <w:r w:rsidRPr="005A10F9">
        <w:rPr>
          <w:color w:val="auto"/>
        </w:rPr>
        <w:t>2</w:t>
      </w:r>
      <w:r w:rsidR="00C32FC8" w:rsidRPr="005A10F9">
        <w:rPr>
          <w:color w:val="auto"/>
        </w:rPr>
        <w:t>.13 Առևտուր և ծառայություններ</w:t>
      </w:r>
      <w:bookmarkEnd w:id="20"/>
    </w:p>
    <w:p w:rsidR="00AD5ED2" w:rsidRPr="005A10F9" w:rsidRDefault="00C32FC8" w:rsidP="006739BA">
      <w:pPr>
        <w:pStyle w:val="SUPERNORMALTEXT"/>
        <w:rPr>
          <w:lang w:val="en-US"/>
        </w:rPr>
      </w:pPr>
      <w:r w:rsidRPr="005A10F9">
        <w:t>Փարաքար համայնքի վարչական տարածքու</w:t>
      </w:r>
      <w:r w:rsidR="00DD0CE1" w:rsidRPr="005A10F9">
        <w:t>մ</w:t>
      </w:r>
      <w:r w:rsidRPr="005A10F9">
        <w:t xml:space="preserve"> առևտուրն իրականացվում է անհատ ձեռնարկատերերի և մասնավոր կազմակերպությունների միջոցով:</w:t>
      </w:r>
      <w:r w:rsidR="006739BA" w:rsidRPr="005A10F9">
        <w:t xml:space="preserve"> </w:t>
      </w:r>
      <w:r w:rsidRPr="005A10F9">
        <w:t xml:space="preserve">Համայնքում գործում են հանրային </w:t>
      </w:r>
      <w:r w:rsidR="00112A7D" w:rsidRPr="005A10F9">
        <w:t>սնն</w:t>
      </w:r>
      <w:r w:rsidRPr="005A10F9">
        <w:t>դի և պարենային խանութներ,</w:t>
      </w:r>
      <w:r w:rsidR="002459A8" w:rsidRPr="005A10F9">
        <w:t xml:space="preserve"> </w:t>
      </w:r>
      <w:r w:rsidRPr="005A10F9">
        <w:t>հանրային սննդի սպաս</w:t>
      </w:r>
      <w:r w:rsidR="00112A7D" w:rsidRPr="005A10F9">
        <w:t>արկ</w:t>
      </w:r>
      <w:r w:rsidRPr="005A10F9">
        <w:t>ման օբյեկտներ,</w:t>
      </w:r>
      <w:r w:rsidR="002459A8" w:rsidRPr="005A10F9">
        <w:t xml:space="preserve"> </w:t>
      </w:r>
      <w:r w:rsidRPr="005A10F9">
        <w:t>հյուրանոցներ,</w:t>
      </w:r>
      <w:r w:rsidR="002459A8" w:rsidRPr="005A10F9">
        <w:t xml:space="preserve"> </w:t>
      </w:r>
      <w:r w:rsidRPr="005A10F9">
        <w:t>հյուրատներ,</w:t>
      </w:r>
      <w:r w:rsidR="002459A8" w:rsidRPr="005A10F9">
        <w:t xml:space="preserve"> </w:t>
      </w:r>
      <w:r w:rsidRPr="005A10F9">
        <w:t>պանիր և կաթ արտադրող անհատ ձեռնարկատերեր,</w:t>
      </w:r>
      <w:r w:rsidR="002459A8" w:rsidRPr="005A10F9">
        <w:t xml:space="preserve"> </w:t>
      </w:r>
      <w:r w:rsidRPr="005A10F9">
        <w:t>բենզա-գազալցակայաններ,</w:t>
      </w:r>
      <w:r w:rsidR="006739BA" w:rsidRPr="005A10F9">
        <w:t xml:space="preserve"> </w:t>
      </w:r>
      <w:r w:rsidRPr="005A10F9">
        <w:t>կահույքի արտադրամասեր և խանութներ:</w:t>
      </w:r>
      <w:r w:rsidR="002459A8" w:rsidRPr="005A10F9">
        <w:t xml:space="preserve"> </w:t>
      </w:r>
      <w:r w:rsidR="00DA6CA1" w:rsidRPr="005A10F9">
        <w:t xml:space="preserve">Նրանք բոլորը հաշվառված են համայնքում և վճարում են </w:t>
      </w:r>
      <w:r w:rsidR="00112A7D" w:rsidRPr="005A10F9">
        <w:t>սահման</w:t>
      </w:r>
      <w:r w:rsidR="00DA6CA1" w:rsidRPr="005A10F9">
        <w:t>վ</w:t>
      </w:r>
      <w:r w:rsidR="00112A7D" w:rsidRPr="005A10F9">
        <w:t>ա</w:t>
      </w:r>
      <w:r w:rsidR="00DA6CA1" w:rsidRPr="005A10F9">
        <w:t>ծ կարգով  տեղական տուրք համայնքային բյուջե</w:t>
      </w:r>
      <w:r w:rsidR="00112A7D" w:rsidRPr="005A10F9">
        <w:t xml:space="preserve"> </w:t>
      </w:r>
      <w:r w:rsidR="00DA6CA1" w:rsidRPr="005A10F9">
        <w:t>գործունեություն իրականացնելու համար:</w:t>
      </w:r>
      <w:r w:rsidR="002459A8" w:rsidRPr="005A10F9">
        <w:t xml:space="preserve"> </w:t>
      </w:r>
      <w:r w:rsidR="00DA6CA1" w:rsidRPr="005A10F9">
        <w:t>Ներկայացվում է համայնքի տարածքում արտադրական</w:t>
      </w:r>
      <w:r w:rsidR="00044270" w:rsidRPr="005A10F9">
        <w:t>,</w:t>
      </w:r>
      <w:r w:rsidR="00DA6CA1" w:rsidRPr="005A10F9">
        <w:t xml:space="preserve"> առևտրային և այլ ծառայություններ մատուցող կազմակերպությունների տվյալներ՝</w:t>
      </w:r>
    </w:p>
    <w:p w:rsidR="004D154A" w:rsidRPr="005A10F9" w:rsidRDefault="004D154A" w:rsidP="006739BA">
      <w:pPr>
        <w:pStyle w:val="SUPERNORMALTEXT"/>
        <w:rPr>
          <w:lang w:val="en-US"/>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5"/>
        <w:gridCol w:w="1423"/>
        <w:gridCol w:w="1275"/>
        <w:gridCol w:w="2551"/>
      </w:tblGrid>
      <w:tr w:rsidR="00AD5ED2" w:rsidRPr="005A10F9" w:rsidTr="00E11232">
        <w:trPr>
          <w:trHeight w:val="631"/>
        </w:trPr>
        <w:tc>
          <w:tcPr>
            <w:tcW w:w="3965" w:type="dxa"/>
            <w:tcBorders>
              <w:top w:val="single" w:sz="4" w:space="0" w:color="auto"/>
              <w:left w:val="single" w:sz="4" w:space="0" w:color="auto"/>
              <w:bottom w:val="single" w:sz="4" w:space="0" w:color="auto"/>
              <w:right w:val="single" w:sz="4" w:space="0" w:color="auto"/>
            </w:tcBorders>
            <w:vAlign w:val="center"/>
          </w:tcPr>
          <w:p w:rsidR="00AD5ED2" w:rsidRPr="005A10F9" w:rsidRDefault="00AD5ED2" w:rsidP="00E11232">
            <w:pPr>
              <w:spacing w:after="0" w:line="240" w:lineRule="auto"/>
              <w:contextualSpacing/>
              <w:jc w:val="center"/>
              <w:rPr>
                <w:rFonts w:ascii="Sylfaen" w:hAnsi="Sylfaen"/>
                <w:bCs/>
                <w:lang w:val="hy-AM"/>
              </w:rPr>
            </w:pPr>
          </w:p>
        </w:tc>
        <w:tc>
          <w:tcPr>
            <w:tcW w:w="1423"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AD5ED2" w:rsidP="00E11232">
            <w:pPr>
              <w:spacing w:after="0" w:line="240" w:lineRule="auto"/>
              <w:contextualSpacing/>
              <w:jc w:val="center"/>
              <w:rPr>
                <w:rFonts w:ascii="Sylfaen" w:hAnsi="Sylfaen"/>
                <w:bCs/>
                <w:lang w:val="hy-AM"/>
              </w:rPr>
            </w:pPr>
            <w:r w:rsidRPr="005A10F9">
              <w:rPr>
                <w:rFonts w:ascii="Sylfaen" w:hAnsi="Sylfaen"/>
                <w:bCs/>
                <w:lang w:val="hy-AM"/>
              </w:rPr>
              <w:t>Ընդամենը</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AD5ED2" w:rsidP="00E11232">
            <w:pPr>
              <w:spacing w:after="0" w:line="240" w:lineRule="auto"/>
              <w:contextualSpacing/>
              <w:jc w:val="center"/>
              <w:rPr>
                <w:rFonts w:ascii="Sylfaen" w:hAnsi="Sylfaen"/>
                <w:bCs/>
                <w:lang w:val="hy-AM"/>
              </w:rPr>
            </w:pPr>
            <w:r w:rsidRPr="005A10F9">
              <w:rPr>
                <w:rFonts w:ascii="Sylfaen" w:hAnsi="Sylfaen"/>
                <w:bCs/>
                <w:lang w:val="hy-AM"/>
              </w:rPr>
              <w:t>որից՝ գործող</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AD5ED2" w:rsidP="00E11232">
            <w:pPr>
              <w:spacing w:after="0" w:line="240" w:lineRule="auto"/>
              <w:contextualSpacing/>
              <w:jc w:val="center"/>
              <w:rPr>
                <w:rFonts w:ascii="Sylfaen" w:hAnsi="Sylfaen"/>
                <w:bCs/>
                <w:lang w:val="hy-AM"/>
              </w:rPr>
            </w:pPr>
            <w:r w:rsidRPr="005A10F9">
              <w:rPr>
                <w:rFonts w:ascii="Sylfaen" w:hAnsi="Sylfaen"/>
                <w:bCs/>
                <w:lang w:val="hy-AM"/>
              </w:rPr>
              <w:t>Զբաղվածների թվաքանակը /մարդ/</w:t>
            </w:r>
          </w:p>
        </w:tc>
      </w:tr>
      <w:tr w:rsidR="00AD5ED2" w:rsidRPr="005A10F9" w:rsidTr="00E11232">
        <w:trPr>
          <w:trHeight w:val="799"/>
        </w:trPr>
        <w:tc>
          <w:tcPr>
            <w:tcW w:w="3965" w:type="dxa"/>
            <w:tcBorders>
              <w:top w:val="single" w:sz="4" w:space="0" w:color="auto"/>
              <w:left w:val="single" w:sz="4" w:space="0" w:color="auto"/>
              <w:bottom w:val="single" w:sz="4" w:space="0" w:color="auto"/>
              <w:right w:val="single" w:sz="4" w:space="0" w:color="auto"/>
            </w:tcBorders>
          </w:tcPr>
          <w:p w:rsidR="00AD5ED2" w:rsidRPr="005A10F9" w:rsidRDefault="00AD5ED2" w:rsidP="00E11232">
            <w:pPr>
              <w:spacing w:line="240" w:lineRule="auto"/>
              <w:rPr>
                <w:rFonts w:ascii="Sylfaen" w:hAnsi="Sylfaen" w:cs="Arial"/>
                <w:lang w:val="hy-AM"/>
              </w:rPr>
            </w:pPr>
            <w:r w:rsidRPr="005A10F9">
              <w:rPr>
                <w:rFonts w:ascii="Sylfaen" w:hAnsi="Sylfaen" w:cs="Arial"/>
                <w:lang w:val="hy-AM"/>
              </w:rPr>
              <w:t>Մանրածախ առևտրի</w:t>
            </w:r>
            <w:r w:rsidR="00D211D5" w:rsidRPr="005A10F9">
              <w:rPr>
                <w:rFonts w:ascii="Sylfaen" w:hAnsi="Sylfaen" w:cs="Arial"/>
              </w:rPr>
              <w:t xml:space="preserve"> </w:t>
            </w:r>
            <w:r w:rsidR="00D211D5" w:rsidRPr="005A10F9">
              <w:rPr>
                <w:rFonts w:ascii="Sylfaen" w:hAnsi="Sylfaen" w:cs="Arial"/>
                <w:lang w:val="en-US"/>
              </w:rPr>
              <w:t>և</w:t>
            </w:r>
            <w:r w:rsidR="00D211D5" w:rsidRPr="005A10F9">
              <w:rPr>
                <w:rFonts w:ascii="Sylfaen" w:hAnsi="Sylfaen" w:cs="Arial"/>
              </w:rPr>
              <w:t xml:space="preserve"> </w:t>
            </w:r>
            <w:r w:rsidR="00D211D5" w:rsidRPr="005A10F9">
              <w:rPr>
                <w:rFonts w:ascii="Sylfaen" w:hAnsi="Sylfaen" w:cs="Arial"/>
                <w:lang w:val="en-US"/>
              </w:rPr>
              <w:t>սպասարկման</w:t>
            </w:r>
            <w:r w:rsidRPr="005A10F9">
              <w:rPr>
                <w:rFonts w:ascii="Sylfaen" w:hAnsi="Sylfaen" w:cs="Arial"/>
                <w:lang w:val="hy-AM"/>
              </w:rPr>
              <w:t xml:space="preserve"> օբյեկտների քանակը</w:t>
            </w:r>
          </w:p>
          <w:p w:rsidR="00AD5ED2" w:rsidRPr="005A10F9" w:rsidRDefault="00AD5ED2" w:rsidP="00E11232">
            <w:pPr>
              <w:spacing w:line="240" w:lineRule="auto"/>
              <w:rPr>
                <w:rFonts w:ascii="Sylfaen" w:hAnsi="Sylfaen" w:cs="Arial"/>
                <w:i/>
                <w:lang w:val="en-US"/>
              </w:rPr>
            </w:pPr>
            <w:r w:rsidRPr="005A10F9">
              <w:rPr>
                <w:rFonts w:ascii="Sylfaen" w:hAnsi="Sylfaen" w:cs="Arial"/>
                <w:i/>
                <w:lang w:val="hy-AM"/>
              </w:rPr>
              <w:t xml:space="preserve">այդ թվում՝  </w:t>
            </w:r>
          </w:p>
        </w:tc>
        <w:tc>
          <w:tcPr>
            <w:tcW w:w="1423"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AD5ED2" w:rsidP="00E11232">
            <w:pPr>
              <w:spacing w:line="240" w:lineRule="auto"/>
              <w:jc w:val="center"/>
              <w:rPr>
                <w:rFonts w:ascii="Sylfaen" w:hAnsi="Sylfaen"/>
                <w:bCs/>
                <w:lang w:val="en-US"/>
              </w:rPr>
            </w:pPr>
            <w:r w:rsidRPr="005A10F9">
              <w:rPr>
                <w:rFonts w:ascii="Sylfaen" w:hAnsi="Sylfaen"/>
                <w:bCs/>
                <w:lang w:val="hy-AM"/>
              </w:rPr>
              <w:t>6</w:t>
            </w:r>
            <w:r w:rsidR="00D211D5" w:rsidRPr="005A10F9">
              <w:rPr>
                <w:rFonts w:ascii="Sylfaen" w:hAnsi="Sylfaen"/>
                <w:bCs/>
                <w:lang w:val="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AD5ED2" w:rsidP="00E11232">
            <w:pPr>
              <w:spacing w:line="240" w:lineRule="auto"/>
              <w:jc w:val="center"/>
              <w:rPr>
                <w:rFonts w:ascii="Sylfaen" w:hAnsi="Sylfaen"/>
                <w:bCs/>
                <w:lang w:val="en-US"/>
              </w:rPr>
            </w:pPr>
            <w:r w:rsidRPr="005A10F9">
              <w:rPr>
                <w:rFonts w:ascii="Sylfaen" w:hAnsi="Sylfaen"/>
                <w:bCs/>
                <w:lang w:val="hy-AM"/>
              </w:rPr>
              <w:t>6</w:t>
            </w:r>
            <w:r w:rsidR="00D211D5" w:rsidRPr="005A10F9">
              <w:rPr>
                <w:rFonts w:ascii="Sylfaen" w:hAnsi="Sylfaen"/>
                <w:bCs/>
                <w:lang w:val="en-US"/>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AD5ED2" w:rsidP="00E11232">
            <w:pPr>
              <w:spacing w:line="240" w:lineRule="auto"/>
              <w:jc w:val="center"/>
              <w:rPr>
                <w:rFonts w:ascii="Sylfaen" w:hAnsi="Sylfaen"/>
                <w:bCs/>
                <w:lang w:val="en-US"/>
              </w:rPr>
            </w:pPr>
            <w:r w:rsidRPr="005A10F9">
              <w:rPr>
                <w:rFonts w:ascii="Sylfaen" w:hAnsi="Sylfaen"/>
                <w:bCs/>
                <w:lang w:val="hy-AM"/>
              </w:rPr>
              <w:t>2</w:t>
            </w:r>
            <w:r w:rsidR="00E11232" w:rsidRPr="005A10F9">
              <w:rPr>
                <w:rFonts w:ascii="Sylfaen" w:hAnsi="Sylfaen"/>
                <w:bCs/>
                <w:lang w:val="en-US"/>
              </w:rPr>
              <w:t>25</w:t>
            </w:r>
          </w:p>
        </w:tc>
      </w:tr>
      <w:tr w:rsidR="00AD5ED2" w:rsidRPr="005A10F9" w:rsidTr="00E11232">
        <w:trPr>
          <w:trHeight w:val="566"/>
        </w:trPr>
        <w:tc>
          <w:tcPr>
            <w:tcW w:w="3965" w:type="dxa"/>
            <w:tcBorders>
              <w:top w:val="single" w:sz="4" w:space="0" w:color="auto"/>
              <w:left w:val="single" w:sz="4" w:space="0" w:color="auto"/>
              <w:bottom w:val="single" w:sz="4" w:space="0" w:color="auto"/>
              <w:right w:val="single" w:sz="4" w:space="0" w:color="auto"/>
            </w:tcBorders>
            <w:hideMark/>
          </w:tcPr>
          <w:p w:rsidR="00AD5ED2" w:rsidRPr="005A10F9" w:rsidRDefault="00AD5ED2" w:rsidP="00E11232">
            <w:pPr>
              <w:spacing w:line="240" w:lineRule="auto"/>
              <w:rPr>
                <w:rFonts w:ascii="Sylfaen" w:hAnsi="Sylfaen" w:cs="Arial"/>
                <w:lang w:val="hy-AM"/>
              </w:rPr>
            </w:pPr>
            <w:r w:rsidRPr="005A10F9">
              <w:rPr>
                <w:rFonts w:ascii="Sylfaen" w:hAnsi="Sylfaen" w:cs="Arial"/>
                <w:lang w:val="hy-AM"/>
              </w:rPr>
              <w:t>Խանութների/</w:t>
            </w:r>
            <w:r w:rsidRPr="005A10F9">
              <w:rPr>
                <w:rFonts w:ascii="Sylfaen" w:hAnsi="Sylfaen" w:cs="Arial"/>
                <w:lang w:val="hy-AM"/>
              </w:rPr>
              <w:br/>
              <w:t>հանրախանութներ</w:t>
            </w:r>
          </w:p>
        </w:tc>
        <w:tc>
          <w:tcPr>
            <w:tcW w:w="1423"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E11232" w:rsidP="00E11232">
            <w:pPr>
              <w:spacing w:line="240" w:lineRule="auto"/>
              <w:jc w:val="center"/>
              <w:rPr>
                <w:rFonts w:ascii="Sylfaen" w:hAnsi="Sylfaen"/>
                <w:bCs/>
                <w:lang w:val="en-US"/>
              </w:rPr>
            </w:pPr>
            <w:r w:rsidRPr="005A10F9">
              <w:rPr>
                <w:rFonts w:ascii="Sylfaen" w:hAnsi="Sylfaen"/>
                <w:bCs/>
                <w:lang w:val="en-US"/>
              </w:rPr>
              <w:t>48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E11232" w:rsidP="00E11232">
            <w:pPr>
              <w:spacing w:line="240" w:lineRule="auto"/>
              <w:jc w:val="center"/>
              <w:rPr>
                <w:rFonts w:ascii="Sylfaen" w:hAnsi="Sylfaen"/>
                <w:bCs/>
                <w:lang w:val="en-US"/>
              </w:rPr>
            </w:pPr>
            <w:r w:rsidRPr="005A10F9">
              <w:rPr>
                <w:rFonts w:ascii="Sylfaen" w:hAnsi="Sylfaen"/>
                <w:bCs/>
                <w:lang w:val="en-US"/>
              </w:rPr>
              <w:t>48</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E11232" w:rsidP="00E11232">
            <w:pPr>
              <w:spacing w:line="240" w:lineRule="auto"/>
              <w:jc w:val="center"/>
              <w:rPr>
                <w:rFonts w:ascii="Sylfaen" w:hAnsi="Sylfaen"/>
                <w:bCs/>
                <w:lang w:val="en-US"/>
              </w:rPr>
            </w:pPr>
            <w:r w:rsidRPr="005A10F9">
              <w:rPr>
                <w:rFonts w:ascii="Sylfaen" w:hAnsi="Sylfaen"/>
                <w:bCs/>
                <w:lang w:val="en-US"/>
              </w:rPr>
              <w:t>144</w:t>
            </w:r>
          </w:p>
        </w:tc>
      </w:tr>
      <w:tr w:rsidR="00AD5ED2" w:rsidRPr="005A10F9" w:rsidTr="00E11232">
        <w:trPr>
          <w:trHeight w:val="333"/>
        </w:trPr>
        <w:tc>
          <w:tcPr>
            <w:tcW w:w="3965" w:type="dxa"/>
            <w:tcBorders>
              <w:top w:val="single" w:sz="4" w:space="0" w:color="auto"/>
              <w:left w:val="single" w:sz="4" w:space="0" w:color="auto"/>
              <w:bottom w:val="single" w:sz="4" w:space="0" w:color="auto"/>
              <w:right w:val="single" w:sz="4" w:space="0" w:color="auto"/>
            </w:tcBorders>
            <w:hideMark/>
          </w:tcPr>
          <w:p w:rsidR="00AD5ED2" w:rsidRPr="005A10F9" w:rsidRDefault="00E11232" w:rsidP="00E11232">
            <w:pPr>
              <w:spacing w:line="240" w:lineRule="auto"/>
              <w:rPr>
                <w:rFonts w:ascii="Sylfaen" w:hAnsi="Sylfaen" w:cs="Arial"/>
                <w:lang w:val="en-US"/>
              </w:rPr>
            </w:pPr>
            <w:r w:rsidRPr="005A10F9">
              <w:rPr>
                <w:rFonts w:ascii="Sylfaen" w:hAnsi="Sylfaen" w:cs="Arial"/>
                <w:lang w:val="en-US"/>
              </w:rPr>
              <w:t>Հանրային սննդի օբյեկտներ</w:t>
            </w:r>
          </w:p>
        </w:tc>
        <w:tc>
          <w:tcPr>
            <w:tcW w:w="1423"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E11232" w:rsidP="00E11232">
            <w:pPr>
              <w:spacing w:line="240" w:lineRule="auto"/>
              <w:jc w:val="center"/>
              <w:rPr>
                <w:rFonts w:ascii="Sylfaen" w:hAnsi="Sylfaen"/>
                <w:bCs/>
                <w:lang w:val="en-US"/>
              </w:rPr>
            </w:pPr>
            <w:r w:rsidRPr="005A10F9">
              <w:rPr>
                <w:rFonts w:ascii="Sylfaen" w:hAnsi="Sylfaen"/>
                <w:bCs/>
                <w:lang w:val="en-US"/>
              </w:rPr>
              <w:t>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E11232" w:rsidP="00E11232">
            <w:pPr>
              <w:spacing w:line="240" w:lineRule="auto"/>
              <w:jc w:val="center"/>
              <w:rPr>
                <w:rFonts w:ascii="Sylfaen" w:hAnsi="Sylfaen"/>
                <w:bCs/>
                <w:lang w:val="en-US"/>
              </w:rPr>
            </w:pPr>
            <w:r w:rsidRPr="005A10F9">
              <w:rPr>
                <w:rFonts w:ascii="Sylfaen" w:hAnsi="Sylfaen"/>
                <w:bCs/>
                <w:lang w:val="en-US"/>
              </w:rPr>
              <w:t>13</w:t>
            </w:r>
          </w:p>
        </w:tc>
        <w:tc>
          <w:tcPr>
            <w:tcW w:w="2551" w:type="dxa"/>
            <w:tcBorders>
              <w:top w:val="single" w:sz="4" w:space="0" w:color="auto"/>
              <w:left w:val="single" w:sz="4" w:space="0" w:color="auto"/>
              <w:bottom w:val="single" w:sz="4" w:space="0" w:color="auto"/>
              <w:right w:val="single" w:sz="4" w:space="0" w:color="auto"/>
            </w:tcBorders>
            <w:vAlign w:val="center"/>
            <w:hideMark/>
          </w:tcPr>
          <w:p w:rsidR="00AD5ED2" w:rsidRPr="005A10F9" w:rsidRDefault="00E11232" w:rsidP="00E11232">
            <w:pPr>
              <w:spacing w:line="240" w:lineRule="auto"/>
              <w:jc w:val="center"/>
              <w:rPr>
                <w:rFonts w:ascii="Sylfaen" w:hAnsi="Sylfaen"/>
                <w:bCs/>
                <w:lang w:val="en-US"/>
              </w:rPr>
            </w:pPr>
            <w:r w:rsidRPr="005A10F9">
              <w:rPr>
                <w:rFonts w:ascii="Sylfaen" w:hAnsi="Sylfaen"/>
                <w:bCs/>
                <w:lang w:val="en-US"/>
              </w:rPr>
              <w:t>78</w:t>
            </w:r>
          </w:p>
        </w:tc>
      </w:tr>
      <w:tr w:rsidR="00E11232" w:rsidRPr="005A10F9" w:rsidTr="00E11232">
        <w:trPr>
          <w:trHeight w:val="388"/>
        </w:trPr>
        <w:tc>
          <w:tcPr>
            <w:tcW w:w="3965" w:type="dxa"/>
            <w:tcBorders>
              <w:top w:val="single" w:sz="4" w:space="0" w:color="auto"/>
              <w:left w:val="single" w:sz="4" w:space="0" w:color="auto"/>
              <w:bottom w:val="single" w:sz="4" w:space="0" w:color="auto"/>
              <w:right w:val="single" w:sz="4" w:space="0" w:color="auto"/>
            </w:tcBorders>
            <w:hideMark/>
          </w:tcPr>
          <w:p w:rsidR="00E11232" w:rsidRPr="005A10F9" w:rsidRDefault="00E11232" w:rsidP="00D43639">
            <w:pPr>
              <w:spacing w:line="240" w:lineRule="auto"/>
              <w:rPr>
                <w:rFonts w:ascii="Sylfaen" w:hAnsi="Sylfaen" w:cs="Arial"/>
                <w:lang w:val="hy-AM"/>
              </w:rPr>
            </w:pPr>
            <w:r w:rsidRPr="005A10F9">
              <w:rPr>
                <w:rFonts w:ascii="Sylfaen" w:hAnsi="Sylfaen" w:cs="Arial"/>
                <w:lang w:val="hy-AM"/>
              </w:rPr>
              <w:t>Կրպակներ/վաճառասեղաններ</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1232" w:rsidRPr="005A10F9" w:rsidRDefault="00E11232" w:rsidP="00D43639">
            <w:pPr>
              <w:spacing w:line="240" w:lineRule="auto"/>
              <w:jc w:val="center"/>
              <w:rPr>
                <w:rFonts w:ascii="Sylfaen" w:hAnsi="Sylfaen"/>
                <w:bCs/>
                <w:lang w:val="hy-AM"/>
              </w:rPr>
            </w:pPr>
            <w:r w:rsidRPr="005A10F9">
              <w:rPr>
                <w:rFonts w:ascii="Sylfaen" w:hAnsi="Sylfaen"/>
                <w:bCs/>
                <w:lang w:val="hy-AM"/>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E11232" w:rsidRPr="005A10F9" w:rsidRDefault="00E11232" w:rsidP="00D43639">
            <w:pPr>
              <w:spacing w:line="240" w:lineRule="auto"/>
              <w:jc w:val="center"/>
              <w:rPr>
                <w:rFonts w:ascii="Sylfaen" w:hAnsi="Sylfaen"/>
                <w:bCs/>
                <w:lang w:val="hy-AM"/>
              </w:rPr>
            </w:pPr>
            <w:r w:rsidRPr="005A10F9">
              <w:rPr>
                <w:rFonts w:ascii="Sylfaen" w:hAnsi="Sylfaen"/>
                <w:bCs/>
                <w:lang w:val="hy-AM"/>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E11232" w:rsidRPr="005A10F9" w:rsidRDefault="00E11232" w:rsidP="00D43639">
            <w:pPr>
              <w:spacing w:line="240" w:lineRule="auto"/>
              <w:jc w:val="center"/>
              <w:rPr>
                <w:rFonts w:ascii="Sylfaen" w:hAnsi="Sylfaen"/>
                <w:bCs/>
                <w:lang w:val="hy-AM"/>
              </w:rPr>
            </w:pPr>
            <w:r w:rsidRPr="005A10F9">
              <w:rPr>
                <w:rFonts w:ascii="Sylfaen" w:hAnsi="Sylfaen"/>
                <w:bCs/>
                <w:lang w:val="hy-AM"/>
              </w:rPr>
              <w:t>3</w:t>
            </w:r>
          </w:p>
        </w:tc>
      </w:tr>
      <w:tr w:rsidR="00E11232" w:rsidRPr="005A10F9" w:rsidTr="00E11232">
        <w:tblPrEx>
          <w:tblLook w:val="0000"/>
        </w:tblPrEx>
        <w:trPr>
          <w:trHeight w:val="368"/>
        </w:trPr>
        <w:tc>
          <w:tcPr>
            <w:tcW w:w="3965" w:type="dxa"/>
          </w:tcPr>
          <w:p w:rsidR="00E11232" w:rsidRPr="005A10F9" w:rsidRDefault="00E11232" w:rsidP="00D43639">
            <w:pPr>
              <w:spacing w:line="240" w:lineRule="auto"/>
              <w:rPr>
                <w:rFonts w:ascii="Sylfaen" w:hAnsi="Sylfaen" w:cs="Arial"/>
                <w:lang w:val="hy-AM"/>
              </w:rPr>
            </w:pPr>
            <w:r w:rsidRPr="005A10F9">
              <w:rPr>
                <w:rFonts w:ascii="Sylfaen" w:hAnsi="Sylfaen" w:cs="Arial"/>
                <w:lang w:val="hy-AM"/>
              </w:rPr>
              <w:t>Շուկա/տոնավաճառներ</w:t>
            </w:r>
          </w:p>
        </w:tc>
        <w:tc>
          <w:tcPr>
            <w:tcW w:w="1423" w:type="dxa"/>
            <w:shd w:val="clear" w:color="auto" w:fill="auto"/>
            <w:vAlign w:val="center"/>
          </w:tcPr>
          <w:p w:rsidR="00E11232" w:rsidRPr="005A10F9" w:rsidRDefault="00E11232" w:rsidP="00D43639">
            <w:pPr>
              <w:spacing w:line="240" w:lineRule="auto"/>
              <w:jc w:val="center"/>
              <w:rPr>
                <w:rFonts w:ascii="Sylfaen" w:hAnsi="Sylfaen"/>
                <w:bCs/>
                <w:lang w:val="hy-AM"/>
              </w:rPr>
            </w:pPr>
            <w:r w:rsidRPr="005A10F9">
              <w:rPr>
                <w:rFonts w:ascii="Sylfaen" w:hAnsi="Sylfaen"/>
                <w:bCs/>
                <w:lang w:val="hy-AM"/>
              </w:rPr>
              <w:t>-</w:t>
            </w:r>
          </w:p>
        </w:tc>
        <w:tc>
          <w:tcPr>
            <w:tcW w:w="1275" w:type="dxa"/>
            <w:shd w:val="clear" w:color="auto" w:fill="auto"/>
            <w:vAlign w:val="center"/>
          </w:tcPr>
          <w:p w:rsidR="00E11232" w:rsidRPr="005A10F9" w:rsidRDefault="00E11232" w:rsidP="00D43639">
            <w:pPr>
              <w:spacing w:line="240" w:lineRule="auto"/>
              <w:jc w:val="center"/>
              <w:rPr>
                <w:rFonts w:ascii="Sylfaen" w:hAnsi="Sylfaen"/>
                <w:bCs/>
                <w:lang w:val="hy-AM"/>
              </w:rPr>
            </w:pPr>
            <w:r w:rsidRPr="005A10F9">
              <w:rPr>
                <w:rFonts w:ascii="Sylfaen" w:hAnsi="Sylfaen"/>
                <w:bCs/>
                <w:lang w:val="hy-AM"/>
              </w:rPr>
              <w:t>-</w:t>
            </w:r>
          </w:p>
        </w:tc>
        <w:tc>
          <w:tcPr>
            <w:tcW w:w="2551" w:type="dxa"/>
            <w:shd w:val="clear" w:color="auto" w:fill="auto"/>
            <w:vAlign w:val="center"/>
          </w:tcPr>
          <w:p w:rsidR="00E11232" w:rsidRPr="005A10F9" w:rsidRDefault="00E11232" w:rsidP="00D43639">
            <w:pPr>
              <w:spacing w:line="240" w:lineRule="auto"/>
              <w:jc w:val="center"/>
              <w:rPr>
                <w:rFonts w:ascii="Sylfaen" w:hAnsi="Sylfaen"/>
                <w:bCs/>
                <w:lang w:val="hy-AM"/>
              </w:rPr>
            </w:pPr>
            <w:r w:rsidRPr="005A10F9">
              <w:rPr>
                <w:rFonts w:ascii="Sylfaen" w:hAnsi="Sylfaen"/>
                <w:bCs/>
                <w:lang w:val="hy-AM"/>
              </w:rPr>
              <w:t>-</w:t>
            </w:r>
          </w:p>
        </w:tc>
      </w:tr>
    </w:tbl>
    <w:p w:rsidR="004D154A" w:rsidRDefault="004D154A" w:rsidP="007C2222">
      <w:pPr>
        <w:pStyle w:val="22HEADING22"/>
        <w:rPr>
          <w:color w:val="7030A0"/>
          <w:lang w:val="en-US"/>
        </w:rPr>
      </w:pPr>
      <w:bookmarkStart w:id="21" w:name="_Toc474159402"/>
    </w:p>
    <w:p w:rsidR="00697051" w:rsidRPr="00995317" w:rsidRDefault="002E3723" w:rsidP="007C2222">
      <w:pPr>
        <w:pStyle w:val="22HEADING22"/>
        <w:rPr>
          <w:color w:val="auto"/>
        </w:rPr>
      </w:pPr>
      <w:r w:rsidRPr="00995317">
        <w:rPr>
          <w:color w:val="auto"/>
        </w:rPr>
        <w:t>2</w:t>
      </w:r>
      <w:r w:rsidR="00697051" w:rsidRPr="00995317">
        <w:rPr>
          <w:color w:val="auto"/>
        </w:rPr>
        <w:t>.14.Կրթություն</w:t>
      </w:r>
      <w:bookmarkEnd w:id="21"/>
    </w:p>
    <w:p w:rsidR="00697051" w:rsidRPr="00995317" w:rsidRDefault="00697051" w:rsidP="00062705">
      <w:pPr>
        <w:pStyle w:val="SUPERNORMALTEXT"/>
      </w:pPr>
      <w:r w:rsidRPr="00995317">
        <w:t>Համայնքի տարածքում գործում են կրթական հետևյալ օջախները՝</w:t>
      </w:r>
    </w:p>
    <w:p w:rsidR="00257D5A" w:rsidRPr="00995317" w:rsidRDefault="00257D5A" w:rsidP="009B20F2">
      <w:pPr>
        <w:pStyle w:val="a3"/>
        <w:ind w:left="360"/>
        <w:jc w:val="both"/>
        <w:rPr>
          <w:rFonts w:ascii="Sylfaen" w:hAnsi="Sylfaen"/>
          <w:sz w:val="24"/>
          <w:szCs w:val="24"/>
          <w:lang w:val="hy-AM"/>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642"/>
        <w:gridCol w:w="2409"/>
        <w:gridCol w:w="2410"/>
      </w:tblGrid>
      <w:tr w:rsidR="006D2AB1" w:rsidRPr="00995317" w:rsidTr="00BE1F0B">
        <w:tc>
          <w:tcPr>
            <w:tcW w:w="522"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Հ/հ</w:t>
            </w:r>
          </w:p>
        </w:tc>
        <w:tc>
          <w:tcPr>
            <w:tcW w:w="4642" w:type="dxa"/>
            <w:shd w:val="clear" w:color="auto" w:fill="auto"/>
          </w:tcPr>
          <w:p w:rsidR="006D2AB1" w:rsidRPr="00995317" w:rsidRDefault="00662359" w:rsidP="00BE1F0B">
            <w:pPr>
              <w:pStyle w:val="a3"/>
              <w:spacing w:after="0" w:line="240" w:lineRule="auto"/>
              <w:ind w:left="0"/>
              <w:jc w:val="center"/>
              <w:rPr>
                <w:rFonts w:ascii="Sylfaen" w:hAnsi="Sylfaen"/>
                <w:lang w:val="hy-AM"/>
              </w:rPr>
            </w:pPr>
            <w:r w:rsidRPr="00995317">
              <w:rPr>
                <w:rFonts w:ascii="Sylfaen" w:hAnsi="Sylfaen"/>
                <w:lang w:val="hy-AM"/>
              </w:rPr>
              <w:t>Հ</w:t>
            </w:r>
            <w:r w:rsidR="006D2AB1" w:rsidRPr="00995317">
              <w:rPr>
                <w:rFonts w:ascii="Sylfaen" w:hAnsi="Sylfaen"/>
                <w:lang w:val="hy-AM"/>
              </w:rPr>
              <w:t>աստատությ</w:t>
            </w:r>
            <w:r w:rsidRPr="00995317">
              <w:rPr>
                <w:rFonts w:ascii="Sylfaen" w:hAnsi="Sylfaen"/>
                <w:lang w:val="hy-AM"/>
              </w:rPr>
              <w:t>ա</w:t>
            </w:r>
            <w:r w:rsidR="006D2AB1" w:rsidRPr="00995317">
              <w:rPr>
                <w:rFonts w:ascii="Sylfaen" w:hAnsi="Sylfaen"/>
                <w:lang w:val="hy-AM"/>
              </w:rPr>
              <w:t>ն</w:t>
            </w:r>
            <w:r w:rsidRPr="00995317">
              <w:rPr>
                <w:rFonts w:ascii="Sylfaen" w:hAnsi="Sylfaen"/>
                <w:lang w:val="hy-AM"/>
              </w:rPr>
              <w:t xml:space="preserve"> անվանումը</w:t>
            </w:r>
          </w:p>
        </w:tc>
        <w:tc>
          <w:tcPr>
            <w:tcW w:w="2409"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Սովորողների թիվը</w:t>
            </w:r>
          </w:p>
        </w:tc>
        <w:tc>
          <w:tcPr>
            <w:tcW w:w="2410"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Աշխատողների թիվը</w:t>
            </w:r>
          </w:p>
        </w:tc>
      </w:tr>
      <w:tr w:rsidR="006D2AB1" w:rsidRPr="00995317" w:rsidTr="00BE1F0B">
        <w:tc>
          <w:tcPr>
            <w:tcW w:w="522"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1</w:t>
            </w:r>
          </w:p>
        </w:tc>
        <w:tc>
          <w:tcPr>
            <w:tcW w:w="4642"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Փարաքարի միջնակարգ դպրոց ՊՈԱԿ</w:t>
            </w:r>
          </w:p>
        </w:tc>
        <w:tc>
          <w:tcPr>
            <w:tcW w:w="2409" w:type="dxa"/>
            <w:shd w:val="clear" w:color="auto" w:fill="auto"/>
          </w:tcPr>
          <w:p w:rsidR="006D2AB1" w:rsidRPr="00995317" w:rsidRDefault="00BB6652" w:rsidP="00BE1F0B">
            <w:pPr>
              <w:pStyle w:val="a3"/>
              <w:spacing w:after="0" w:line="240" w:lineRule="auto"/>
              <w:ind w:left="0"/>
              <w:jc w:val="center"/>
              <w:rPr>
                <w:rFonts w:ascii="Sylfaen" w:hAnsi="Sylfaen"/>
                <w:lang w:val="en-US"/>
              </w:rPr>
            </w:pPr>
            <w:r w:rsidRPr="00995317">
              <w:rPr>
                <w:rFonts w:ascii="Sylfaen" w:hAnsi="Sylfaen"/>
                <w:lang w:val="en-US"/>
              </w:rPr>
              <w:t>606</w:t>
            </w:r>
          </w:p>
        </w:tc>
        <w:tc>
          <w:tcPr>
            <w:tcW w:w="2410" w:type="dxa"/>
            <w:shd w:val="clear" w:color="auto" w:fill="auto"/>
          </w:tcPr>
          <w:p w:rsidR="006D2AB1" w:rsidRPr="00995317" w:rsidRDefault="00BB6652" w:rsidP="00BE1F0B">
            <w:pPr>
              <w:pStyle w:val="a3"/>
              <w:spacing w:after="0" w:line="240" w:lineRule="auto"/>
              <w:ind w:left="0"/>
              <w:jc w:val="center"/>
              <w:rPr>
                <w:rFonts w:ascii="Sylfaen" w:hAnsi="Sylfaen"/>
                <w:lang w:val="en-US"/>
              </w:rPr>
            </w:pPr>
            <w:r w:rsidRPr="00995317">
              <w:rPr>
                <w:rFonts w:ascii="Sylfaen" w:hAnsi="Sylfaen"/>
                <w:lang w:val="en-US"/>
              </w:rPr>
              <w:t>66</w:t>
            </w:r>
          </w:p>
        </w:tc>
      </w:tr>
      <w:tr w:rsidR="006D2AB1" w:rsidRPr="00995317" w:rsidTr="00BE1F0B">
        <w:tc>
          <w:tcPr>
            <w:tcW w:w="522" w:type="dxa"/>
            <w:shd w:val="clear" w:color="auto" w:fill="auto"/>
          </w:tcPr>
          <w:p w:rsidR="006D2AB1" w:rsidRPr="00995317" w:rsidRDefault="000F1337" w:rsidP="00BE1F0B">
            <w:pPr>
              <w:pStyle w:val="a3"/>
              <w:spacing w:after="0" w:line="240" w:lineRule="auto"/>
              <w:ind w:left="0"/>
              <w:jc w:val="both"/>
              <w:rPr>
                <w:rFonts w:ascii="Sylfaen" w:hAnsi="Sylfaen"/>
                <w:lang w:val="en-US"/>
              </w:rPr>
            </w:pPr>
            <w:r w:rsidRPr="00995317">
              <w:rPr>
                <w:rFonts w:ascii="Sylfaen" w:hAnsi="Sylfaen"/>
                <w:lang w:val="en-US"/>
              </w:rPr>
              <w:t>2</w:t>
            </w:r>
          </w:p>
        </w:tc>
        <w:tc>
          <w:tcPr>
            <w:tcW w:w="4642"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Թաիրովի միջնակարգ դպրոց ՊՈԱԿ</w:t>
            </w:r>
          </w:p>
        </w:tc>
        <w:tc>
          <w:tcPr>
            <w:tcW w:w="2409" w:type="dxa"/>
            <w:shd w:val="clear" w:color="auto" w:fill="auto"/>
          </w:tcPr>
          <w:p w:rsidR="006D2AB1" w:rsidRPr="00995317" w:rsidRDefault="00BB6652" w:rsidP="00BE1F0B">
            <w:pPr>
              <w:pStyle w:val="a3"/>
              <w:spacing w:after="0" w:line="240" w:lineRule="auto"/>
              <w:ind w:left="0"/>
              <w:jc w:val="center"/>
              <w:rPr>
                <w:rFonts w:ascii="Sylfaen" w:hAnsi="Sylfaen"/>
                <w:lang w:val="en-US"/>
              </w:rPr>
            </w:pPr>
            <w:r w:rsidRPr="00995317">
              <w:rPr>
                <w:rFonts w:ascii="Sylfaen" w:hAnsi="Sylfaen"/>
                <w:lang w:val="en-US"/>
              </w:rPr>
              <w:t>467</w:t>
            </w:r>
          </w:p>
        </w:tc>
        <w:tc>
          <w:tcPr>
            <w:tcW w:w="2410" w:type="dxa"/>
            <w:shd w:val="clear" w:color="auto" w:fill="auto"/>
          </w:tcPr>
          <w:p w:rsidR="006D2AB1" w:rsidRPr="00995317" w:rsidRDefault="00BB6652" w:rsidP="00BE1F0B">
            <w:pPr>
              <w:pStyle w:val="a3"/>
              <w:spacing w:after="0" w:line="240" w:lineRule="auto"/>
              <w:ind w:left="0"/>
              <w:jc w:val="center"/>
              <w:rPr>
                <w:rFonts w:ascii="Sylfaen" w:hAnsi="Sylfaen"/>
                <w:lang w:val="en-US"/>
              </w:rPr>
            </w:pPr>
            <w:r w:rsidRPr="00995317">
              <w:rPr>
                <w:rFonts w:ascii="Sylfaen" w:hAnsi="Sylfaen"/>
                <w:lang w:val="en-US"/>
              </w:rPr>
              <w:t>57</w:t>
            </w:r>
          </w:p>
        </w:tc>
      </w:tr>
    </w:tbl>
    <w:p w:rsidR="00257D5A" w:rsidRPr="00995317" w:rsidRDefault="00257D5A" w:rsidP="009B20F2">
      <w:pPr>
        <w:pStyle w:val="a3"/>
        <w:ind w:left="360"/>
        <w:jc w:val="both"/>
        <w:rPr>
          <w:rFonts w:ascii="Sylfaen" w:hAnsi="Sylfaen"/>
          <w:i/>
          <w:lang w:val="hy-AM"/>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4642"/>
        <w:gridCol w:w="2409"/>
        <w:gridCol w:w="2410"/>
      </w:tblGrid>
      <w:tr w:rsidR="006D2AB1" w:rsidRPr="00995317" w:rsidTr="00BE1F0B">
        <w:tc>
          <w:tcPr>
            <w:tcW w:w="522"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Հ/հ</w:t>
            </w:r>
          </w:p>
        </w:tc>
        <w:tc>
          <w:tcPr>
            <w:tcW w:w="4642" w:type="dxa"/>
            <w:shd w:val="clear" w:color="auto" w:fill="auto"/>
          </w:tcPr>
          <w:p w:rsidR="006D2AB1" w:rsidRPr="00995317" w:rsidRDefault="00662359" w:rsidP="00BE1F0B">
            <w:pPr>
              <w:pStyle w:val="a3"/>
              <w:spacing w:after="0" w:line="240" w:lineRule="auto"/>
              <w:ind w:left="0"/>
              <w:jc w:val="center"/>
              <w:rPr>
                <w:rFonts w:ascii="Sylfaen" w:hAnsi="Sylfaen"/>
                <w:lang w:val="hy-AM"/>
              </w:rPr>
            </w:pPr>
            <w:r w:rsidRPr="00995317">
              <w:rPr>
                <w:rFonts w:ascii="Sylfaen" w:hAnsi="Sylfaen"/>
                <w:lang w:val="hy-AM"/>
              </w:rPr>
              <w:t>Հաստատության անվանումը</w:t>
            </w:r>
          </w:p>
        </w:tc>
        <w:tc>
          <w:tcPr>
            <w:tcW w:w="2409"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Սովորողների թիվը</w:t>
            </w:r>
          </w:p>
        </w:tc>
        <w:tc>
          <w:tcPr>
            <w:tcW w:w="2410"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Աշխատողների թիվը</w:t>
            </w:r>
          </w:p>
        </w:tc>
      </w:tr>
      <w:tr w:rsidR="006D2AB1" w:rsidRPr="00995317" w:rsidTr="00BE1F0B">
        <w:tc>
          <w:tcPr>
            <w:tcW w:w="522"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1</w:t>
            </w:r>
          </w:p>
        </w:tc>
        <w:tc>
          <w:tcPr>
            <w:tcW w:w="4642"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Փարաքարի մանկապարտեզ ՊՈԱԿ</w:t>
            </w:r>
          </w:p>
        </w:tc>
        <w:tc>
          <w:tcPr>
            <w:tcW w:w="2409" w:type="dxa"/>
            <w:shd w:val="clear" w:color="auto" w:fill="auto"/>
          </w:tcPr>
          <w:p w:rsidR="006D2AB1" w:rsidRPr="00995317" w:rsidRDefault="00BB6652" w:rsidP="00BE1F0B">
            <w:pPr>
              <w:pStyle w:val="a3"/>
              <w:spacing w:after="0" w:line="240" w:lineRule="auto"/>
              <w:ind w:left="0"/>
              <w:jc w:val="center"/>
              <w:rPr>
                <w:rFonts w:ascii="Sylfaen" w:hAnsi="Sylfaen"/>
                <w:lang w:val="en-US"/>
              </w:rPr>
            </w:pPr>
            <w:r w:rsidRPr="00995317">
              <w:rPr>
                <w:rFonts w:ascii="Sylfaen" w:hAnsi="Sylfaen"/>
                <w:lang w:val="en-US"/>
              </w:rPr>
              <w:t>140</w:t>
            </w:r>
          </w:p>
        </w:tc>
        <w:tc>
          <w:tcPr>
            <w:tcW w:w="2410" w:type="dxa"/>
            <w:shd w:val="clear" w:color="auto" w:fill="auto"/>
          </w:tcPr>
          <w:p w:rsidR="006D2AB1" w:rsidRPr="00995317" w:rsidRDefault="00662359" w:rsidP="00597499">
            <w:pPr>
              <w:pStyle w:val="a3"/>
              <w:spacing w:after="0" w:line="240" w:lineRule="auto"/>
              <w:ind w:left="0"/>
              <w:jc w:val="center"/>
              <w:rPr>
                <w:rFonts w:ascii="Sylfaen" w:hAnsi="Sylfaen"/>
                <w:lang w:val="en-US"/>
              </w:rPr>
            </w:pPr>
            <w:r w:rsidRPr="00995317">
              <w:rPr>
                <w:rFonts w:ascii="Sylfaen" w:hAnsi="Sylfaen"/>
                <w:lang w:val="hy-AM"/>
              </w:rPr>
              <w:t>2</w:t>
            </w:r>
            <w:r w:rsidR="00597499" w:rsidRPr="00995317">
              <w:rPr>
                <w:rFonts w:ascii="Sylfaen" w:hAnsi="Sylfaen"/>
                <w:lang w:val="en-US"/>
              </w:rPr>
              <w:t>4</w:t>
            </w:r>
          </w:p>
        </w:tc>
      </w:tr>
      <w:tr w:rsidR="006D2AB1" w:rsidRPr="00995317" w:rsidTr="00BE1F0B">
        <w:tc>
          <w:tcPr>
            <w:tcW w:w="522"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2</w:t>
            </w:r>
          </w:p>
        </w:tc>
        <w:tc>
          <w:tcPr>
            <w:tcW w:w="4642" w:type="dxa"/>
            <w:shd w:val="clear" w:color="auto" w:fill="auto"/>
          </w:tcPr>
          <w:p w:rsidR="006D2AB1" w:rsidRPr="00995317" w:rsidRDefault="006D2AB1" w:rsidP="00BE1F0B">
            <w:pPr>
              <w:pStyle w:val="a3"/>
              <w:spacing w:after="0" w:line="240" w:lineRule="auto"/>
              <w:ind w:left="0"/>
              <w:jc w:val="both"/>
              <w:rPr>
                <w:rFonts w:ascii="Sylfaen" w:hAnsi="Sylfaen"/>
                <w:lang w:val="hy-AM"/>
              </w:rPr>
            </w:pPr>
            <w:r w:rsidRPr="00995317">
              <w:rPr>
                <w:rFonts w:ascii="Sylfaen" w:hAnsi="Sylfaen"/>
                <w:lang w:val="hy-AM"/>
              </w:rPr>
              <w:t>Թաիրովի մանկապարտեզ ՊՈԱԿ</w:t>
            </w:r>
          </w:p>
        </w:tc>
        <w:tc>
          <w:tcPr>
            <w:tcW w:w="2409" w:type="dxa"/>
            <w:shd w:val="clear" w:color="auto" w:fill="auto"/>
          </w:tcPr>
          <w:p w:rsidR="006D2AB1" w:rsidRPr="00995317" w:rsidRDefault="00BB6652" w:rsidP="00BE1F0B">
            <w:pPr>
              <w:pStyle w:val="a3"/>
              <w:spacing w:after="0" w:line="240" w:lineRule="auto"/>
              <w:ind w:left="0"/>
              <w:jc w:val="center"/>
              <w:rPr>
                <w:rFonts w:ascii="Sylfaen" w:hAnsi="Sylfaen"/>
                <w:lang w:val="en-US"/>
              </w:rPr>
            </w:pPr>
            <w:r w:rsidRPr="00995317">
              <w:rPr>
                <w:rFonts w:ascii="Sylfaen" w:hAnsi="Sylfaen"/>
                <w:lang w:val="en-US"/>
              </w:rPr>
              <w:t>70</w:t>
            </w:r>
          </w:p>
        </w:tc>
        <w:tc>
          <w:tcPr>
            <w:tcW w:w="2410" w:type="dxa"/>
            <w:shd w:val="clear" w:color="auto" w:fill="auto"/>
          </w:tcPr>
          <w:p w:rsidR="006D2AB1" w:rsidRPr="00995317" w:rsidRDefault="00597499" w:rsidP="00BE1F0B">
            <w:pPr>
              <w:pStyle w:val="a3"/>
              <w:spacing w:after="0" w:line="240" w:lineRule="auto"/>
              <w:ind w:left="0"/>
              <w:jc w:val="center"/>
              <w:rPr>
                <w:rFonts w:ascii="Sylfaen" w:hAnsi="Sylfaen"/>
                <w:lang w:val="en-US"/>
              </w:rPr>
            </w:pPr>
            <w:r w:rsidRPr="00995317">
              <w:rPr>
                <w:rFonts w:ascii="Sylfaen" w:hAnsi="Sylfaen"/>
                <w:lang w:val="en-US"/>
              </w:rPr>
              <w:t>19</w:t>
            </w:r>
          </w:p>
        </w:tc>
      </w:tr>
    </w:tbl>
    <w:p w:rsidR="00662359" w:rsidRPr="00995317" w:rsidRDefault="008870B3" w:rsidP="007C2222">
      <w:pPr>
        <w:pStyle w:val="SUPERNORMALTEXT"/>
      </w:pPr>
      <w:r w:rsidRPr="00995317">
        <w:lastRenderedPageBreak/>
        <w:t>Փարաքար և Թաիրով գյուղերի</w:t>
      </w:r>
      <w:r w:rsidR="00662359" w:rsidRPr="00995317">
        <w:t xml:space="preserve"> մանկապարտեզի մասնաշենքը վերանորոգված </w:t>
      </w:r>
      <w:r w:rsidRPr="00995317">
        <w:t>են</w:t>
      </w:r>
      <w:r w:rsidR="00662359" w:rsidRPr="00995317">
        <w:t xml:space="preserve"> և գտնվում </w:t>
      </w:r>
      <w:r w:rsidRPr="00995317">
        <w:t>են</w:t>
      </w:r>
      <w:r w:rsidR="00662359" w:rsidRPr="00995317">
        <w:t xml:space="preserve"> բարվոք վիճակում:</w:t>
      </w:r>
      <w:r w:rsidR="00044270" w:rsidRPr="00995317">
        <w:t xml:space="preserve"> </w:t>
      </w:r>
      <w:r w:rsidR="00662359" w:rsidRPr="00995317">
        <w:t xml:space="preserve">Փարաքարի միջնակարգ դպրոցը վթարային է և նախատեսվում է նոր </w:t>
      </w:r>
      <w:r w:rsidR="007C2222" w:rsidRPr="00995317">
        <w:t>դպրոցի</w:t>
      </w:r>
      <w:r w:rsidR="00662359" w:rsidRPr="00995317">
        <w:t xml:space="preserve"> շենքի կառուցում</w:t>
      </w:r>
      <w:r w:rsidRPr="00995317">
        <w:t xml:space="preserve"> կամ հիմնովին ուժեղցում և վերանորոգում: </w:t>
      </w:r>
      <w:r w:rsidR="00662359" w:rsidRPr="00995317">
        <w:t>Թաիրովի միջ</w:t>
      </w:r>
      <w:r w:rsidR="000308D6" w:rsidRPr="00995317">
        <w:t>նակարգ դպրոց</w:t>
      </w:r>
      <w:r w:rsidRPr="00995317">
        <w:t>ի ուժեղացման և վերակառուցման համար կառավարությունը մշակել է նախագծա-նախահաշվային փաստաթղթեր և փուլ-փուլ իրականացնում է շին. աշխատանքները:</w:t>
      </w:r>
      <w:r w:rsidR="007C2222" w:rsidRPr="00995317">
        <w:t xml:space="preserve"> «</w:t>
      </w:r>
      <w:r w:rsidR="000308D6" w:rsidRPr="00995317">
        <w:t>Գիտունիկը</w:t>
      </w:r>
      <w:r w:rsidR="007C2222" w:rsidRPr="00995317">
        <w:t xml:space="preserve">» </w:t>
      </w:r>
      <w:r w:rsidR="000308D6" w:rsidRPr="00995317">
        <w:t>պարապմունքները անց է կացնում արվեստի դպրոցի շենքում:</w:t>
      </w:r>
      <w:r w:rsidR="00044270" w:rsidRPr="00995317">
        <w:t xml:space="preserve"> </w:t>
      </w:r>
      <w:r w:rsidR="000308D6" w:rsidRPr="00995317">
        <w:t>Համայնքի եր</w:t>
      </w:r>
      <w:r w:rsidR="00044270" w:rsidRPr="00995317">
        <w:t>կ</w:t>
      </w:r>
      <w:r w:rsidR="000308D6" w:rsidRPr="00995317">
        <w:t>ու մանկապարտեզները ապահոված են ջրամատակարարմամբ,</w:t>
      </w:r>
      <w:r w:rsidR="00044270" w:rsidRPr="00995317">
        <w:t xml:space="preserve"> </w:t>
      </w:r>
      <w:r w:rsidR="000308D6" w:rsidRPr="00995317">
        <w:t>ջեռուցման համակարգով,</w:t>
      </w:r>
      <w:r w:rsidR="00044270" w:rsidRPr="00995317">
        <w:t xml:space="preserve"> </w:t>
      </w:r>
      <w:r w:rsidR="000308D6" w:rsidRPr="00995317">
        <w:t>արեգակնային ջրատաքացուցիչ սարքերով,</w:t>
      </w:r>
      <w:r w:rsidR="00044270" w:rsidRPr="00995317">
        <w:t xml:space="preserve"> </w:t>
      </w:r>
      <w:r w:rsidR="000308D6" w:rsidRPr="00995317">
        <w:t>գույքով,</w:t>
      </w:r>
      <w:r w:rsidR="00044270" w:rsidRPr="00995317">
        <w:t xml:space="preserve"> </w:t>
      </w:r>
      <w:r w:rsidR="000308D6" w:rsidRPr="00995317">
        <w:t>երեխաներին անհրաժեշտ պարագաներով,</w:t>
      </w:r>
      <w:r w:rsidR="00044270" w:rsidRPr="00995317">
        <w:t xml:space="preserve"> </w:t>
      </w:r>
      <w:r w:rsidR="000308D6" w:rsidRPr="00995317">
        <w:t>խաղալիքներով:</w:t>
      </w:r>
      <w:r w:rsidR="007C2222" w:rsidRPr="00995317">
        <w:t xml:space="preserve"> </w:t>
      </w:r>
      <w:r w:rsidR="000308D6" w:rsidRPr="00995317">
        <w:t>Երկու մանկապա</w:t>
      </w:r>
      <w:r w:rsidR="00112A7D" w:rsidRPr="00995317">
        <w:t>ր</w:t>
      </w:r>
      <w:r w:rsidR="000308D6" w:rsidRPr="00995317">
        <w:t>տեզներն էլ աշխատում են 8 ժամ,</w:t>
      </w:r>
      <w:r w:rsidR="00044270" w:rsidRPr="00995317">
        <w:t xml:space="preserve"> </w:t>
      </w:r>
      <w:r w:rsidR="000308D6" w:rsidRPr="00995317">
        <w:t>ռեժիմով քնում են և երեք անգամ սնվում:</w:t>
      </w:r>
      <w:r w:rsidR="00044270" w:rsidRPr="00995317">
        <w:t xml:space="preserve"> </w:t>
      </w:r>
      <w:r w:rsidR="000308D6" w:rsidRPr="00995317">
        <w:t>Համայնքի ավագանու որոշմամբ</w:t>
      </w:r>
      <w:r w:rsidR="00112A7D" w:rsidRPr="00995317">
        <w:t>՝</w:t>
      </w:r>
      <w:r w:rsidR="00F070E3" w:rsidRPr="00995317">
        <w:t xml:space="preserve"> մանկապարտեզ հաճախող երեխաների ծնողների կողմից վճարը սահմանվել է 7000 դրամ:</w:t>
      </w:r>
      <w:r w:rsidR="00044270" w:rsidRPr="00995317">
        <w:t xml:space="preserve"> </w:t>
      </w:r>
      <w:r w:rsidR="00F070E3" w:rsidRPr="00995317">
        <w:t>Վարձավճարից ազատվել են Սիրիայից փախստականների և Արցախյան ազատամարտում զոհվածների ընտանիքների ծնողազուրկ երեխաները:</w:t>
      </w:r>
    </w:p>
    <w:p w:rsidR="00257D5A" w:rsidRPr="004C4B38" w:rsidRDefault="00257D5A" w:rsidP="009B20F2">
      <w:pPr>
        <w:pStyle w:val="a3"/>
        <w:ind w:left="360"/>
        <w:jc w:val="both"/>
        <w:rPr>
          <w:rFonts w:ascii="Sylfaen" w:hAnsi="Sylfaen"/>
          <w:i/>
          <w:color w:val="7030A0"/>
          <w:sz w:val="28"/>
          <w:szCs w:val="28"/>
          <w:lang w:val="hy-AM"/>
        </w:rPr>
      </w:pPr>
    </w:p>
    <w:p w:rsidR="00C57760" w:rsidRPr="00995317" w:rsidRDefault="002E3723" w:rsidP="007C2222">
      <w:pPr>
        <w:pStyle w:val="22HEADING22"/>
        <w:rPr>
          <w:color w:val="auto"/>
        </w:rPr>
      </w:pPr>
      <w:bookmarkStart w:id="22" w:name="_Toc474159403"/>
      <w:r w:rsidRPr="00995317">
        <w:rPr>
          <w:color w:val="auto"/>
        </w:rPr>
        <w:t>2</w:t>
      </w:r>
      <w:r w:rsidR="00C57760" w:rsidRPr="00995317">
        <w:rPr>
          <w:color w:val="auto"/>
        </w:rPr>
        <w:t>.1</w:t>
      </w:r>
      <w:r w:rsidR="000B4043" w:rsidRPr="00995317">
        <w:rPr>
          <w:color w:val="auto"/>
        </w:rPr>
        <w:t>5</w:t>
      </w:r>
      <w:r w:rsidR="00C57760" w:rsidRPr="00995317">
        <w:rPr>
          <w:color w:val="auto"/>
        </w:rPr>
        <w:t>.Մշակույթ,երիտասարդության հետ տարվող աշխատանքներ</w:t>
      </w:r>
      <w:bookmarkEnd w:id="22"/>
    </w:p>
    <w:p w:rsidR="00396107" w:rsidRPr="00995317" w:rsidRDefault="00C57760" w:rsidP="007C2222">
      <w:pPr>
        <w:pStyle w:val="SUPERNORMALTEXT"/>
      </w:pPr>
      <w:r w:rsidRPr="00995317">
        <w:t xml:space="preserve">Փարաքարի Հ.Էդգարյանի անվան արվեստի դպրոց ՀՈԱԿ-ում սովորում են </w:t>
      </w:r>
      <w:r w:rsidR="0006277F" w:rsidRPr="00995317">
        <w:t>2</w:t>
      </w:r>
      <w:r w:rsidR="0067565A" w:rsidRPr="00995317">
        <w:t>06</w:t>
      </w:r>
      <w:r w:rsidRPr="00995317">
        <w:t xml:space="preserve"> աշակերտներ</w:t>
      </w:r>
      <w:r w:rsidR="0006277F" w:rsidRPr="00995317">
        <w:t xml:space="preserve"> տարբեր բա</w:t>
      </w:r>
      <w:r w:rsidR="00A64611" w:rsidRPr="00995317">
        <w:t>ժ</w:t>
      </w:r>
      <w:r w:rsidR="0006277F" w:rsidRPr="00995317">
        <w:t>ին</w:t>
      </w:r>
      <w:r w:rsidR="00112A7D" w:rsidRPr="00995317">
        <w:t>ն</w:t>
      </w:r>
      <w:r w:rsidR="0006277F" w:rsidRPr="00995317">
        <w:t>երում</w:t>
      </w:r>
      <w:r w:rsidR="00A5721E" w:rsidRPr="00995317">
        <w:t>:</w:t>
      </w:r>
      <w:r w:rsidR="00432CEE" w:rsidRPr="00995317">
        <w:t xml:space="preserve"> </w:t>
      </w:r>
      <w:r w:rsidR="00A5721E" w:rsidRPr="00995317">
        <w:t xml:space="preserve">Աշխատողների թիվը </w:t>
      </w:r>
      <w:r w:rsidR="0006277F" w:rsidRPr="00995317">
        <w:t>3</w:t>
      </w:r>
      <w:r w:rsidR="0067565A" w:rsidRPr="00995317">
        <w:t>2</w:t>
      </w:r>
      <w:r w:rsidR="00A5721E" w:rsidRPr="00995317">
        <w:t xml:space="preserve"> է</w:t>
      </w:r>
      <w:r w:rsidR="00112A7D" w:rsidRPr="00995317">
        <w:t>,</w:t>
      </w:r>
      <w:r w:rsidR="00A5721E" w:rsidRPr="00995317">
        <w:t xml:space="preserve"> որոնք ունեն բարձրագույն և միջին մասնագիտական կրթություն:</w:t>
      </w:r>
      <w:r w:rsidR="00432CEE" w:rsidRPr="00995317">
        <w:t xml:space="preserve"> </w:t>
      </w:r>
      <w:r w:rsidR="00A5721E" w:rsidRPr="00995317">
        <w:t>Դպրոցի շենքը վերանորոգված է,</w:t>
      </w:r>
      <w:r w:rsidR="00432CEE" w:rsidRPr="00995317">
        <w:t xml:space="preserve"> </w:t>
      </w:r>
      <w:r w:rsidR="00A5721E" w:rsidRPr="00995317">
        <w:t>սակայն ունի մասնակի վերանորոգման</w:t>
      </w:r>
      <w:r w:rsidR="00396107" w:rsidRPr="00995317">
        <w:t xml:space="preserve"> </w:t>
      </w:r>
      <w:r w:rsidR="00A5721E" w:rsidRPr="00995317">
        <w:t>կարիք:</w:t>
      </w:r>
      <w:r w:rsidR="00396107" w:rsidRPr="00995317">
        <w:t xml:space="preserve"> </w:t>
      </w:r>
      <w:r w:rsidR="00A5721E" w:rsidRPr="00995317">
        <w:t>Դպրոցի երեխաները մասնակցում են հանրապետական,</w:t>
      </w:r>
      <w:r w:rsidR="00432CEE" w:rsidRPr="00995317">
        <w:t xml:space="preserve"> </w:t>
      </w:r>
      <w:r w:rsidR="00A5721E" w:rsidRPr="00995317">
        <w:t>միջազգային,</w:t>
      </w:r>
      <w:r w:rsidR="00432CEE" w:rsidRPr="00995317">
        <w:t xml:space="preserve"> </w:t>
      </w:r>
      <w:r w:rsidR="00A5721E" w:rsidRPr="00995317">
        <w:rPr>
          <w:rFonts w:cs="Sylfaen"/>
        </w:rPr>
        <w:t>մարզային</w:t>
      </w:r>
      <w:r w:rsidR="00A5721E" w:rsidRPr="00995317">
        <w:t xml:space="preserve"> և այլ փառատոն</w:t>
      </w:r>
      <w:r w:rsidR="00432CEE" w:rsidRPr="00995317">
        <w:t>ն</w:t>
      </w:r>
      <w:r w:rsidR="00A5721E" w:rsidRPr="00995317">
        <w:t>երի:</w:t>
      </w:r>
      <w:r w:rsidR="00396107" w:rsidRPr="00995317">
        <w:t xml:space="preserve"> </w:t>
      </w:r>
      <w:r w:rsidR="00A5721E" w:rsidRPr="00995317">
        <w:t>Դպրոց</w:t>
      </w:r>
      <w:r w:rsidR="00112A7D" w:rsidRPr="00995317">
        <w:t>ն</w:t>
      </w:r>
      <w:r w:rsidR="00A5721E" w:rsidRPr="00995317">
        <w:t xml:space="preserve"> ունի մեծ ձեռքբերումներ,</w:t>
      </w:r>
      <w:r w:rsidR="00432CEE" w:rsidRPr="00995317">
        <w:t xml:space="preserve"> </w:t>
      </w:r>
      <w:r w:rsidR="00A5721E" w:rsidRPr="00995317">
        <w:t xml:space="preserve">արժանացել է լավագույն արվեստի դպրոց և այլ </w:t>
      </w:r>
      <w:r w:rsidR="00432CEE" w:rsidRPr="00995317">
        <w:t>մ</w:t>
      </w:r>
      <w:r w:rsidR="00A5721E" w:rsidRPr="00995317">
        <w:t>րցանակների:</w:t>
      </w:r>
      <w:r w:rsidR="0006277F" w:rsidRPr="00995317">
        <w:t xml:space="preserve">  </w:t>
      </w:r>
      <w:r w:rsidR="00A5721E" w:rsidRPr="00995317">
        <w:t xml:space="preserve">Փարաքարի մշակույթի տանը գործող գրադարանը ունի </w:t>
      </w:r>
      <w:r w:rsidR="00ED1638" w:rsidRPr="00995317">
        <w:t>800</w:t>
      </w:r>
      <w:r w:rsidR="0013733E" w:rsidRPr="00995317">
        <w:t>0</w:t>
      </w:r>
      <w:r w:rsidR="00A5721E" w:rsidRPr="00995317">
        <w:t xml:space="preserve"> կտոր գրքային ֆոնդ և ընթերցողների թիվը տարեկան հասնում է </w:t>
      </w:r>
      <w:r w:rsidR="007C2222" w:rsidRPr="00995317">
        <w:t>շուրջ</w:t>
      </w:r>
      <w:r w:rsidR="00A5721E" w:rsidRPr="00995317">
        <w:t xml:space="preserve"> </w:t>
      </w:r>
      <w:r w:rsidR="0013733E" w:rsidRPr="00995317">
        <w:t>300</w:t>
      </w:r>
      <w:r w:rsidR="00A5721E" w:rsidRPr="00995317">
        <w:t>-ի:</w:t>
      </w:r>
      <w:r w:rsidR="00432CEE" w:rsidRPr="00995317">
        <w:t xml:space="preserve"> </w:t>
      </w:r>
      <w:r w:rsidR="00A5721E" w:rsidRPr="00995317">
        <w:t>Շենքային պայմանները բա</w:t>
      </w:r>
      <w:r w:rsidR="00396107" w:rsidRPr="00995317">
        <w:t>վարար</w:t>
      </w:r>
      <w:r w:rsidR="00A5721E" w:rsidRPr="00995317">
        <w:t xml:space="preserve"> են</w:t>
      </w:r>
      <w:r w:rsidR="00396107" w:rsidRPr="00995317">
        <w:t>,</w:t>
      </w:r>
      <w:r w:rsidR="00432CEE" w:rsidRPr="00995317">
        <w:t xml:space="preserve"> </w:t>
      </w:r>
      <w:r w:rsidR="00396107" w:rsidRPr="00995317">
        <w:t>վերանորոգման աշխատանքները իրականացվել են 2012թ.: Թաիրովի գրադարանը գործում է մշակույթի տանը:</w:t>
      </w:r>
      <w:r w:rsidR="00432CEE" w:rsidRPr="00995317">
        <w:t xml:space="preserve"> </w:t>
      </w:r>
      <w:r w:rsidR="00396107" w:rsidRPr="00995317">
        <w:t>Գրադարան</w:t>
      </w:r>
      <w:r w:rsidR="00B47F63" w:rsidRPr="00995317">
        <w:t>ն</w:t>
      </w:r>
      <w:r w:rsidR="00396107" w:rsidRPr="00995317">
        <w:t xml:space="preserve"> ունի </w:t>
      </w:r>
      <w:r w:rsidR="0013733E" w:rsidRPr="00995317">
        <w:t>11600</w:t>
      </w:r>
      <w:r w:rsidR="00396107" w:rsidRPr="00995317">
        <w:t xml:space="preserve"> կտոր գրքային ֆոնդ,</w:t>
      </w:r>
      <w:r w:rsidR="00432CEE" w:rsidRPr="00995317">
        <w:t xml:space="preserve"> </w:t>
      </w:r>
      <w:r w:rsidR="00396107" w:rsidRPr="00995317">
        <w:t xml:space="preserve">ընթերցողների թիվը տարեկան հասնում է </w:t>
      </w:r>
      <w:r w:rsidR="007C2222" w:rsidRPr="00995317">
        <w:t>շուրջ</w:t>
      </w:r>
      <w:r w:rsidR="00396107" w:rsidRPr="00995317">
        <w:t xml:space="preserve"> 500-ի:</w:t>
      </w:r>
      <w:r w:rsidR="00432CEE" w:rsidRPr="00995317">
        <w:t xml:space="preserve"> </w:t>
      </w:r>
      <w:r w:rsidR="00396107" w:rsidRPr="00995317">
        <w:t>Շենքային պայմանները բավարար են,</w:t>
      </w:r>
      <w:r w:rsidR="00432CEE" w:rsidRPr="00995317">
        <w:t xml:space="preserve"> </w:t>
      </w:r>
      <w:r w:rsidR="00396107" w:rsidRPr="00995317">
        <w:t>վերանորոգման աշխատանքները իրականացվել են 2016 թվականին:</w:t>
      </w:r>
      <w:r w:rsidR="00432CEE" w:rsidRPr="00995317">
        <w:t xml:space="preserve"> </w:t>
      </w:r>
      <w:r w:rsidR="00396107" w:rsidRPr="00995317">
        <w:t>Համայնքի գրադարաններում պարբերաբար կազմակերպվում են հանդիպումներ ճանաչված արվեստագետների,</w:t>
      </w:r>
      <w:r w:rsidR="00432CEE" w:rsidRPr="00995317">
        <w:t xml:space="preserve"> </w:t>
      </w:r>
      <w:r w:rsidR="00396107" w:rsidRPr="00995317">
        <w:t>գրողների,</w:t>
      </w:r>
      <w:r w:rsidR="00432CEE" w:rsidRPr="00995317">
        <w:t xml:space="preserve"> </w:t>
      </w:r>
      <w:r w:rsidR="00B47F63" w:rsidRPr="00995317">
        <w:t>մշակու</w:t>
      </w:r>
      <w:r w:rsidR="00396107" w:rsidRPr="00995317">
        <w:t>թային գործիչների հետ:</w:t>
      </w:r>
      <w:r w:rsidR="00432CEE" w:rsidRPr="00995317">
        <w:t xml:space="preserve"> </w:t>
      </w:r>
      <w:r w:rsidR="00396107" w:rsidRPr="00995317">
        <w:t>Նշվում է գրադարանավարի օրը:</w:t>
      </w:r>
    </w:p>
    <w:p w:rsidR="00396107" w:rsidRPr="00995317" w:rsidRDefault="00396107" w:rsidP="007C2222">
      <w:pPr>
        <w:pStyle w:val="SUPERNORMALTEXT"/>
      </w:pPr>
      <w:r w:rsidRPr="00995317">
        <w:t>Փարաքարի մշակույթի տա</w:t>
      </w:r>
      <w:r w:rsidR="00866D99" w:rsidRPr="00995317">
        <w:t>նը գործում է</w:t>
      </w:r>
      <w:r w:rsidR="00ED1638" w:rsidRPr="00995317">
        <w:t xml:space="preserve"> Ժ. Այվազյանի անվան պարային կենտրոնի </w:t>
      </w:r>
      <w:r w:rsidR="007C2222" w:rsidRPr="00995317">
        <w:t>«</w:t>
      </w:r>
      <w:r w:rsidR="00ED1638" w:rsidRPr="00995317">
        <w:t>Թիթեռնիկներ</w:t>
      </w:r>
      <w:r w:rsidR="007C2222" w:rsidRPr="00995317">
        <w:t>»</w:t>
      </w:r>
      <w:r w:rsidR="00B47F63" w:rsidRPr="00995317">
        <w:t xml:space="preserve"> </w:t>
      </w:r>
      <w:r w:rsidR="00ED1638" w:rsidRPr="00995317">
        <w:t>,</w:t>
      </w:r>
      <w:r w:rsidR="00432CEE" w:rsidRPr="00995317">
        <w:t xml:space="preserve"> </w:t>
      </w:r>
      <w:r w:rsidR="007C2222" w:rsidRPr="00995317">
        <w:t>«</w:t>
      </w:r>
      <w:r w:rsidR="00ED1638" w:rsidRPr="00995317">
        <w:t>Փարաքար</w:t>
      </w:r>
      <w:r w:rsidR="007C2222" w:rsidRPr="00995317">
        <w:t>»</w:t>
      </w:r>
      <w:r w:rsidR="00ED1638" w:rsidRPr="00995317">
        <w:t xml:space="preserve"> և </w:t>
      </w:r>
      <w:r w:rsidR="007C2222" w:rsidRPr="00995317">
        <w:t>«</w:t>
      </w:r>
      <w:r w:rsidR="00ED1638" w:rsidRPr="00995317">
        <w:t>Փարվանա</w:t>
      </w:r>
      <w:r w:rsidR="007C2222" w:rsidRPr="00995317">
        <w:t>»</w:t>
      </w:r>
      <w:r w:rsidR="00ED1638" w:rsidRPr="00995317">
        <w:t xml:space="preserve"> պարային համույթները: Պարային համույթները </w:t>
      </w:r>
      <w:r w:rsidR="00347FB2" w:rsidRPr="00995317">
        <w:t xml:space="preserve">իրենց </w:t>
      </w:r>
      <w:r w:rsidR="00B47F63" w:rsidRPr="00995317">
        <w:t>ա</w:t>
      </w:r>
      <w:r w:rsidR="00347FB2" w:rsidRPr="00995317">
        <w:t xml:space="preserve">կտիվ </w:t>
      </w:r>
      <w:r w:rsidR="00ED1638" w:rsidRPr="00995317">
        <w:t>մասնակցություն</w:t>
      </w:r>
      <w:r w:rsidR="00B47F63" w:rsidRPr="00995317">
        <w:t>ն</w:t>
      </w:r>
      <w:r w:rsidR="00347FB2" w:rsidRPr="00995317">
        <w:t xml:space="preserve"> </w:t>
      </w:r>
      <w:r w:rsidR="00ED1638" w:rsidRPr="00995317">
        <w:t>ունեն</w:t>
      </w:r>
      <w:r w:rsidR="00347FB2" w:rsidRPr="00995317">
        <w:t xml:space="preserve"> հանրապետական, միջազգային, մարզային, համայնքային բազմաթիվ փառատոն</w:t>
      </w:r>
      <w:r w:rsidR="00B47F63" w:rsidRPr="00995317">
        <w:t>ն</w:t>
      </w:r>
      <w:r w:rsidR="00347FB2" w:rsidRPr="00995317">
        <w:t xml:space="preserve">երի և </w:t>
      </w:r>
      <w:r w:rsidR="00ED1638" w:rsidRPr="00995317">
        <w:t>մրցույթների:</w:t>
      </w:r>
      <w:r w:rsidR="00347FB2" w:rsidRPr="00995317">
        <w:t xml:space="preserve"> </w:t>
      </w:r>
      <w:r w:rsidR="00ED1638" w:rsidRPr="00995317">
        <w:t>Մասնակցել են Բուլղարիայում,</w:t>
      </w:r>
      <w:r w:rsidR="00347FB2" w:rsidRPr="00995317">
        <w:t xml:space="preserve"> </w:t>
      </w:r>
      <w:r w:rsidR="00ED1638" w:rsidRPr="00995317">
        <w:t>Ռումինիայում,</w:t>
      </w:r>
      <w:r w:rsidR="00347FB2" w:rsidRPr="00995317">
        <w:t xml:space="preserve"> </w:t>
      </w:r>
      <w:r w:rsidR="00ED1638" w:rsidRPr="00995317">
        <w:t>Մակեդոնիայում,</w:t>
      </w:r>
      <w:r w:rsidR="00347FB2" w:rsidRPr="00995317">
        <w:t xml:space="preserve"> </w:t>
      </w:r>
      <w:r w:rsidR="00ED1638" w:rsidRPr="00995317">
        <w:t>ՌԴ-ում,</w:t>
      </w:r>
      <w:r w:rsidR="00432CEE" w:rsidRPr="00995317">
        <w:t xml:space="preserve"> </w:t>
      </w:r>
      <w:r w:rsidR="00ED1638" w:rsidRPr="00995317">
        <w:t>Վրաստանում կազմակերպված միջազգային փառատոններին:</w:t>
      </w:r>
      <w:r w:rsidR="00432CEE" w:rsidRPr="00995317">
        <w:t xml:space="preserve"> </w:t>
      </w:r>
      <w:r w:rsidR="00347FB2" w:rsidRPr="00995317">
        <w:t xml:space="preserve">Սաների թիվը հասնում է մոտ </w:t>
      </w:r>
      <w:r w:rsidR="0013733E" w:rsidRPr="00995317">
        <w:t>1</w:t>
      </w:r>
      <w:r w:rsidR="00B32FAE" w:rsidRPr="00995317">
        <w:t>05</w:t>
      </w:r>
      <w:r w:rsidR="00347FB2" w:rsidRPr="00995317">
        <w:t>–ի</w:t>
      </w:r>
      <w:r w:rsidR="00B47F63" w:rsidRPr="00995317">
        <w:t>՝</w:t>
      </w:r>
      <w:r w:rsidR="00347FB2" w:rsidRPr="00995317">
        <w:t xml:space="preserve"> տարբեր խմբերով:</w:t>
      </w:r>
      <w:r w:rsidR="007C2222" w:rsidRPr="00995317">
        <w:t xml:space="preserve"> </w:t>
      </w:r>
      <w:r w:rsidR="00347FB2" w:rsidRPr="00995317">
        <w:t>Մշակույթի տանը գործում է նաև YMCA հաս</w:t>
      </w:r>
      <w:r w:rsidR="00B47F63" w:rsidRPr="00995317">
        <w:t>ա</w:t>
      </w:r>
      <w:r w:rsidR="00347FB2" w:rsidRPr="00995317">
        <w:t>րակական կազմակերպությունը</w:t>
      </w:r>
      <w:r w:rsidR="00B47F63" w:rsidRPr="00995317">
        <w:t>՝</w:t>
      </w:r>
      <w:r w:rsidR="00347FB2" w:rsidRPr="00995317">
        <w:t xml:space="preserve"> մոտ 60 մասնակցով և </w:t>
      </w:r>
      <w:r w:rsidR="007C2222" w:rsidRPr="00995317">
        <w:t>«</w:t>
      </w:r>
      <w:r w:rsidR="00347FB2" w:rsidRPr="00995317">
        <w:t>Փարաքարի կանայք</w:t>
      </w:r>
      <w:r w:rsidR="007C2222" w:rsidRPr="00995317">
        <w:t>»</w:t>
      </w:r>
      <w:r w:rsidR="00347FB2" w:rsidRPr="00995317">
        <w:t xml:space="preserve"> </w:t>
      </w:r>
      <w:r w:rsidR="007C2222" w:rsidRPr="00995317">
        <w:t>հասարակական</w:t>
      </w:r>
      <w:r w:rsidR="00347FB2" w:rsidRPr="00995317">
        <w:t xml:space="preserve"> կազմակերպությունը:</w:t>
      </w:r>
      <w:r w:rsidR="00432CEE" w:rsidRPr="00995317">
        <w:t xml:space="preserve"> </w:t>
      </w:r>
      <w:r w:rsidR="00094AAA" w:rsidRPr="00995317">
        <w:t>Գրադարան</w:t>
      </w:r>
      <w:r w:rsidR="00432CEE" w:rsidRPr="00995317">
        <w:t>ն</w:t>
      </w:r>
      <w:r w:rsidR="00094AAA" w:rsidRPr="00995317">
        <w:t>եր են գործում նաև համայնքի հանրակրթական դպրոցներում:</w:t>
      </w:r>
      <w:r w:rsidR="007C2222" w:rsidRPr="00995317">
        <w:t xml:space="preserve"> </w:t>
      </w:r>
      <w:r w:rsidR="00094AAA" w:rsidRPr="00995317">
        <w:t>Մշակույթի տներում հաճախակի կազմակերպվում են միջոցառումներ,</w:t>
      </w:r>
      <w:r w:rsidR="00432CEE" w:rsidRPr="00995317">
        <w:t xml:space="preserve"> </w:t>
      </w:r>
      <w:r w:rsidR="00094AAA" w:rsidRPr="00995317">
        <w:t>համերգներ,</w:t>
      </w:r>
      <w:r w:rsidR="00432CEE" w:rsidRPr="00995317">
        <w:t xml:space="preserve"> </w:t>
      </w:r>
      <w:r w:rsidR="00094AAA" w:rsidRPr="00995317">
        <w:t>մրցույթներ</w:t>
      </w:r>
      <w:r w:rsidR="00B47F63" w:rsidRPr="00995317">
        <w:t>՝</w:t>
      </w:r>
      <w:r w:rsidR="00094AAA" w:rsidRPr="00995317">
        <w:t xml:space="preserve"> հրավիրված արտիստների և համայնքի ստեղծագործողների ուժերով:</w:t>
      </w:r>
      <w:r w:rsidR="00432CEE" w:rsidRPr="00995317">
        <w:t xml:space="preserve"> </w:t>
      </w:r>
      <w:r w:rsidR="00094AAA" w:rsidRPr="00995317">
        <w:t xml:space="preserve">Թաիրովի մշակույթի տանը գործում </w:t>
      </w:r>
      <w:r w:rsidR="00306FB8" w:rsidRPr="00995317">
        <w:t>են՝</w:t>
      </w:r>
      <w:r w:rsidR="00094AAA" w:rsidRPr="00995317">
        <w:t xml:space="preserve"> </w:t>
      </w:r>
      <w:r w:rsidR="00306FB8" w:rsidRPr="00995317">
        <w:t>մենթալ թվաբանության,</w:t>
      </w:r>
      <w:r w:rsidR="00306FB8" w:rsidRPr="00306FB8">
        <w:rPr>
          <w:color w:val="7030A0"/>
        </w:rPr>
        <w:t xml:space="preserve"> </w:t>
      </w:r>
      <w:r w:rsidR="00306FB8" w:rsidRPr="00995317">
        <w:lastRenderedPageBreak/>
        <w:t>նկարչության, անգլերենի-ռուսերենի, դհոլի և պարի խմբակները</w:t>
      </w:r>
      <w:r w:rsidR="00094AAA" w:rsidRPr="00995317">
        <w:t>:</w:t>
      </w:r>
      <w:r w:rsidR="00432CEE" w:rsidRPr="00995317">
        <w:t xml:space="preserve"> </w:t>
      </w:r>
      <w:r w:rsidR="00094AAA" w:rsidRPr="00995317">
        <w:t>Համայնքի տարածքում կազմակերպվում են հիշատակի և տոն օրերին նվիրված համայնքային միջոցառումներ:</w:t>
      </w:r>
    </w:p>
    <w:p w:rsidR="005232CA" w:rsidRPr="00995317" w:rsidRDefault="005232CA" w:rsidP="00347FB2">
      <w:pPr>
        <w:pStyle w:val="a3"/>
        <w:ind w:left="360"/>
        <w:jc w:val="both"/>
        <w:rPr>
          <w:rFonts w:ascii="Sylfaen" w:hAnsi="Sylfaen"/>
          <w:sz w:val="24"/>
          <w:szCs w:val="24"/>
          <w:lang w:val="hy-AM"/>
        </w:rPr>
      </w:pPr>
    </w:p>
    <w:p w:rsidR="00094AAA" w:rsidRPr="00995317" w:rsidRDefault="002E3723" w:rsidP="007C2222">
      <w:pPr>
        <w:pStyle w:val="22HEADING22"/>
        <w:rPr>
          <w:color w:val="auto"/>
        </w:rPr>
      </w:pPr>
      <w:bookmarkStart w:id="23" w:name="_Toc474159404"/>
      <w:r w:rsidRPr="00995317">
        <w:rPr>
          <w:color w:val="auto"/>
        </w:rPr>
        <w:t>2</w:t>
      </w:r>
      <w:r w:rsidR="00094AAA" w:rsidRPr="00995317">
        <w:rPr>
          <w:color w:val="auto"/>
        </w:rPr>
        <w:t>.16.Առողջապահություն,</w:t>
      </w:r>
      <w:r w:rsidR="007C2222" w:rsidRPr="00995317">
        <w:rPr>
          <w:color w:val="auto"/>
        </w:rPr>
        <w:t xml:space="preserve"> </w:t>
      </w:r>
      <w:r w:rsidR="00094AAA" w:rsidRPr="00995317">
        <w:rPr>
          <w:color w:val="auto"/>
        </w:rPr>
        <w:t>Ֆիզիկական կուլտուրա և սպորտ</w:t>
      </w:r>
      <w:bookmarkEnd w:id="23"/>
    </w:p>
    <w:p w:rsidR="00094AAA" w:rsidRPr="00995317" w:rsidRDefault="00094AAA" w:rsidP="00F57F3A">
      <w:pPr>
        <w:pStyle w:val="SUPERNORMALTEXT"/>
      </w:pPr>
      <w:r w:rsidRPr="00995317">
        <w:rPr>
          <w:rFonts w:cs="Arial"/>
        </w:rPr>
        <w:t>Համայնքի</w:t>
      </w:r>
      <w:r w:rsidRPr="00995317">
        <w:t xml:space="preserve"> </w:t>
      </w:r>
      <w:r w:rsidRPr="00995317">
        <w:rPr>
          <w:rFonts w:cs="Arial"/>
        </w:rPr>
        <w:t>տարածքում</w:t>
      </w:r>
      <w:r w:rsidRPr="00995317">
        <w:t xml:space="preserve"> </w:t>
      </w:r>
      <w:r w:rsidRPr="00995317">
        <w:rPr>
          <w:rFonts w:cs="Arial"/>
        </w:rPr>
        <w:t>գործում</w:t>
      </w:r>
      <w:r w:rsidRPr="00995317">
        <w:t xml:space="preserve"> </w:t>
      </w:r>
      <w:r w:rsidRPr="00995317">
        <w:rPr>
          <w:rFonts w:cs="Arial"/>
        </w:rPr>
        <w:t>են՝</w:t>
      </w:r>
    </w:p>
    <w:p w:rsidR="00711A78" w:rsidRPr="00995317" w:rsidRDefault="00711A78" w:rsidP="007C2222">
      <w:pPr>
        <w:pStyle w:val="SUPERNORMALTEXT"/>
        <w:rPr>
          <w:i/>
        </w:rPr>
      </w:pPr>
      <w:r w:rsidRPr="00995317">
        <w:rPr>
          <w:i/>
        </w:rPr>
        <w:t xml:space="preserve">●Փարաքարի բժշկական </w:t>
      </w:r>
      <w:r w:rsidR="00A64611" w:rsidRPr="00995317">
        <w:rPr>
          <w:i/>
        </w:rPr>
        <w:t>ամբուլատորիա</w:t>
      </w:r>
      <w:r w:rsidRPr="00995317">
        <w:rPr>
          <w:i/>
        </w:rPr>
        <w:t xml:space="preserve"> ՀՈԱԿ</w:t>
      </w:r>
      <w:r w:rsidR="00A64611" w:rsidRPr="00995317">
        <w:rPr>
          <w:i/>
        </w:rPr>
        <w:t>-</w:t>
      </w:r>
      <w:r w:rsidRPr="00995317">
        <w:rPr>
          <w:i/>
        </w:rPr>
        <w:t>Ը</w:t>
      </w:r>
    </w:p>
    <w:p w:rsidR="00711A78" w:rsidRPr="00995317" w:rsidRDefault="00711A78" w:rsidP="007C2222">
      <w:pPr>
        <w:pStyle w:val="SUPERNORMALTEXT"/>
        <w:rPr>
          <w:i/>
        </w:rPr>
      </w:pPr>
      <w:r w:rsidRPr="00995317">
        <w:rPr>
          <w:i/>
        </w:rPr>
        <w:t xml:space="preserve">●Թաիրովի բժշկական </w:t>
      </w:r>
      <w:r w:rsidR="00A64611" w:rsidRPr="00995317">
        <w:rPr>
          <w:i/>
        </w:rPr>
        <w:t xml:space="preserve">ամբուլատորիա </w:t>
      </w:r>
      <w:r w:rsidRPr="00995317">
        <w:rPr>
          <w:i/>
        </w:rPr>
        <w:t xml:space="preserve"> ՀՈԱԿ</w:t>
      </w:r>
      <w:r w:rsidR="00A64611" w:rsidRPr="00995317">
        <w:rPr>
          <w:i/>
        </w:rPr>
        <w:t>-</w:t>
      </w:r>
      <w:r w:rsidRPr="00995317">
        <w:rPr>
          <w:i/>
        </w:rPr>
        <w:t>Ը</w:t>
      </w:r>
    </w:p>
    <w:p w:rsidR="005232CA" w:rsidRPr="00995317" w:rsidRDefault="005232CA" w:rsidP="007C2222">
      <w:pPr>
        <w:pStyle w:val="SUPERNORMALTEXT"/>
      </w:pPr>
    </w:p>
    <w:p w:rsidR="00711A78" w:rsidRPr="00995317" w:rsidRDefault="00711A78" w:rsidP="007C2222">
      <w:pPr>
        <w:pStyle w:val="SUPERNORMALTEXT"/>
        <w:rPr>
          <w:b/>
        </w:rPr>
      </w:pPr>
      <w:r w:rsidRPr="00995317">
        <w:rPr>
          <w:b/>
        </w:rPr>
        <w:t>Փարաքարի բժշկական ամբուլատորիա ՀՈԱԿ</w:t>
      </w:r>
      <w:r w:rsidR="005232CA" w:rsidRPr="00995317">
        <w:rPr>
          <w:b/>
        </w:rPr>
        <w:t>՝</w:t>
      </w:r>
    </w:p>
    <w:p w:rsidR="00711A78" w:rsidRPr="00995317" w:rsidRDefault="00711A78" w:rsidP="007C2222">
      <w:pPr>
        <w:pStyle w:val="SUPERNORMALTEXT"/>
      </w:pPr>
      <w:r w:rsidRPr="00995317">
        <w:t xml:space="preserve">-աշխատողների թիվը </w:t>
      </w:r>
      <w:r w:rsidR="0066516D" w:rsidRPr="00995317">
        <w:t>1</w:t>
      </w:r>
      <w:r w:rsidR="00496A63" w:rsidRPr="00995317">
        <w:t>3</w:t>
      </w:r>
    </w:p>
    <w:p w:rsidR="00711A78" w:rsidRPr="00995317" w:rsidRDefault="00711A78" w:rsidP="007C2222">
      <w:pPr>
        <w:pStyle w:val="SUPERNORMALTEXT"/>
      </w:pPr>
      <w:r w:rsidRPr="00995317">
        <w:t>Որից՝</w:t>
      </w:r>
    </w:p>
    <w:p w:rsidR="00711A78" w:rsidRPr="00995317" w:rsidRDefault="00711A78" w:rsidP="007C2222">
      <w:pPr>
        <w:pStyle w:val="SUPERNORMALTEXT"/>
      </w:pPr>
      <w:r w:rsidRPr="00995317">
        <w:t xml:space="preserve">-բարձրագույն կրթությամբ </w:t>
      </w:r>
      <w:r w:rsidR="0066516D" w:rsidRPr="00995317">
        <w:t>5</w:t>
      </w:r>
    </w:p>
    <w:p w:rsidR="00711A78" w:rsidRPr="00995317" w:rsidRDefault="00711A78" w:rsidP="007C2222">
      <w:pPr>
        <w:pStyle w:val="SUPERNORMALTEXT"/>
      </w:pPr>
      <w:r w:rsidRPr="00995317">
        <w:t xml:space="preserve">-միջին մասնագիտական կրթությամբ </w:t>
      </w:r>
      <w:r w:rsidR="00496A63" w:rsidRPr="00995317">
        <w:t>4</w:t>
      </w:r>
    </w:p>
    <w:p w:rsidR="00711A78" w:rsidRPr="00995317" w:rsidRDefault="00711A78" w:rsidP="007C2222">
      <w:pPr>
        <w:pStyle w:val="SUPERNORMALTEXT"/>
      </w:pPr>
      <w:r w:rsidRPr="00995317">
        <w:t xml:space="preserve">-տեխնիկական աշխատողներ </w:t>
      </w:r>
      <w:r w:rsidR="00496A63" w:rsidRPr="00995317">
        <w:t>4</w:t>
      </w:r>
    </w:p>
    <w:p w:rsidR="00711A78" w:rsidRPr="00995317" w:rsidRDefault="00711A78" w:rsidP="007C2222">
      <w:pPr>
        <w:pStyle w:val="SUPERNORMALTEXT"/>
      </w:pPr>
      <w:r w:rsidRPr="00995317">
        <w:t xml:space="preserve">-սպասարկում է տարեկան մոտ </w:t>
      </w:r>
      <w:r w:rsidR="0066516D" w:rsidRPr="00995317">
        <w:t>5</w:t>
      </w:r>
      <w:r w:rsidR="00496A63" w:rsidRPr="00995317">
        <w:t>727</w:t>
      </w:r>
      <w:r w:rsidRPr="00995317">
        <w:t xml:space="preserve"> հաճախորդի</w:t>
      </w:r>
    </w:p>
    <w:p w:rsidR="005232CA" w:rsidRPr="00995317" w:rsidRDefault="005232CA" w:rsidP="007C2222">
      <w:pPr>
        <w:pStyle w:val="SUPERNORMALTEXT"/>
      </w:pPr>
    </w:p>
    <w:p w:rsidR="00711A78" w:rsidRPr="00995317" w:rsidRDefault="00711A78" w:rsidP="007C2222">
      <w:pPr>
        <w:pStyle w:val="SUPERNORMALTEXT"/>
        <w:rPr>
          <w:b/>
        </w:rPr>
      </w:pPr>
      <w:r w:rsidRPr="00995317">
        <w:rPr>
          <w:b/>
        </w:rPr>
        <w:t>Թաիրովի բժշկական ամբուլատորիա ՀՈԱԿ</w:t>
      </w:r>
      <w:r w:rsidR="005232CA" w:rsidRPr="00995317">
        <w:rPr>
          <w:b/>
        </w:rPr>
        <w:t>՝</w:t>
      </w:r>
    </w:p>
    <w:p w:rsidR="00711A78" w:rsidRPr="00995317" w:rsidRDefault="00711A78" w:rsidP="007C2222">
      <w:pPr>
        <w:pStyle w:val="SUPERNORMALTEXT"/>
      </w:pPr>
      <w:r w:rsidRPr="00995317">
        <w:t xml:space="preserve">-աշխատողների թիվը </w:t>
      </w:r>
      <w:r w:rsidR="00115967" w:rsidRPr="00995317">
        <w:t>7</w:t>
      </w:r>
    </w:p>
    <w:p w:rsidR="00711A78" w:rsidRPr="00995317" w:rsidRDefault="00711A78" w:rsidP="007C2222">
      <w:pPr>
        <w:pStyle w:val="SUPERNORMALTEXT"/>
      </w:pPr>
      <w:r w:rsidRPr="00995317">
        <w:t>Որից՝</w:t>
      </w:r>
    </w:p>
    <w:p w:rsidR="00711A78" w:rsidRPr="00995317" w:rsidRDefault="00711A78" w:rsidP="007C2222">
      <w:pPr>
        <w:pStyle w:val="SUPERNORMALTEXT"/>
      </w:pPr>
      <w:r w:rsidRPr="00995317">
        <w:t xml:space="preserve">-բարձրագույն կրթությամբ </w:t>
      </w:r>
      <w:r w:rsidR="0066516D" w:rsidRPr="00995317">
        <w:t>2</w:t>
      </w:r>
    </w:p>
    <w:p w:rsidR="00711A78" w:rsidRPr="00995317" w:rsidRDefault="00711A78" w:rsidP="007C2222">
      <w:pPr>
        <w:pStyle w:val="SUPERNORMALTEXT"/>
      </w:pPr>
      <w:r w:rsidRPr="00995317">
        <w:t xml:space="preserve">-միջին մասնագիտական կրթությամբ </w:t>
      </w:r>
      <w:r w:rsidR="0066516D" w:rsidRPr="00995317">
        <w:t>3</w:t>
      </w:r>
    </w:p>
    <w:p w:rsidR="00711A78" w:rsidRPr="00995317" w:rsidRDefault="00711A78" w:rsidP="007C2222">
      <w:pPr>
        <w:pStyle w:val="SUPERNORMALTEXT"/>
      </w:pPr>
      <w:r w:rsidRPr="00995317">
        <w:t xml:space="preserve">-տեխնիկական աշխատողներ </w:t>
      </w:r>
      <w:r w:rsidR="0066516D" w:rsidRPr="00995317">
        <w:t>1</w:t>
      </w:r>
    </w:p>
    <w:p w:rsidR="00711A78" w:rsidRPr="00995317" w:rsidRDefault="00711A78" w:rsidP="007C2222">
      <w:pPr>
        <w:pStyle w:val="SUPERNORMALTEXT"/>
      </w:pPr>
      <w:r w:rsidRPr="00995317">
        <w:t xml:space="preserve">-սպասարկում է տարեկան մոտ </w:t>
      </w:r>
      <w:r w:rsidR="0066516D" w:rsidRPr="00995317">
        <w:t>5</w:t>
      </w:r>
      <w:r w:rsidR="00115967" w:rsidRPr="00995317">
        <w:t>358</w:t>
      </w:r>
      <w:r w:rsidRPr="00995317">
        <w:t xml:space="preserve"> հաճախորդի</w:t>
      </w:r>
    </w:p>
    <w:p w:rsidR="007C2222" w:rsidRPr="00995317" w:rsidRDefault="007C2222" w:rsidP="007C2222">
      <w:pPr>
        <w:pStyle w:val="SUPERNORMALTEXT"/>
      </w:pPr>
    </w:p>
    <w:p w:rsidR="00711A78" w:rsidRPr="00995317" w:rsidRDefault="00711A78" w:rsidP="007C2222">
      <w:pPr>
        <w:pStyle w:val="SUPERNORMALTEXT"/>
      </w:pPr>
      <w:r w:rsidRPr="00995317">
        <w:t>Համայնքի բժշկական  ամբուլատորիաները ապահով</w:t>
      </w:r>
      <w:r w:rsidR="00B47F63" w:rsidRPr="00995317">
        <w:t>վ</w:t>
      </w:r>
      <w:r w:rsidRPr="00995317">
        <w:t xml:space="preserve">ած են </w:t>
      </w:r>
      <w:r w:rsidR="00CE79D0" w:rsidRPr="00995317">
        <w:t>շինություններով,</w:t>
      </w:r>
      <w:r w:rsidR="005232CA" w:rsidRPr="00995317">
        <w:t xml:space="preserve"> </w:t>
      </w:r>
      <w:r w:rsidR="00CE79D0" w:rsidRPr="00995317">
        <w:t>որոնք ապահով</w:t>
      </w:r>
      <w:r w:rsidR="00B47F63" w:rsidRPr="00995317">
        <w:t>վ</w:t>
      </w:r>
      <w:r w:rsidR="00CE79D0" w:rsidRPr="00995317">
        <w:t xml:space="preserve">ած են ջրամատակարարմամբ և </w:t>
      </w:r>
      <w:r w:rsidR="00B47F63" w:rsidRPr="00995317">
        <w:t>գազամատակարարմամ</w:t>
      </w:r>
      <w:r w:rsidR="00CE79D0" w:rsidRPr="00995317">
        <w:t>բ:</w:t>
      </w:r>
      <w:r w:rsidR="005232CA" w:rsidRPr="00995317">
        <w:t xml:space="preserve"> </w:t>
      </w:r>
      <w:r w:rsidR="00CE79D0" w:rsidRPr="00995317">
        <w:t xml:space="preserve">Համայնքապետարանի կողմից տրամադրվել է շտապօգնության ավտոմեքենա երկու </w:t>
      </w:r>
      <w:r w:rsidR="00490A4A" w:rsidRPr="00995317">
        <w:t>ամբուլատորիաների</w:t>
      </w:r>
      <w:r w:rsidR="00CE79D0" w:rsidRPr="00995317">
        <w:t xml:space="preserve"> սպասարկումը կազմակերպելու համար:</w:t>
      </w:r>
      <w:r w:rsidR="00490A4A" w:rsidRPr="00995317">
        <w:t xml:space="preserve"> </w:t>
      </w:r>
      <w:r w:rsidR="00CE79D0" w:rsidRPr="00995317">
        <w:t>Բուժամբուլատորիաները ապահով</w:t>
      </w:r>
      <w:r w:rsidR="00B47F63" w:rsidRPr="00995317">
        <w:t>վ</w:t>
      </w:r>
      <w:r w:rsidR="00CE79D0" w:rsidRPr="00995317">
        <w:t>ած են առանձին բուժ օգնության պարագաներով,</w:t>
      </w:r>
      <w:r w:rsidR="00490A4A" w:rsidRPr="00995317">
        <w:t xml:space="preserve"> </w:t>
      </w:r>
      <w:r w:rsidR="00CE79D0" w:rsidRPr="00995317">
        <w:t>դեղորայքով և անհրաժեշ</w:t>
      </w:r>
      <w:r w:rsidR="00B47F63" w:rsidRPr="00995317">
        <w:t>տ</w:t>
      </w:r>
      <w:r w:rsidR="00CE79D0" w:rsidRPr="00995317">
        <w:t xml:space="preserve"> այլ միջոցներով:</w:t>
      </w:r>
      <w:r w:rsidR="005232CA" w:rsidRPr="00995317">
        <w:t xml:space="preserve"> </w:t>
      </w:r>
      <w:r w:rsidR="00AA5CF5" w:rsidRPr="00995317">
        <w:t>Փարաքարի բուժ</w:t>
      </w:r>
      <w:r w:rsidR="00B47F63" w:rsidRPr="00995317">
        <w:t>-</w:t>
      </w:r>
      <w:r w:rsidR="00AA5CF5" w:rsidRPr="00995317">
        <w:t xml:space="preserve"> ամբուլատորիայի շենքը մասնակի վերանորոգման </w:t>
      </w:r>
      <w:r w:rsidR="00490A4A" w:rsidRPr="00995317">
        <w:t>կարիք</w:t>
      </w:r>
      <w:r w:rsidR="00AA5CF5" w:rsidRPr="00995317">
        <w:t xml:space="preserve"> ունի:</w:t>
      </w:r>
    </w:p>
    <w:p w:rsidR="00F57F3A" w:rsidRPr="00995317" w:rsidRDefault="00F57F3A" w:rsidP="007C2222">
      <w:pPr>
        <w:pStyle w:val="SUPERNORMALTEXT"/>
      </w:pPr>
    </w:p>
    <w:p w:rsidR="0050525B" w:rsidRPr="00995317" w:rsidRDefault="002E3723" w:rsidP="00490A4A">
      <w:pPr>
        <w:pStyle w:val="22HEADING22"/>
        <w:rPr>
          <w:color w:val="auto"/>
        </w:rPr>
      </w:pPr>
      <w:bookmarkStart w:id="24" w:name="_Toc474159405"/>
      <w:r w:rsidRPr="00995317">
        <w:rPr>
          <w:color w:val="auto"/>
        </w:rPr>
        <w:t>2</w:t>
      </w:r>
      <w:r w:rsidR="0050525B" w:rsidRPr="00995317">
        <w:rPr>
          <w:color w:val="auto"/>
        </w:rPr>
        <w:t>.1</w:t>
      </w:r>
      <w:r w:rsidR="000B4043" w:rsidRPr="00995317">
        <w:rPr>
          <w:color w:val="auto"/>
        </w:rPr>
        <w:t>7</w:t>
      </w:r>
      <w:r w:rsidR="0050525B" w:rsidRPr="00995317">
        <w:rPr>
          <w:color w:val="auto"/>
        </w:rPr>
        <w:t>.Հանգստի գոտիներ,</w:t>
      </w:r>
      <w:r w:rsidR="00490A4A" w:rsidRPr="00995317">
        <w:rPr>
          <w:color w:val="auto"/>
        </w:rPr>
        <w:t xml:space="preserve"> </w:t>
      </w:r>
      <w:r w:rsidR="0050525B" w:rsidRPr="00995317">
        <w:rPr>
          <w:color w:val="auto"/>
        </w:rPr>
        <w:t>զբոսայգիներ,</w:t>
      </w:r>
      <w:r w:rsidR="00490A4A" w:rsidRPr="00995317">
        <w:rPr>
          <w:color w:val="auto"/>
        </w:rPr>
        <w:t xml:space="preserve"> </w:t>
      </w:r>
      <w:r w:rsidR="0050525B" w:rsidRPr="00995317">
        <w:rPr>
          <w:color w:val="auto"/>
        </w:rPr>
        <w:t>խաղահրապարակներ,</w:t>
      </w:r>
      <w:r w:rsidR="00490A4A" w:rsidRPr="00995317">
        <w:rPr>
          <w:color w:val="auto"/>
        </w:rPr>
        <w:t xml:space="preserve"> </w:t>
      </w:r>
      <w:r w:rsidR="0050525B" w:rsidRPr="00995317">
        <w:rPr>
          <w:color w:val="auto"/>
        </w:rPr>
        <w:t>բակային տարածքներ</w:t>
      </w:r>
      <w:bookmarkEnd w:id="24"/>
    </w:p>
    <w:p w:rsidR="0050525B" w:rsidRPr="007C69D4" w:rsidRDefault="0050525B" w:rsidP="00490A4A">
      <w:pPr>
        <w:pStyle w:val="SUPERNORMALTEXT"/>
        <w:rPr>
          <w:color w:val="7030A0"/>
        </w:rPr>
      </w:pPr>
      <w:r w:rsidRPr="00995317">
        <w:t>Փարաքար գյուղի մշակույթի տան հարակից և ՀՄՊ</w:t>
      </w:r>
      <w:r w:rsidR="006F6C89" w:rsidRPr="00995317">
        <w:t>-ի</w:t>
      </w:r>
      <w:r w:rsidRPr="00995317">
        <w:t xml:space="preserve"> հուշարձանի շրջակա տարածքը կանաչապատվել,</w:t>
      </w:r>
      <w:r w:rsidR="006F6C89" w:rsidRPr="00995317">
        <w:t xml:space="preserve"> </w:t>
      </w:r>
      <w:r w:rsidRPr="00995317">
        <w:t>վերակառուցվել է և</w:t>
      </w:r>
      <w:r w:rsidR="00CA2B95" w:rsidRPr="00995317">
        <w:t xml:space="preserve"> տեղադրվել են մանկական խաղահրապարակներ</w:t>
      </w:r>
      <w:r w:rsidRPr="00995317">
        <w:t xml:space="preserve"> դա</w:t>
      </w:r>
      <w:r w:rsidR="00CA2B95" w:rsidRPr="00995317">
        <w:t>ռնալով</w:t>
      </w:r>
      <w:r w:rsidRPr="00995317">
        <w:t xml:space="preserve"> համայնքի բնակիչների սիրելի վայր</w:t>
      </w:r>
      <w:r w:rsidR="00CA2B95" w:rsidRPr="00995317">
        <w:t>երից</w:t>
      </w:r>
      <w:r w:rsidRPr="00995317">
        <w:t>:</w:t>
      </w:r>
      <w:r w:rsidR="006F6C89" w:rsidRPr="00995317">
        <w:t xml:space="preserve"> </w:t>
      </w:r>
      <w:r w:rsidR="00546C26" w:rsidRPr="00995317">
        <w:t>Նախատեսվում է առաջիկա տարիներին էլ ավելի բարեկարգել տարածքը ինչպես նաև լուծել  այգու գիշերային լու</w:t>
      </w:r>
      <w:r w:rsidR="007C69D4" w:rsidRPr="00995317">
        <w:t>սավորության խնդիրը:</w:t>
      </w:r>
      <w:r w:rsidR="00546C26" w:rsidRPr="00995317">
        <w:t xml:space="preserve">  </w:t>
      </w:r>
      <w:r w:rsidRPr="00995317">
        <w:t>Մանկական խաղահր</w:t>
      </w:r>
      <w:r w:rsidR="00B47F63" w:rsidRPr="00995317">
        <w:t>ա</w:t>
      </w:r>
      <w:r w:rsidRPr="00995317">
        <w:t>պարակներ են տեղադրվել նաև մանկապարտեզների տարածքներում և</w:t>
      </w:r>
      <w:r w:rsidRPr="007C69D4">
        <w:rPr>
          <w:color w:val="7030A0"/>
        </w:rPr>
        <w:t xml:space="preserve"> </w:t>
      </w:r>
      <w:r w:rsidRPr="00995317">
        <w:lastRenderedPageBreak/>
        <w:t>Մեքենագործների շենքերի հարակից բակերում:</w:t>
      </w:r>
      <w:r w:rsidR="00CA2B95" w:rsidRPr="00995317">
        <w:t xml:space="preserve"> </w:t>
      </w:r>
      <w:r w:rsidR="007C69D4" w:rsidRPr="00995317">
        <w:t>Խ</w:t>
      </w:r>
      <w:r w:rsidRPr="00995317">
        <w:t>աղահրապարակ</w:t>
      </w:r>
      <w:r w:rsidR="007C69D4" w:rsidRPr="00995317">
        <w:t xml:space="preserve"> է</w:t>
      </w:r>
      <w:r w:rsidRPr="00995317">
        <w:t xml:space="preserve"> կառուցել </w:t>
      </w:r>
      <w:r w:rsidR="007C69D4" w:rsidRPr="00995317">
        <w:t xml:space="preserve"> </w:t>
      </w:r>
      <w:r w:rsidRPr="00995317">
        <w:t>Թաիրով գյուղի 7-րդ շենքի հարևանությամբ և</w:t>
      </w:r>
      <w:r w:rsidR="007C69D4" w:rsidRPr="00995317">
        <w:t xml:space="preserve"> նախատեսվում է խաղահրապարակ կառուցել </w:t>
      </w:r>
      <w:r w:rsidRPr="00995317">
        <w:t xml:space="preserve"> Փարաքարի </w:t>
      </w:r>
      <w:r w:rsidR="00490A4A" w:rsidRPr="00995317">
        <w:t>սպորտդպրոցի</w:t>
      </w:r>
      <w:r w:rsidR="007C69D4" w:rsidRPr="00995317">
        <w:t xml:space="preserve"> հարևանությամբ</w:t>
      </w:r>
      <w:r w:rsidRPr="00995317">
        <w:t>:</w:t>
      </w:r>
      <w:r w:rsidR="007C69D4" w:rsidRPr="00995317">
        <w:t xml:space="preserve"> Թաիրովի բազմաբնակարան շենքերի դիմաց ապորինի կառուցված ավտոտնակների տեղում /մի հատվածում / նաղատեսվում է կառուցել հանգստի գոտի բազմաբնակարան շենքերի և հարակից տների բնակիչների համար:</w:t>
      </w:r>
      <w:r w:rsidR="007C69D4" w:rsidRPr="007C69D4">
        <w:rPr>
          <w:color w:val="7030A0"/>
        </w:rPr>
        <w:t xml:space="preserve"> </w:t>
      </w:r>
      <w:r w:rsidRPr="007C69D4">
        <w:rPr>
          <w:color w:val="7030A0"/>
        </w:rPr>
        <w:t xml:space="preserve"> </w:t>
      </w:r>
    </w:p>
    <w:p w:rsidR="00F57F3A" w:rsidRPr="004C4B38" w:rsidRDefault="00F57F3A" w:rsidP="00490A4A">
      <w:pPr>
        <w:pStyle w:val="SUPERNORMALTEXT"/>
      </w:pPr>
    </w:p>
    <w:p w:rsidR="0050525B" w:rsidRPr="00AE20B8" w:rsidRDefault="002E3723" w:rsidP="00F57F3A">
      <w:pPr>
        <w:pStyle w:val="22HEADING22"/>
        <w:rPr>
          <w:color w:val="auto"/>
        </w:rPr>
      </w:pPr>
      <w:bookmarkStart w:id="25" w:name="_Toc474159406"/>
      <w:r w:rsidRPr="00AE20B8">
        <w:rPr>
          <w:color w:val="auto"/>
        </w:rPr>
        <w:t>2</w:t>
      </w:r>
      <w:r w:rsidR="0050525B" w:rsidRPr="00AE20B8">
        <w:rPr>
          <w:color w:val="auto"/>
        </w:rPr>
        <w:t>.1</w:t>
      </w:r>
      <w:r w:rsidR="000B4043" w:rsidRPr="00AE20B8">
        <w:rPr>
          <w:color w:val="auto"/>
        </w:rPr>
        <w:t>8</w:t>
      </w:r>
      <w:r w:rsidR="0050525B" w:rsidRPr="00AE20B8">
        <w:rPr>
          <w:color w:val="auto"/>
        </w:rPr>
        <w:t>.</w:t>
      </w:r>
      <w:r w:rsidR="000B4043" w:rsidRPr="00AE20B8">
        <w:rPr>
          <w:color w:val="auto"/>
        </w:rPr>
        <w:t>Աշխատանք և սոցիալակ</w:t>
      </w:r>
      <w:r w:rsidR="00B47F63" w:rsidRPr="00AE20B8">
        <w:rPr>
          <w:color w:val="auto"/>
        </w:rPr>
        <w:t>ա</w:t>
      </w:r>
      <w:r w:rsidR="000B4043" w:rsidRPr="00AE20B8">
        <w:rPr>
          <w:color w:val="auto"/>
        </w:rPr>
        <w:t>ն ծառայություն</w:t>
      </w:r>
      <w:bookmarkEnd w:id="25"/>
    </w:p>
    <w:p w:rsidR="000B4043" w:rsidRPr="001779F9" w:rsidRDefault="000B4043" w:rsidP="00122DE9">
      <w:pPr>
        <w:pStyle w:val="SUPERNORMALTEXT"/>
        <w:rPr>
          <w:color w:val="7030A0"/>
        </w:rPr>
      </w:pPr>
      <w:r w:rsidRPr="00AE20B8">
        <w:t xml:space="preserve">Համայնքում կան մոտ </w:t>
      </w:r>
      <w:r w:rsidR="00AE20B8" w:rsidRPr="00AE20B8">
        <w:t>6170</w:t>
      </w:r>
      <w:r w:rsidRPr="00AE20B8">
        <w:t xml:space="preserve"> աշխատունակ մարդիկ,</w:t>
      </w:r>
      <w:r w:rsidR="00E46382" w:rsidRPr="00AE20B8">
        <w:t xml:space="preserve"> </w:t>
      </w:r>
      <w:r w:rsidRPr="00AE20B8">
        <w:t>որոնց</w:t>
      </w:r>
      <w:r w:rsidR="00E46382" w:rsidRPr="00AE20B8">
        <w:t>ից</w:t>
      </w:r>
      <w:r w:rsidRPr="00AE20B8">
        <w:t xml:space="preserve"> մշտական աշխատանքով զբաղված են միայն </w:t>
      </w:r>
      <w:r w:rsidR="00AE20B8" w:rsidRPr="00AE20B8">
        <w:t>4000</w:t>
      </w:r>
      <w:r w:rsidRPr="00AE20B8">
        <w:t>-ը,</w:t>
      </w:r>
      <w:r w:rsidR="00E46382" w:rsidRPr="00AE20B8">
        <w:t xml:space="preserve"> </w:t>
      </w:r>
      <w:r w:rsidRPr="00AE20B8">
        <w:t xml:space="preserve">աշխատանք չունեն </w:t>
      </w:r>
      <w:r w:rsidR="00084031" w:rsidRPr="00AE20B8">
        <w:t>2</w:t>
      </w:r>
      <w:r w:rsidR="00AE20B8" w:rsidRPr="00AE20B8">
        <w:t>170</w:t>
      </w:r>
      <w:r w:rsidRPr="00AE20B8">
        <w:t>-ը,</w:t>
      </w:r>
      <w:r w:rsidR="00E46382" w:rsidRPr="00AE20B8">
        <w:t xml:space="preserve"> </w:t>
      </w:r>
      <w:r w:rsidRPr="00AE20B8">
        <w:t xml:space="preserve">սակայն </w:t>
      </w:r>
      <w:r w:rsidR="00084031" w:rsidRPr="00AE20B8">
        <w:t>շատ քչեր</w:t>
      </w:r>
      <w:r w:rsidR="00B47F63" w:rsidRPr="00AE20B8">
        <w:t>ն</w:t>
      </w:r>
      <w:r w:rsidRPr="00AE20B8">
        <w:t xml:space="preserve"> ունեն գործազուրկի կարգավիճակ,</w:t>
      </w:r>
      <w:r w:rsidR="00E46382" w:rsidRPr="00AE20B8">
        <w:t xml:space="preserve"> </w:t>
      </w:r>
      <w:r w:rsidRPr="00AE20B8">
        <w:t>քանի որ գյուղական համայնքի բնակիչները հիմնականում հողերի սեփ</w:t>
      </w:r>
      <w:r w:rsidR="00B47F63" w:rsidRPr="00AE20B8">
        <w:t>ա</w:t>
      </w:r>
      <w:r w:rsidRPr="00AE20B8">
        <w:t>կանատերեր են և ՀՀ օրենսդրության համաձայն չեն կարող համարվել գործազուրկ:</w:t>
      </w:r>
      <w:r w:rsidR="00E46382" w:rsidRPr="001779F9">
        <w:rPr>
          <w:color w:val="7030A0"/>
        </w:rPr>
        <w:t xml:space="preserve"> </w:t>
      </w:r>
      <w:r w:rsidRPr="00AE20B8">
        <w:t xml:space="preserve">Համայնքի մոտ </w:t>
      </w:r>
      <w:r w:rsidR="00AE20B8" w:rsidRPr="00AE20B8">
        <w:t>2395</w:t>
      </w:r>
      <w:r w:rsidRPr="00AE20B8">
        <w:t xml:space="preserve"> ընտանիքներից </w:t>
      </w:r>
      <w:r w:rsidR="00AE20B8" w:rsidRPr="00AE20B8">
        <w:t>85</w:t>
      </w:r>
      <w:r w:rsidRPr="00AE20B8">
        <w:t>-ը հաշ</w:t>
      </w:r>
      <w:r w:rsidR="00B47F63" w:rsidRPr="00AE20B8">
        <w:t>վ</w:t>
      </w:r>
      <w:r w:rsidRPr="00AE20B8">
        <w:t xml:space="preserve">առված են ընտանեկան նպաստի </w:t>
      </w:r>
      <w:r w:rsidR="00683E4C" w:rsidRPr="00AE20B8">
        <w:t>պետական համակարգում:</w:t>
      </w:r>
      <w:r w:rsidR="00E46382" w:rsidRPr="00AE20B8">
        <w:t xml:space="preserve"> </w:t>
      </w:r>
      <w:r w:rsidR="00683E4C" w:rsidRPr="00AE20B8">
        <w:t xml:space="preserve">Համայնքում բնակվում է նաև մոտ </w:t>
      </w:r>
      <w:r w:rsidR="00084031" w:rsidRPr="00AE20B8">
        <w:t>1</w:t>
      </w:r>
      <w:r w:rsidR="00AE20B8" w:rsidRPr="00AE20B8">
        <w:t>60</w:t>
      </w:r>
      <w:r w:rsidR="00683E4C" w:rsidRPr="00AE20B8">
        <w:t xml:space="preserve"> հաշ</w:t>
      </w:r>
      <w:r w:rsidR="00B47F63" w:rsidRPr="00AE20B8">
        <w:t>մ</w:t>
      </w:r>
      <w:r w:rsidR="00683E4C" w:rsidRPr="00AE20B8">
        <w:t xml:space="preserve">անդամ և միակողմանի ծնողազուրկ </w:t>
      </w:r>
      <w:r w:rsidR="00AE20B8" w:rsidRPr="00AE20B8">
        <w:t>63</w:t>
      </w:r>
      <w:r w:rsidR="00683E4C" w:rsidRPr="00AE20B8">
        <w:t xml:space="preserve"> երեխա:</w:t>
      </w:r>
      <w:r w:rsidR="00E46382" w:rsidRPr="00AE20B8">
        <w:t xml:space="preserve"> </w:t>
      </w:r>
      <w:r w:rsidR="00683E4C" w:rsidRPr="00AE20B8">
        <w:t>Համայնքի բնակիչներին շոշափելի սոցիալակ</w:t>
      </w:r>
      <w:r w:rsidR="00B47F63" w:rsidRPr="00AE20B8">
        <w:t>ա</w:t>
      </w:r>
      <w:r w:rsidR="00683E4C" w:rsidRPr="00AE20B8">
        <w:t>ն ծառայություններ են մատուցվում համայնքապետարանի և մասնավոր բարերարների կողմից:</w:t>
      </w:r>
      <w:r w:rsidRPr="001779F9">
        <w:rPr>
          <w:color w:val="7030A0"/>
        </w:rPr>
        <w:t xml:space="preserve">  </w:t>
      </w:r>
    </w:p>
    <w:p w:rsidR="00122DE9" w:rsidRPr="004C4B38" w:rsidRDefault="00122DE9" w:rsidP="00122DE9">
      <w:pPr>
        <w:pStyle w:val="SUPERNORMALTEXT"/>
      </w:pPr>
    </w:p>
    <w:p w:rsidR="00683E4C" w:rsidRPr="00995317" w:rsidRDefault="002E3723" w:rsidP="00122DE9">
      <w:pPr>
        <w:pStyle w:val="22HEADING22"/>
        <w:rPr>
          <w:color w:val="auto"/>
        </w:rPr>
      </w:pPr>
      <w:bookmarkStart w:id="26" w:name="_Toc474159407"/>
      <w:r w:rsidRPr="00995317">
        <w:rPr>
          <w:color w:val="auto"/>
        </w:rPr>
        <w:t>2</w:t>
      </w:r>
      <w:r w:rsidR="00683E4C" w:rsidRPr="00995317">
        <w:rPr>
          <w:color w:val="auto"/>
        </w:rPr>
        <w:t>.19.Բնակիչների մասնակցությունը տեղական ինքնակառավարմանը</w:t>
      </w:r>
      <w:bookmarkEnd w:id="26"/>
    </w:p>
    <w:p w:rsidR="0010205B" w:rsidRPr="00995317" w:rsidRDefault="00683E4C" w:rsidP="00122DE9">
      <w:pPr>
        <w:pStyle w:val="SUPERNORMALTEXT"/>
      </w:pPr>
      <w:r w:rsidRPr="00995317">
        <w:t>Վերջին տարիների ընթացքում նկատվել է որոշակի դրական տեղաշարժ ՏԻՄ-երի և բնակչության փոխհարաբերություններում:</w:t>
      </w:r>
      <w:r w:rsidR="00E55C2D" w:rsidRPr="00995317">
        <w:t xml:space="preserve"> </w:t>
      </w:r>
      <w:r w:rsidRPr="00995317">
        <w:t>Փարաքար համայնքի ավագանու 20</w:t>
      </w:r>
      <w:r w:rsidR="00A64611" w:rsidRPr="00995317">
        <w:t>10</w:t>
      </w:r>
      <w:r w:rsidRPr="00995317">
        <w:t>թ. մարտի 10-ի թիվ 10 որոշմամբ հաստատվել է Փարաքար համայնքի ղեկավարին կից խորհրդակցական մ</w:t>
      </w:r>
      <w:r w:rsidR="00B47F63" w:rsidRPr="00995317">
        <w:t>ա</w:t>
      </w:r>
      <w:r w:rsidRPr="00995317">
        <w:t>րմնի ձևավորմ</w:t>
      </w:r>
      <w:r w:rsidR="00B47F63" w:rsidRPr="00995317">
        <w:t>ա</w:t>
      </w:r>
      <w:r w:rsidRPr="00995317">
        <w:t xml:space="preserve">ն և </w:t>
      </w:r>
      <w:r w:rsidR="00D52596" w:rsidRPr="00995317">
        <w:t>գործունեության կարգը հաստատելու մասին կարգը,</w:t>
      </w:r>
      <w:r w:rsidR="00E46382" w:rsidRPr="00995317">
        <w:t xml:space="preserve"> </w:t>
      </w:r>
      <w:r w:rsidR="00D52596" w:rsidRPr="00995317">
        <w:t>որով ամրագրվել է տեղական ինքնակառավարման մասին ՀՀ օրենքի 10.1 հոդվածի կիրառումը համայնքում:</w:t>
      </w:r>
      <w:r w:rsidR="00E46382" w:rsidRPr="00995317">
        <w:t xml:space="preserve"> </w:t>
      </w:r>
      <w:r w:rsidR="00D52596" w:rsidRPr="00995317">
        <w:t>ՏԻՄ-երի գործունեության մասին համայնքի բնակիչների</w:t>
      </w:r>
      <w:r w:rsidR="00B47F63" w:rsidRPr="00995317">
        <w:t>ն</w:t>
      </w:r>
      <w:r w:rsidR="00D52596" w:rsidRPr="00995317">
        <w:t xml:space="preserve"> իրազեկ</w:t>
      </w:r>
      <w:r w:rsidR="00E46382" w:rsidRPr="00995317">
        <w:t>ե</w:t>
      </w:r>
      <w:r w:rsidR="00D52596" w:rsidRPr="00995317">
        <w:t xml:space="preserve">լու լավագույն տարբերակը Փարաքարի համայնքապետարանի պաշտոնական </w:t>
      </w:r>
      <w:hyperlink r:id="rId9" w:history="1">
        <w:r w:rsidR="00D52596" w:rsidRPr="00995317">
          <w:rPr>
            <w:rStyle w:val="af3"/>
            <w:color w:val="auto"/>
          </w:rPr>
          <w:t>www.parakar.am</w:t>
        </w:r>
      </w:hyperlink>
      <w:r w:rsidR="00D52596" w:rsidRPr="00995317">
        <w:t xml:space="preserve"> կայքն է,</w:t>
      </w:r>
      <w:r w:rsidR="00E46382" w:rsidRPr="00995317">
        <w:t xml:space="preserve"> </w:t>
      </w:r>
      <w:r w:rsidR="00D52596" w:rsidRPr="00995317">
        <w:t>որտեղ առկա տեղեկատվությունը հասանելի է յուրաքանչյուրին:</w:t>
      </w:r>
      <w:r w:rsidR="00E46382" w:rsidRPr="00995317">
        <w:t xml:space="preserve"> </w:t>
      </w:r>
      <w:r w:rsidR="0010205B" w:rsidRPr="00995317">
        <w:t>Կայք</w:t>
      </w:r>
      <w:r w:rsidR="00B47F63" w:rsidRPr="00995317">
        <w:t>ը</w:t>
      </w:r>
      <w:r w:rsidR="0010205B" w:rsidRPr="00995317">
        <w:t xml:space="preserve"> գործարկվում է լիարժեքորեն,</w:t>
      </w:r>
      <w:r w:rsidR="0066516D" w:rsidRPr="00995317">
        <w:t xml:space="preserve"> </w:t>
      </w:r>
      <w:r w:rsidR="0010205B" w:rsidRPr="00995317">
        <w:t>տեղադրվում են ամենավերջին համայնքային նորությունները,</w:t>
      </w:r>
      <w:r w:rsidR="0066516D" w:rsidRPr="00995317">
        <w:t xml:space="preserve"> </w:t>
      </w:r>
      <w:r w:rsidR="0010205B" w:rsidRPr="00995317">
        <w:t>զետեղվում են հայտարարություն</w:t>
      </w:r>
      <w:r w:rsidR="00B47F63" w:rsidRPr="00995317">
        <w:t>ն</w:t>
      </w:r>
      <w:r w:rsidR="0010205B" w:rsidRPr="00995317">
        <w:t>եր,</w:t>
      </w:r>
      <w:r w:rsidR="0066516D" w:rsidRPr="00995317">
        <w:t xml:space="preserve"> </w:t>
      </w:r>
      <w:r w:rsidR="0010205B" w:rsidRPr="00995317">
        <w:t>ընտանեկան նպաստ ստացողների ցուցակները:</w:t>
      </w:r>
      <w:r w:rsidR="00183D25" w:rsidRPr="00995317">
        <w:t xml:space="preserve"> </w:t>
      </w:r>
      <w:r w:rsidR="0010205B" w:rsidRPr="00995317">
        <w:t>Կայք</w:t>
      </w:r>
      <w:r w:rsidR="00B47F63" w:rsidRPr="00995317">
        <w:t>ն</w:t>
      </w:r>
      <w:r w:rsidR="0010205B" w:rsidRPr="00995317">
        <w:t xml:space="preserve"> ունի ենթաբաժին,</w:t>
      </w:r>
      <w:r w:rsidR="00183D25" w:rsidRPr="00995317">
        <w:t xml:space="preserve"> </w:t>
      </w:r>
      <w:r w:rsidR="0010205B" w:rsidRPr="00995317">
        <w:t>որտեղ կայքի այցելուն կարող է իր գրառումները թողնել</w:t>
      </w:r>
      <w:r w:rsidR="00B47F63" w:rsidRPr="00995317">
        <w:t>՝</w:t>
      </w:r>
      <w:r w:rsidR="0010205B" w:rsidRPr="00995317">
        <w:t xml:space="preserve"> ըստ ոլորտների և ըստ թեմաների:</w:t>
      </w:r>
      <w:r w:rsidR="000A0E0E" w:rsidRPr="00995317">
        <w:t xml:space="preserve"> </w:t>
      </w:r>
      <w:r w:rsidR="0010205B" w:rsidRPr="00995317">
        <w:t>Կայքում առկա</w:t>
      </w:r>
      <w:r w:rsidR="00B47F63" w:rsidRPr="00995317">
        <w:t xml:space="preserve"> է</w:t>
      </w:r>
      <w:r w:rsidR="0010205B" w:rsidRPr="00995317">
        <w:t xml:space="preserve"> ՏԻՄ գործունեության ավագանու և համայնքի ղեկավարի որոշումների վերաբերյալ հանրային մեկնաբանություններ թողնելու,</w:t>
      </w:r>
      <w:r w:rsidR="000A0E0E" w:rsidRPr="00995317">
        <w:t xml:space="preserve"> </w:t>
      </w:r>
      <w:r w:rsidR="0010205B" w:rsidRPr="00995317">
        <w:t xml:space="preserve">կարծիքներ արտահայտելու </w:t>
      </w:r>
      <w:r w:rsidR="00E55C2D" w:rsidRPr="00995317">
        <w:t>հնարվորություն</w:t>
      </w:r>
      <w:r w:rsidR="0010205B" w:rsidRPr="00995317">
        <w:t>:</w:t>
      </w:r>
      <w:r w:rsidR="000A0E0E" w:rsidRPr="00995317">
        <w:t xml:space="preserve"> </w:t>
      </w:r>
      <w:r w:rsidR="0010205B" w:rsidRPr="00995317">
        <w:t xml:space="preserve">Համակարգում ամեն օր աշխատանք իրականացնող աշխատակիցները </w:t>
      </w:r>
      <w:r w:rsidR="00E55C2D" w:rsidRPr="00995317">
        <w:t>վերապատրաստվել</w:t>
      </w:r>
      <w:r w:rsidR="0010205B" w:rsidRPr="00995317">
        <w:t xml:space="preserve"> են և ունեն համապատասխան </w:t>
      </w:r>
      <w:r w:rsidR="00B47F63" w:rsidRPr="00995317">
        <w:t>հավաստագ</w:t>
      </w:r>
      <w:r w:rsidR="0010205B" w:rsidRPr="00995317">
        <w:t>ր</w:t>
      </w:r>
      <w:r w:rsidR="00B47F63" w:rsidRPr="00995317">
        <w:t>եր</w:t>
      </w:r>
      <w:r w:rsidR="0010205B" w:rsidRPr="00995317">
        <w:t>:</w:t>
      </w:r>
    </w:p>
    <w:p w:rsidR="0010205B" w:rsidRPr="00995317" w:rsidRDefault="00683E4C" w:rsidP="00E55C2D">
      <w:pPr>
        <w:pStyle w:val="22HEADING22"/>
        <w:rPr>
          <w:color w:val="auto"/>
        </w:rPr>
      </w:pPr>
      <w:r w:rsidRPr="00995317">
        <w:rPr>
          <w:color w:val="auto"/>
          <w:sz w:val="24"/>
          <w:szCs w:val="24"/>
        </w:rPr>
        <w:t xml:space="preserve"> </w:t>
      </w:r>
      <w:bookmarkStart w:id="27" w:name="_Toc474159408"/>
      <w:r w:rsidR="00342174" w:rsidRPr="00995317">
        <w:rPr>
          <w:color w:val="auto"/>
        </w:rPr>
        <w:t>2</w:t>
      </w:r>
      <w:r w:rsidR="0010205B" w:rsidRPr="00995317">
        <w:rPr>
          <w:color w:val="auto"/>
        </w:rPr>
        <w:t>.20.Աղետների ռիսկի կառավարում</w:t>
      </w:r>
      <w:bookmarkEnd w:id="27"/>
    </w:p>
    <w:p w:rsidR="00683E4C" w:rsidRPr="00995317" w:rsidRDefault="003363FC" w:rsidP="00E55C2D">
      <w:pPr>
        <w:pStyle w:val="SUPERNORMALTEXT"/>
      </w:pPr>
      <w:r w:rsidRPr="00995317">
        <w:t>Համայնքում աղետների բնածին և տեխնածին որակի կառավարման ոլորտը մինչև վերջերս տարերային բնույթ է կրել,</w:t>
      </w:r>
      <w:r w:rsidR="000A0E0E" w:rsidRPr="00995317">
        <w:t xml:space="preserve"> </w:t>
      </w:r>
      <w:r w:rsidRPr="00995317">
        <w:t>ներկայում այն ձևավորման փուլում է:</w:t>
      </w:r>
      <w:r w:rsidR="000A0E0E" w:rsidRPr="00995317">
        <w:t xml:space="preserve"> </w:t>
      </w:r>
      <w:r w:rsidRPr="00995317">
        <w:t xml:space="preserve">Համայնքում ստեղծվել է աղետների դեպքում բնակչության տարհանման </w:t>
      </w:r>
      <w:r w:rsidR="00E55C2D" w:rsidRPr="00995317">
        <w:t>հանձնաժողով</w:t>
      </w:r>
      <w:r w:rsidRPr="00995317">
        <w:t>,</w:t>
      </w:r>
      <w:r w:rsidR="000A0E0E" w:rsidRPr="00995317">
        <w:t xml:space="preserve"> </w:t>
      </w:r>
      <w:r w:rsidRPr="00995317">
        <w:t xml:space="preserve">հաստատվել է </w:t>
      </w:r>
      <w:r w:rsidR="000A0E0E" w:rsidRPr="00995317">
        <w:t xml:space="preserve"> </w:t>
      </w:r>
      <w:r w:rsidRPr="00995317">
        <w:t>հանձնաժողովի կանոնադրությունը,</w:t>
      </w:r>
      <w:r w:rsidR="000A0E0E" w:rsidRPr="00995317">
        <w:t xml:space="preserve"> </w:t>
      </w:r>
      <w:r w:rsidRPr="00995317">
        <w:t>բնակչության տարհանման գործողությունների պլանը:</w:t>
      </w:r>
      <w:r w:rsidR="000A0E0E" w:rsidRPr="00344CBD">
        <w:rPr>
          <w:color w:val="7030A0"/>
        </w:rPr>
        <w:t xml:space="preserve"> </w:t>
      </w:r>
      <w:r w:rsidRPr="00995317">
        <w:lastRenderedPageBreak/>
        <w:t>Փարաքար համայնքը աղետների դեպքում Արմավիր մարզի /ատոմակայանի հարևանությամբ/ մի քանի բնակավայրերի բնակչության համար ընդունող և ապաստանով ապահովող համայնք է հանդիսանում:</w:t>
      </w:r>
    </w:p>
    <w:p w:rsidR="00E55C2D" w:rsidRPr="00995317" w:rsidRDefault="00E55C2D" w:rsidP="00E55C2D">
      <w:pPr>
        <w:pStyle w:val="SUPERNORMALTEXT"/>
      </w:pPr>
    </w:p>
    <w:p w:rsidR="003363FC" w:rsidRPr="00995317" w:rsidRDefault="00342174" w:rsidP="00E55C2D">
      <w:pPr>
        <w:pStyle w:val="22HEADING22"/>
        <w:rPr>
          <w:color w:val="auto"/>
        </w:rPr>
      </w:pPr>
      <w:bookmarkStart w:id="28" w:name="_Toc474159409"/>
      <w:r w:rsidRPr="00995317">
        <w:rPr>
          <w:color w:val="auto"/>
        </w:rPr>
        <w:t>2</w:t>
      </w:r>
      <w:r w:rsidR="003363FC" w:rsidRPr="00995317">
        <w:rPr>
          <w:color w:val="auto"/>
        </w:rPr>
        <w:t>.21.Համայնքի գործարար միջավայրը</w:t>
      </w:r>
      <w:bookmarkEnd w:id="28"/>
    </w:p>
    <w:p w:rsidR="00AE0B0F" w:rsidRPr="00995317" w:rsidRDefault="0066516D" w:rsidP="00E55C2D">
      <w:pPr>
        <w:pStyle w:val="SUPERNORMALTEXT"/>
      </w:pPr>
      <w:r w:rsidRPr="00995317">
        <w:t xml:space="preserve">         </w:t>
      </w:r>
      <w:r w:rsidR="003363FC" w:rsidRPr="00995317">
        <w:t>Համայնքապետարանը առանձնակի ուշադրություն է դարձնում հյուրատների ձևավորման և կառուցման,</w:t>
      </w:r>
      <w:r w:rsidR="007602B1" w:rsidRPr="00995317">
        <w:t xml:space="preserve"> </w:t>
      </w:r>
      <w:r w:rsidR="003363FC" w:rsidRPr="00995317">
        <w:t>գյուղմթերքների արտադրամասերի կառուցման աշխատանքների կազմակերպման վրա:</w:t>
      </w:r>
      <w:r w:rsidRPr="00995317">
        <w:t xml:space="preserve"> </w:t>
      </w:r>
      <w:r w:rsidR="003363FC" w:rsidRPr="00995317">
        <w:t>Նկատելիորեն աճել են մանր և միջին ձեռնարկատիրությունների,</w:t>
      </w:r>
      <w:r w:rsidRPr="00995317">
        <w:t xml:space="preserve"> </w:t>
      </w:r>
      <w:r w:rsidR="003363FC" w:rsidRPr="00995317">
        <w:t>ծառայություններ</w:t>
      </w:r>
      <w:r w:rsidR="000D0EEA" w:rsidRPr="00995317">
        <w:t xml:space="preserve"> մատուցող անհատ ձեռնարկատերերի թիվը:</w:t>
      </w:r>
      <w:r w:rsidRPr="00995317">
        <w:t xml:space="preserve"> </w:t>
      </w:r>
      <w:r w:rsidR="00AE0B0F" w:rsidRPr="00995317">
        <w:t>Համայնքի գործարար միջավայրը ներկայանում է նաև գործող առևտրի կենտրոններով,</w:t>
      </w:r>
      <w:r w:rsidRPr="00995317">
        <w:t xml:space="preserve"> </w:t>
      </w:r>
      <w:r w:rsidR="00AE0B0F" w:rsidRPr="00995317">
        <w:t>բենզինի և գազի վաճառքի կետերով:</w:t>
      </w:r>
      <w:r w:rsidRPr="00995317">
        <w:t xml:space="preserve"> </w:t>
      </w:r>
      <w:r w:rsidR="00AE0B0F" w:rsidRPr="00995317">
        <w:t xml:space="preserve">Հիմնվելով համայնքում տիրող փաստացի իրավիճակի </w:t>
      </w:r>
      <w:r w:rsidR="00B47F63" w:rsidRPr="00995317">
        <w:t>ուսումնասիրության</w:t>
      </w:r>
      <w:r w:rsidR="00AE0B0F" w:rsidRPr="00995317">
        <w:t>,</w:t>
      </w:r>
      <w:r w:rsidRPr="00995317">
        <w:t xml:space="preserve"> </w:t>
      </w:r>
      <w:r w:rsidR="00AE0B0F" w:rsidRPr="00995317">
        <w:t>վերլուծության և գնահատման արդյունքների վրա</w:t>
      </w:r>
      <w:r w:rsidR="00B47F63" w:rsidRPr="00995317">
        <w:t>՝</w:t>
      </w:r>
      <w:r w:rsidR="00AE0B0F" w:rsidRPr="00995317">
        <w:t xml:space="preserve"> կարելի է արձանագրել համայնքում ներկայում առկա ընդհանուր ոլորտային հիմնախնդիրներ</w:t>
      </w:r>
      <w:r w:rsidRPr="00995317">
        <w:t>ը</w:t>
      </w:r>
      <w:r w:rsidR="00AE0B0F" w:rsidRPr="00995317">
        <w:t>:</w:t>
      </w:r>
    </w:p>
    <w:p w:rsidR="003363FC" w:rsidRPr="00995317" w:rsidRDefault="00AE0B0F" w:rsidP="00E55C2D">
      <w:pPr>
        <w:pStyle w:val="SUPERNORMALTEXT"/>
      </w:pPr>
      <w:r w:rsidRPr="00995317">
        <w:t xml:space="preserve"> Դրանք են՝</w:t>
      </w:r>
    </w:p>
    <w:p w:rsidR="00AE0B0F" w:rsidRPr="00995317" w:rsidRDefault="0066516D" w:rsidP="00E55C2D">
      <w:pPr>
        <w:pStyle w:val="SUPERNORMALTEXT"/>
        <w:jc w:val="left"/>
      </w:pPr>
      <w:r w:rsidRPr="00995317">
        <w:rPr>
          <w:rFonts w:cs="Sylfaen"/>
        </w:rPr>
        <w:t>●</w:t>
      </w:r>
      <w:r w:rsidR="00B1144D" w:rsidRPr="00995317">
        <w:rPr>
          <w:rFonts w:cs="Sylfaen"/>
        </w:rPr>
        <w:t>Հ</w:t>
      </w:r>
      <w:r w:rsidR="00AE0B0F" w:rsidRPr="00995317">
        <w:rPr>
          <w:rFonts w:cs="Sylfaen"/>
        </w:rPr>
        <w:t>ամայնքի</w:t>
      </w:r>
      <w:r w:rsidR="00AE0B0F" w:rsidRPr="00995317">
        <w:t xml:space="preserve"> ներհամայնքային</w:t>
      </w:r>
      <w:r w:rsidR="00264862" w:rsidRPr="00995317">
        <w:t xml:space="preserve"> փողոցների վերանորոգում</w:t>
      </w:r>
    </w:p>
    <w:p w:rsidR="00264862" w:rsidRPr="00995317" w:rsidRDefault="0066516D" w:rsidP="00E55C2D">
      <w:pPr>
        <w:pStyle w:val="SUPERNORMALTEXT"/>
        <w:jc w:val="left"/>
      </w:pPr>
      <w:r w:rsidRPr="00995317">
        <w:t>●</w:t>
      </w:r>
      <w:r w:rsidR="00B1144D" w:rsidRPr="00995317">
        <w:t>Գ</w:t>
      </w:r>
      <w:r w:rsidR="00264862" w:rsidRPr="00995317">
        <w:t>յուղատնտեսակ</w:t>
      </w:r>
      <w:r w:rsidR="00B47F63" w:rsidRPr="00995317">
        <w:t>ա</w:t>
      </w:r>
      <w:r w:rsidR="00264862" w:rsidRPr="00995317">
        <w:t>ն հողերի խոշորացում կո</w:t>
      </w:r>
      <w:r w:rsidR="00B47F63" w:rsidRPr="00995317">
        <w:t>ո</w:t>
      </w:r>
      <w:r w:rsidR="00264862" w:rsidRPr="00995317">
        <w:t>պերատիվների միջոցով,</w:t>
      </w:r>
      <w:r w:rsidR="00E55C2D" w:rsidRPr="00995317">
        <w:t xml:space="preserve"> </w:t>
      </w:r>
      <w:r w:rsidR="00264862" w:rsidRPr="00995317">
        <w:t>տեխնիկայի ձեռքբերում</w:t>
      </w:r>
    </w:p>
    <w:p w:rsidR="00264862" w:rsidRPr="00995317" w:rsidRDefault="0066516D" w:rsidP="00E55C2D">
      <w:pPr>
        <w:pStyle w:val="SUPERNORMALTEXT"/>
        <w:jc w:val="left"/>
      </w:pPr>
      <w:r w:rsidRPr="00995317">
        <w:t>●</w:t>
      </w:r>
      <w:r w:rsidR="00B1144D" w:rsidRPr="00995317">
        <w:t>Ո</w:t>
      </w:r>
      <w:r w:rsidR="00264862" w:rsidRPr="00995317">
        <w:t>ռոգման առուների վերանորոգում</w:t>
      </w:r>
    </w:p>
    <w:p w:rsidR="00264862" w:rsidRPr="00995317" w:rsidRDefault="0066516D" w:rsidP="00E55C2D">
      <w:pPr>
        <w:pStyle w:val="SUPERNORMALTEXT"/>
        <w:jc w:val="left"/>
      </w:pPr>
      <w:r w:rsidRPr="00995317">
        <w:t>●</w:t>
      </w:r>
      <w:r w:rsidR="00B1144D" w:rsidRPr="00995317">
        <w:t>Գ</w:t>
      </w:r>
      <w:r w:rsidR="00264862" w:rsidRPr="00995317">
        <w:t>յուղմթերքների վերամշակման արտադրամասերի կառուցում</w:t>
      </w:r>
    </w:p>
    <w:p w:rsidR="00264862" w:rsidRPr="00995317" w:rsidRDefault="0066516D" w:rsidP="00E55C2D">
      <w:pPr>
        <w:pStyle w:val="SUPERNORMALTEXT"/>
        <w:jc w:val="left"/>
      </w:pPr>
      <w:r w:rsidRPr="00995317">
        <w:t>●</w:t>
      </w:r>
      <w:r w:rsidR="00B1144D" w:rsidRPr="00995317">
        <w:t>Փ</w:t>
      </w:r>
      <w:r w:rsidR="00264862" w:rsidRPr="00995317">
        <w:t>արաքարի միջնակարգ դպրոցի կառուցում</w:t>
      </w:r>
    </w:p>
    <w:p w:rsidR="00264862" w:rsidRPr="00995317" w:rsidRDefault="0066516D" w:rsidP="00E55C2D">
      <w:pPr>
        <w:pStyle w:val="SUPERNORMALTEXT"/>
        <w:jc w:val="left"/>
      </w:pPr>
      <w:r w:rsidRPr="00995317">
        <w:t>●</w:t>
      </w:r>
      <w:r w:rsidR="00B1144D" w:rsidRPr="00995317">
        <w:t>Թ</w:t>
      </w:r>
      <w:r w:rsidR="00264862" w:rsidRPr="00995317">
        <w:t>աիրովի միջնակարգ դպրոցի վերանորոգում</w:t>
      </w:r>
    </w:p>
    <w:p w:rsidR="00B1144D" w:rsidRPr="00995317" w:rsidRDefault="0066516D" w:rsidP="00E55C2D">
      <w:pPr>
        <w:pStyle w:val="SUPERNORMALTEXT"/>
        <w:jc w:val="left"/>
      </w:pPr>
      <w:r w:rsidRPr="00995317">
        <w:t>●</w:t>
      </w:r>
      <w:r w:rsidR="00B1144D" w:rsidRPr="00995317">
        <w:t>Փարաքարի հիմնական դպրոցի վերանորոգում</w:t>
      </w:r>
    </w:p>
    <w:p w:rsidR="00B1144D" w:rsidRPr="00995317" w:rsidRDefault="0066516D" w:rsidP="00E55C2D">
      <w:pPr>
        <w:pStyle w:val="SUPERNORMALTEXT"/>
        <w:jc w:val="left"/>
      </w:pPr>
      <w:r w:rsidRPr="00995317">
        <w:t>●</w:t>
      </w:r>
      <w:r w:rsidR="00B1144D" w:rsidRPr="00995317">
        <w:t>Բազմաբնակարան շենքերի տանիքների վերանորոգում</w:t>
      </w:r>
    </w:p>
    <w:p w:rsidR="00B1144D" w:rsidRPr="00995317" w:rsidRDefault="0066516D" w:rsidP="00E55C2D">
      <w:pPr>
        <w:pStyle w:val="SUPERNORMALTEXT"/>
        <w:jc w:val="left"/>
      </w:pPr>
      <w:r w:rsidRPr="00995317">
        <w:t>●</w:t>
      </w:r>
      <w:r w:rsidR="00B1144D" w:rsidRPr="00995317">
        <w:t>Գերեզմանատների մուտքերի կառուցում,</w:t>
      </w:r>
      <w:r w:rsidRPr="00995317">
        <w:t xml:space="preserve"> </w:t>
      </w:r>
      <w:r w:rsidR="00B1144D" w:rsidRPr="00995317">
        <w:t>ցանկապատում,</w:t>
      </w:r>
      <w:r w:rsidRPr="00995317">
        <w:t xml:space="preserve"> </w:t>
      </w:r>
      <w:r w:rsidR="00B1144D" w:rsidRPr="00995317">
        <w:t>կանաչապատում</w:t>
      </w:r>
    </w:p>
    <w:p w:rsidR="00B1144D" w:rsidRPr="00995317" w:rsidRDefault="0066516D" w:rsidP="00E55C2D">
      <w:pPr>
        <w:pStyle w:val="SUPERNORMALTEXT"/>
        <w:jc w:val="left"/>
      </w:pPr>
      <w:r w:rsidRPr="00995317">
        <w:t>●</w:t>
      </w:r>
      <w:r w:rsidR="00B1144D" w:rsidRPr="00995317">
        <w:t>Կոյուղագծերի կառուցում և վերակառուցում</w:t>
      </w:r>
    </w:p>
    <w:p w:rsidR="00B1144D" w:rsidRPr="00995317" w:rsidRDefault="0066516D" w:rsidP="00E55C2D">
      <w:pPr>
        <w:pStyle w:val="SUPERNORMALTEXT"/>
        <w:jc w:val="left"/>
      </w:pPr>
      <w:r w:rsidRPr="00995317">
        <w:t>●</w:t>
      </w:r>
      <w:r w:rsidR="00B1144D" w:rsidRPr="00995317">
        <w:t>Արտագաղթի բացառում</w:t>
      </w:r>
    </w:p>
    <w:p w:rsidR="002765AC" w:rsidRPr="00995317" w:rsidRDefault="0066516D" w:rsidP="00E55C2D">
      <w:pPr>
        <w:pStyle w:val="SUPERNORMALTEXT"/>
        <w:jc w:val="left"/>
      </w:pPr>
      <w:r w:rsidRPr="00995317">
        <w:t>●</w:t>
      </w:r>
      <w:r w:rsidR="002765AC" w:rsidRPr="00995317">
        <w:t>Աշխատատեղերի ստեղծում</w:t>
      </w:r>
    </w:p>
    <w:p w:rsidR="00344CBD" w:rsidRPr="00995317" w:rsidRDefault="00344CBD" w:rsidP="00E55C2D">
      <w:pPr>
        <w:pStyle w:val="SUPERNORMALTEXT"/>
        <w:jc w:val="left"/>
      </w:pPr>
    </w:p>
    <w:p w:rsidR="002765AC" w:rsidRPr="00995317" w:rsidRDefault="00677778" w:rsidP="00E55C2D">
      <w:pPr>
        <w:pStyle w:val="SUPERNORMALTEXT"/>
      </w:pPr>
      <w:r w:rsidRPr="00995317">
        <w:t xml:space="preserve">      </w:t>
      </w:r>
      <w:r w:rsidR="003E3C30" w:rsidRPr="00995317">
        <w:t>Համայնքի հիմնախնդիրների ցանկը կարելի է շարունակել,</w:t>
      </w:r>
      <w:r w:rsidR="0066516D" w:rsidRPr="00995317">
        <w:t xml:space="preserve"> </w:t>
      </w:r>
      <w:r w:rsidR="003E3C30" w:rsidRPr="00995317">
        <w:t>սակայն ակնհայտ է</w:t>
      </w:r>
      <w:r w:rsidR="0066516D" w:rsidRPr="00995317">
        <w:t xml:space="preserve">, </w:t>
      </w:r>
      <w:r w:rsidR="003E3C30" w:rsidRPr="00995317">
        <w:t>որ հնգամյա ժամանակահատվածում անհնար է լուծում տալ համայնքում առկա բոլոր հիմնախնդիրներին:</w:t>
      </w:r>
      <w:r w:rsidR="0066516D" w:rsidRPr="00995317">
        <w:t xml:space="preserve"> </w:t>
      </w:r>
      <w:r w:rsidR="003E3C30" w:rsidRPr="00995317">
        <w:t>Վերը նշված հիմնախնդիրներից անհրաժեշտ է առանձնացնել նրանք,</w:t>
      </w:r>
      <w:r w:rsidR="0066516D" w:rsidRPr="00995317">
        <w:t xml:space="preserve"> </w:t>
      </w:r>
      <w:r w:rsidR="003E3C30" w:rsidRPr="00995317">
        <w:t>որոնց լուծումն իրատեսականության տեսանկյունից նպատակահարմար է ներառել համայնքի 20</w:t>
      </w:r>
      <w:r w:rsidR="00344CBD" w:rsidRPr="00995317">
        <w:t>20</w:t>
      </w:r>
      <w:r w:rsidR="003E3C30" w:rsidRPr="00995317">
        <w:t>-202</w:t>
      </w:r>
      <w:r w:rsidR="00344CBD" w:rsidRPr="00995317">
        <w:t>4</w:t>
      </w:r>
      <w:r w:rsidR="003E3C30" w:rsidRPr="00995317">
        <w:t>թթ</w:t>
      </w:r>
      <w:r w:rsidR="0066516D" w:rsidRPr="00995317">
        <w:t>.</w:t>
      </w:r>
      <w:r w:rsidR="003E3C30" w:rsidRPr="00995317">
        <w:t xml:space="preserve"> ՀԶՀԾ-ում</w:t>
      </w:r>
      <w:r w:rsidR="002C2AC1" w:rsidRPr="00995317">
        <w:t>՝</w:t>
      </w:r>
      <w:r w:rsidR="003E3C30" w:rsidRPr="00995317">
        <w:t xml:space="preserve"> ելնելով համայնքի ռեսուրսային հնարավորություններից և սահմանված հիմնական նպատակներից:</w:t>
      </w:r>
    </w:p>
    <w:p w:rsidR="00E55C2D" w:rsidRPr="004C4B38" w:rsidRDefault="00011CE4">
      <w:pPr>
        <w:rPr>
          <w:rFonts w:ascii="Sylfaen" w:hAnsi="Sylfaen"/>
          <w:sz w:val="24"/>
          <w:szCs w:val="24"/>
          <w:lang w:val="hy-AM"/>
        </w:rPr>
      </w:pPr>
      <w:r>
        <w:rPr>
          <w:rFonts w:ascii="Sylfaen" w:hAnsi="Sylfaen"/>
          <w:lang w:val="hy-AM"/>
        </w:rPr>
        <w:br w:type="page"/>
      </w:r>
    </w:p>
    <w:p w:rsidR="000B3DE2" w:rsidRPr="00995317" w:rsidRDefault="00342174" w:rsidP="00E55C2D">
      <w:pPr>
        <w:pStyle w:val="11HEADING11"/>
        <w:rPr>
          <w:color w:val="auto"/>
        </w:rPr>
      </w:pPr>
      <w:bookmarkStart w:id="29" w:name="_Toc474159410"/>
      <w:r w:rsidRPr="00995317">
        <w:rPr>
          <w:color w:val="auto"/>
        </w:rPr>
        <w:t>3</w:t>
      </w:r>
      <w:r w:rsidR="00264EF9" w:rsidRPr="00995317">
        <w:rPr>
          <w:color w:val="auto"/>
        </w:rPr>
        <w:t>.</w:t>
      </w:r>
      <w:r w:rsidR="00241AA3" w:rsidRPr="00995317">
        <w:rPr>
          <w:color w:val="auto"/>
        </w:rPr>
        <w:t xml:space="preserve"> </w:t>
      </w:r>
      <w:r w:rsidR="000B3DE2" w:rsidRPr="00995317">
        <w:rPr>
          <w:color w:val="auto"/>
        </w:rPr>
        <w:t>Համայնք</w:t>
      </w:r>
      <w:r w:rsidR="00E0336C" w:rsidRPr="00995317">
        <w:rPr>
          <w:color w:val="auto"/>
        </w:rPr>
        <w:t>ի հիմնախնդիրների սահմանում</w:t>
      </w:r>
      <w:bookmarkEnd w:id="29"/>
    </w:p>
    <w:p w:rsidR="000B3DE2" w:rsidRPr="00995317" w:rsidRDefault="000B3DE2" w:rsidP="000B3DE2">
      <w:pPr>
        <w:pStyle w:val="a3"/>
        <w:spacing w:after="0" w:line="240" w:lineRule="auto"/>
        <w:ind w:left="1800"/>
        <w:jc w:val="both"/>
        <w:rPr>
          <w:rFonts w:ascii="Sylfaen" w:hAnsi="Sylfaen"/>
          <w:b/>
          <w:i/>
          <w:lang w:val="hy-AM"/>
        </w:rPr>
      </w:pPr>
    </w:p>
    <w:p w:rsidR="00A33C8F" w:rsidRPr="00995317" w:rsidRDefault="00A33C8F" w:rsidP="00E55C2D">
      <w:pPr>
        <w:pStyle w:val="SUPERNORMALTEXT"/>
      </w:pPr>
      <w:r w:rsidRPr="00995317">
        <w:t>Համայնքի</w:t>
      </w:r>
      <w:r w:rsidR="00EA2F2F" w:rsidRPr="00995317">
        <w:t xml:space="preserve"> </w:t>
      </w:r>
      <w:r w:rsidRPr="00995317">
        <w:t>զարգացման 20</w:t>
      </w:r>
      <w:r w:rsidR="00344CBD" w:rsidRPr="00995317">
        <w:t>20</w:t>
      </w:r>
      <w:r w:rsidRPr="00995317">
        <w:t>-202</w:t>
      </w:r>
      <w:r w:rsidR="00344CBD" w:rsidRPr="00995317">
        <w:t>4</w:t>
      </w:r>
      <w:r w:rsidRPr="00995317">
        <w:t xml:space="preserve">թթ. </w:t>
      </w:r>
      <w:r w:rsidR="00EA2F2F" w:rsidRPr="00995317">
        <w:t xml:space="preserve"> հ</w:t>
      </w:r>
      <w:r w:rsidRPr="00995317">
        <w:t>նգամյա</w:t>
      </w:r>
      <w:r w:rsidR="00EA2F2F" w:rsidRPr="00995317">
        <w:t xml:space="preserve"> </w:t>
      </w:r>
      <w:r w:rsidRPr="00995317">
        <w:t>ծրագրի</w:t>
      </w:r>
      <w:r w:rsidR="00EA2F2F" w:rsidRPr="00995317">
        <w:t xml:space="preserve"> </w:t>
      </w:r>
      <w:r w:rsidRPr="00995317">
        <w:t>հիմնական</w:t>
      </w:r>
      <w:r w:rsidR="00EA2F2F" w:rsidRPr="00995317">
        <w:t xml:space="preserve"> </w:t>
      </w:r>
      <w:r w:rsidRPr="00995317">
        <w:t>նպատակներն</w:t>
      </w:r>
      <w:r w:rsidR="00EA2F2F" w:rsidRPr="00995317">
        <w:t xml:space="preserve"> </w:t>
      </w:r>
      <w:r w:rsidRPr="00995317">
        <w:t>են՝</w:t>
      </w:r>
    </w:p>
    <w:p w:rsidR="00A33C8F" w:rsidRPr="00995317" w:rsidRDefault="00A33C8F" w:rsidP="00E55C2D">
      <w:pPr>
        <w:pStyle w:val="SUPERNORMALTEXT"/>
      </w:pPr>
    </w:p>
    <w:p w:rsidR="00E55C2D" w:rsidRPr="00995317" w:rsidRDefault="00A33C8F" w:rsidP="00A764C3">
      <w:pPr>
        <w:pStyle w:val="SUPERNORMALTEXT"/>
        <w:numPr>
          <w:ilvl w:val="0"/>
          <w:numId w:val="22"/>
        </w:numPr>
        <w:spacing w:after="60" w:line="240" w:lineRule="auto"/>
        <w:ind w:left="425" w:hanging="357"/>
        <w:contextualSpacing w:val="0"/>
        <w:jc w:val="left"/>
      </w:pPr>
      <w:r w:rsidRPr="00995317">
        <w:t>ՏԻ-անը</w:t>
      </w:r>
      <w:r w:rsidR="00EA2F2F" w:rsidRPr="00995317">
        <w:t xml:space="preserve"> </w:t>
      </w:r>
      <w:r w:rsidRPr="00995317">
        <w:t>բնակիչների</w:t>
      </w:r>
      <w:r w:rsidR="00EA2F2F" w:rsidRPr="00995317">
        <w:t xml:space="preserve"> </w:t>
      </w:r>
      <w:r w:rsidRPr="00995317">
        <w:t>մասնակցության</w:t>
      </w:r>
      <w:r w:rsidR="00EA2F2F" w:rsidRPr="00995317">
        <w:t xml:space="preserve"> </w:t>
      </w:r>
      <w:r w:rsidRPr="00995317">
        <w:t>ակտիվացում՝</w:t>
      </w:r>
      <w:r w:rsidR="00E55C2D" w:rsidRPr="00995317">
        <w:t xml:space="preserve"> </w:t>
      </w:r>
      <w:r w:rsidRPr="00995317">
        <w:t>մասնակցության</w:t>
      </w:r>
      <w:r w:rsidR="00EA2F2F" w:rsidRPr="00995317">
        <w:t xml:space="preserve"> </w:t>
      </w:r>
      <w:r w:rsidRPr="00995317">
        <w:t>նոր</w:t>
      </w:r>
      <w:r w:rsidR="00EA2F2F" w:rsidRPr="00995317">
        <w:t xml:space="preserve"> </w:t>
      </w:r>
      <w:r w:rsidRPr="00995317">
        <w:t>մեթոդների</w:t>
      </w:r>
      <w:r w:rsidR="00E55C2D" w:rsidRPr="00995317">
        <w:t xml:space="preserve"> </w:t>
      </w:r>
      <w:r w:rsidRPr="00995317">
        <w:t>և</w:t>
      </w:r>
      <w:r w:rsidR="00EA2F2F" w:rsidRPr="00995317">
        <w:t xml:space="preserve"> </w:t>
      </w:r>
      <w:r w:rsidRPr="00995317">
        <w:t>ձևերի</w:t>
      </w:r>
      <w:r w:rsidR="00EA2F2F" w:rsidRPr="00995317">
        <w:t xml:space="preserve"> </w:t>
      </w:r>
      <w:r w:rsidRPr="00995317">
        <w:t>ներդրման</w:t>
      </w:r>
      <w:r w:rsidR="00EA2F2F" w:rsidRPr="00995317">
        <w:t xml:space="preserve"> </w:t>
      </w:r>
      <w:r w:rsidRPr="00995317">
        <w:t>և</w:t>
      </w:r>
      <w:r w:rsidR="00EA2F2F" w:rsidRPr="00995317">
        <w:t xml:space="preserve"> </w:t>
      </w:r>
      <w:r w:rsidRPr="00995317">
        <w:t>աստիճանական</w:t>
      </w:r>
      <w:r w:rsidR="00EA2F2F" w:rsidRPr="00995317">
        <w:t xml:space="preserve"> </w:t>
      </w:r>
      <w:r w:rsidRPr="00995317">
        <w:t>զարգացման</w:t>
      </w:r>
      <w:r w:rsidR="00EA2F2F" w:rsidRPr="00995317">
        <w:t xml:space="preserve"> </w:t>
      </w:r>
      <w:r w:rsidRPr="00995317">
        <w:t>միջոցով:</w:t>
      </w:r>
    </w:p>
    <w:p w:rsidR="00A33C8F" w:rsidRPr="00995317" w:rsidRDefault="00A33C8F" w:rsidP="00A764C3">
      <w:pPr>
        <w:pStyle w:val="SUPERNORMALTEXT"/>
        <w:numPr>
          <w:ilvl w:val="0"/>
          <w:numId w:val="22"/>
        </w:numPr>
        <w:spacing w:after="60" w:line="240" w:lineRule="auto"/>
        <w:ind w:left="425" w:hanging="357"/>
        <w:contextualSpacing w:val="0"/>
        <w:jc w:val="left"/>
      </w:pPr>
      <w:r w:rsidRPr="00995317">
        <w:t>համայնքում</w:t>
      </w:r>
      <w:r w:rsidR="00070A9A" w:rsidRPr="00995317">
        <w:t xml:space="preserve"> </w:t>
      </w:r>
      <w:r w:rsidRPr="00995317">
        <w:t>գյուղատնտեսության (հողագործության, անասնապահության,</w:t>
      </w:r>
      <w:r w:rsidR="00E55C2D" w:rsidRPr="00995317">
        <w:t xml:space="preserve"> </w:t>
      </w:r>
      <w:r w:rsidRPr="00995317">
        <w:t>այգեգործության, թռչնապահության, մեղվապահության) զարգացում՝</w:t>
      </w:r>
      <w:r w:rsidR="00E55C2D" w:rsidRPr="00995317">
        <w:t xml:space="preserve"> </w:t>
      </w:r>
      <w:r w:rsidRPr="00995317">
        <w:t>տնամերձ</w:t>
      </w:r>
      <w:r w:rsidR="00242A79" w:rsidRPr="00995317">
        <w:t>ն</w:t>
      </w:r>
      <w:r w:rsidRPr="00995317">
        <w:t>երի,</w:t>
      </w:r>
      <w:r w:rsidR="00E55C2D" w:rsidRPr="00995317">
        <w:t xml:space="preserve"> </w:t>
      </w:r>
      <w:r w:rsidRPr="00995317">
        <w:t>վարելահողերի, նպատակային</w:t>
      </w:r>
      <w:r w:rsidR="00070A9A" w:rsidRPr="00995317">
        <w:t xml:space="preserve"> </w:t>
      </w:r>
      <w:r w:rsidRPr="00995317">
        <w:t>և</w:t>
      </w:r>
      <w:r w:rsidR="00070A9A" w:rsidRPr="00995317">
        <w:t xml:space="preserve"> </w:t>
      </w:r>
      <w:r w:rsidRPr="00995317">
        <w:t>արդյունավետ</w:t>
      </w:r>
      <w:r w:rsidR="00070A9A" w:rsidRPr="00995317">
        <w:t xml:space="preserve"> </w:t>
      </w:r>
      <w:r w:rsidRPr="00995317">
        <w:t>օգտագործման</w:t>
      </w:r>
      <w:r w:rsidR="00070A9A" w:rsidRPr="00995317">
        <w:t xml:space="preserve"> </w:t>
      </w:r>
      <w:r w:rsidRPr="00995317">
        <w:t>միջոցով:</w:t>
      </w:r>
    </w:p>
    <w:p w:rsidR="00A33C8F" w:rsidRPr="00995317" w:rsidRDefault="00A33C8F" w:rsidP="00A764C3">
      <w:pPr>
        <w:pStyle w:val="SUPERNORMALTEXT"/>
        <w:numPr>
          <w:ilvl w:val="0"/>
          <w:numId w:val="22"/>
        </w:numPr>
        <w:spacing w:after="60" w:line="240" w:lineRule="auto"/>
        <w:ind w:left="425" w:hanging="357"/>
        <w:contextualSpacing w:val="0"/>
        <w:jc w:val="left"/>
      </w:pPr>
      <w:r w:rsidRPr="00995317">
        <w:t>միջբնակավայրային</w:t>
      </w:r>
      <w:r w:rsidR="00070A9A" w:rsidRPr="00995317">
        <w:t xml:space="preserve"> </w:t>
      </w:r>
      <w:r w:rsidRPr="00995317">
        <w:t>և</w:t>
      </w:r>
      <w:r w:rsidR="00070A9A" w:rsidRPr="00995317">
        <w:t xml:space="preserve"> </w:t>
      </w:r>
      <w:r w:rsidRPr="00995317">
        <w:t>ներբնակավայրային</w:t>
      </w:r>
      <w:r w:rsidR="00070A9A" w:rsidRPr="00995317">
        <w:t xml:space="preserve"> </w:t>
      </w:r>
      <w:r w:rsidRPr="00995317">
        <w:t>ճանապարհների</w:t>
      </w:r>
      <w:r w:rsidR="00070A9A" w:rsidRPr="00995317">
        <w:t xml:space="preserve"> </w:t>
      </w:r>
      <w:r w:rsidRPr="00995317">
        <w:t>և</w:t>
      </w:r>
      <w:r w:rsidR="00070A9A" w:rsidRPr="00995317">
        <w:t xml:space="preserve"> </w:t>
      </w:r>
      <w:r w:rsidRPr="00995317">
        <w:t>փողոցների</w:t>
      </w:r>
      <w:r w:rsidR="00070A9A" w:rsidRPr="00995317">
        <w:t xml:space="preserve"> </w:t>
      </w:r>
      <w:r w:rsidRPr="00995317">
        <w:t>վիճակի</w:t>
      </w:r>
      <w:r w:rsidR="00A764C3" w:rsidRPr="00995317">
        <w:t xml:space="preserve"> </w:t>
      </w:r>
      <w:r w:rsidR="00070A9A" w:rsidRPr="00995317">
        <w:t>բ</w:t>
      </w:r>
      <w:r w:rsidRPr="00995317">
        <w:t>արելավում</w:t>
      </w:r>
      <w:r w:rsidR="00070A9A" w:rsidRPr="00995317">
        <w:t xml:space="preserve"> </w:t>
      </w:r>
      <w:r w:rsidRPr="00995317">
        <w:t>և</w:t>
      </w:r>
      <w:r w:rsidR="00070A9A" w:rsidRPr="00995317">
        <w:t xml:space="preserve"> </w:t>
      </w:r>
      <w:r w:rsidRPr="00995317">
        <w:t>լուսավորում:</w:t>
      </w:r>
    </w:p>
    <w:p w:rsidR="00A33C8F" w:rsidRPr="00995317" w:rsidRDefault="00A33C8F" w:rsidP="00A764C3">
      <w:pPr>
        <w:pStyle w:val="SUPERNORMALTEXT"/>
        <w:numPr>
          <w:ilvl w:val="0"/>
          <w:numId w:val="22"/>
        </w:numPr>
        <w:spacing w:after="60" w:line="240" w:lineRule="auto"/>
        <w:ind w:left="425" w:hanging="357"/>
        <w:contextualSpacing w:val="0"/>
        <w:jc w:val="left"/>
      </w:pPr>
      <w:r w:rsidRPr="00995317">
        <w:t>համայնքում</w:t>
      </w:r>
      <w:r w:rsidR="00070A9A" w:rsidRPr="00995317">
        <w:t xml:space="preserve"> </w:t>
      </w:r>
      <w:r w:rsidRPr="00995317">
        <w:t>հասարակական</w:t>
      </w:r>
      <w:r w:rsidR="00070A9A" w:rsidRPr="00995317">
        <w:t xml:space="preserve"> </w:t>
      </w:r>
      <w:r w:rsidRPr="00995317">
        <w:t>տրանսպորտի</w:t>
      </w:r>
      <w:r w:rsidR="00070A9A" w:rsidRPr="00995317">
        <w:t xml:space="preserve"> </w:t>
      </w:r>
      <w:r w:rsidRPr="00995317">
        <w:t>գործունեության</w:t>
      </w:r>
      <w:r w:rsidR="00070A9A" w:rsidRPr="00995317">
        <w:t xml:space="preserve"> </w:t>
      </w:r>
      <w:r w:rsidRPr="00995317">
        <w:t>ապահովում, ավտոկանգառների</w:t>
      </w:r>
      <w:r w:rsidR="00070A9A" w:rsidRPr="00995317">
        <w:t xml:space="preserve"> </w:t>
      </w:r>
      <w:r w:rsidRPr="00995317">
        <w:t>ստեղծում:</w:t>
      </w:r>
    </w:p>
    <w:p w:rsidR="00A33C8F" w:rsidRPr="00995317" w:rsidRDefault="00A33C8F" w:rsidP="00A764C3">
      <w:pPr>
        <w:pStyle w:val="SUPERNORMALTEXT"/>
        <w:numPr>
          <w:ilvl w:val="0"/>
          <w:numId w:val="22"/>
        </w:numPr>
        <w:spacing w:after="60" w:line="240" w:lineRule="auto"/>
        <w:ind w:left="425" w:hanging="357"/>
        <w:contextualSpacing w:val="0"/>
        <w:jc w:val="left"/>
      </w:pPr>
      <w:r w:rsidRPr="00995317">
        <w:t>համայնքի</w:t>
      </w:r>
      <w:r w:rsidR="002D300E" w:rsidRPr="00995317">
        <w:t xml:space="preserve"> </w:t>
      </w:r>
      <w:r w:rsidRPr="00995317">
        <w:t>նախադպրոցական</w:t>
      </w:r>
      <w:r w:rsidR="002D300E" w:rsidRPr="00995317">
        <w:t xml:space="preserve"> </w:t>
      </w:r>
      <w:r w:rsidRPr="00995317">
        <w:t>կրթության</w:t>
      </w:r>
      <w:r w:rsidR="002D300E" w:rsidRPr="00995317">
        <w:t xml:space="preserve"> </w:t>
      </w:r>
      <w:r w:rsidRPr="00995317">
        <w:t>և</w:t>
      </w:r>
      <w:r w:rsidR="002D300E" w:rsidRPr="00995317">
        <w:t xml:space="preserve"> </w:t>
      </w:r>
      <w:r w:rsidRPr="00995317">
        <w:t>արտադպրոցական</w:t>
      </w:r>
      <w:r w:rsidR="002D300E" w:rsidRPr="00995317">
        <w:t xml:space="preserve"> </w:t>
      </w:r>
      <w:r w:rsidRPr="00995317">
        <w:t>դաստիարակության</w:t>
      </w:r>
      <w:r w:rsidR="002D300E" w:rsidRPr="00995317">
        <w:t xml:space="preserve"> </w:t>
      </w:r>
      <w:r w:rsidRPr="00995317">
        <w:t>ոլորտներում</w:t>
      </w:r>
      <w:r w:rsidR="002D300E" w:rsidRPr="00995317">
        <w:t xml:space="preserve"> </w:t>
      </w:r>
      <w:r w:rsidRPr="00995317">
        <w:t>պայմանների</w:t>
      </w:r>
      <w:r w:rsidR="002D300E" w:rsidRPr="00995317">
        <w:t xml:space="preserve"> </w:t>
      </w:r>
      <w:r w:rsidRPr="00995317">
        <w:t>ընդլայնում</w:t>
      </w:r>
      <w:r w:rsidR="002D300E" w:rsidRPr="00995317">
        <w:t xml:space="preserve"> </w:t>
      </w:r>
      <w:r w:rsidRPr="00995317">
        <w:t>և</w:t>
      </w:r>
      <w:r w:rsidR="002D300E" w:rsidRPr="00995317">
        <w:t xml:space="preserve"> </w:t>
      </w:r>
      <w:r w:rsidRPr="00995317">
        <w:t>բարելավում:</w:t>
      </w:r>
    </w:p>
    <w:p w:rsidR="00A764C3" w:rsidRPr="00995317" w:rsidRDefault="00A33C8F" w:rsidP="00A764C3">
      <w:pPr>
        <w:pStyle w:val="SUPERNORMALTEXT"/>
        <w:numPr>
          <w:ilvl w:val="0"/>
          <w:numId w:val="22"/>
        </w:numPr>
        <w:spacing w:after="60" w:line="240" w:lineRule="auto"/>
        <w:ind w:left="425" w:hanging="357"/>
        <w:contextualSpacing w:val="0"/>
        <w:jc w:val="left"/>
      </w:pPr>
      <w:r w:rsidRPr="00995317">
        <w:t>համայնքի</w:t>
      </w:r>
      <w:r w:rsidR="002D300E" w:rsidRPr="00995317">
        <w:t xml:space="preserve"> </w:t>
      </w:r>
      <w:r w:rsidRPr="00995317">
        <w:t>բնակչության</w:t>
      </w:r>
      <w:r w:rsidR="002D300E" w:rsidRPr="00995317">
        <w:t xml:space="preserve"> </w:t>
      </w:r>
      <w:r w:rsidRPr="00995317">
        <w:t>կենցաղային</w:t>
      </w:r>
      <w:r w:rsidR="002D300E" w:rsidRPr="00995317">
        <w:t xml:space="preserve"> </w:t>
      </w:r>
      <w:r w:rsidRPr="00995317">
        <w:t>պայմանների</w:t>
      </w:r>
      <w:r w:rsidR="002D300E" w:rsidRPr="00995317">
        <w:t xml:space="preserve"> </w:t>
      </w:r>
      <w:r w:rsidRPr="00995317">
        <w:t>բարելավում՝</w:t>
      </w:r>
      <w:r w:rsidR="002D300E" w:rsidRPr="00995317">
        <w:t xml:space="preserve"> </w:t>
      </w:r>
      <w:r w:rsidRPr="00995317">
        <w:t>առանձնատների</w:t>
      </w:r>
      <w:r w:rsidR="00A764C3" w:rsidRPr="00995317">
        <w:t xml:space="preserve"> </w:t>
      </w:r>
      <w:r w:rsidRPr="00995317">
        <w:t>գազաֆիկացման, խմելու</w:t>
      </w:r>
      <w:r w:rsidR="002D300E" w:rsidRPr="00995317">
        <w:t xml:space="preserve"> </w:t>
      </w:r>
      <w:r w:rsidRPr="00995317">
        <w:t>և</w:t>
      </w:r>
      <w:r w:rsidR="002D300E" w:rsidRPr="00995317">
        <w:t xml:space="preserve"> </w:t>
      </w:r>
      <w:r w:rsidRPr="00995317">
        <w:t>տեխնիկական</w:t>
      </w:r>
      <w:r w:rsidR="002D300E" w:rsidRPr="00995317">
        <w:t xml:space="preserve"> </w:t>
      </w:r>
      <w:r w:rsidRPr="00995317">
        <w:t>ջրի</w:t>
      </w:r>
      <w:r w:rsidR="002D300E" w:rsidRPr="00995317">
        <w:t xml:space="preserve"> </w:t>
      </w:r>
      <w:r w:rsidRPr="00995317">
        <w:t>ջրամատակարարման</w:t>
      </w:r>
      <w:r w:rsidR="002D300E" w:rsidRPr="00995317">
        <w:t xml:space="preserve"> </w:t>
      </w:r>
      <w:r w:rsidRPr="00995317">
        <w:t>արտաքին</w:t>
      </w:r>
      <w:r w:rsidR="002D300E" w:rsidRPr="00995317">
        <w:t xml:space="preserve"> </w:t>
      </w:r>
      <w:r w:rsidRPr="00995317">
        <w:t>և</w:t>
      </w:r>
      <w:r w:rsidR="00A764C3" w:rsidRPr="00995317">
        <w:t xml:space="preserve"> </w:t>
      </w:r>
      <w:r w:rsidRPr="00995317">
        <w:t>ներբնակավայրային</w:t>
      </w:r>
      <w:r w:rsidR="004E06C3" w:rsidRPr="00995317">
        <w:t xml:space="preserve"> </w:t>
      </w:r>
      <w:r w:rsidRPr="00995317">
        <w:t>համակարգերի</w:t>
      </w:r>
      <w:r w:rsidR="004E06C3" w:rsidRPr="00995317">
        <w:t xml:space="preserve"> </w:t>
      </w:r>
      <w:r w:rsidRPr="00995317">
        <w:t>նորոգման</w:t>
      </w:r>
      <w:r w:rsidR="004E06C3" w:rsidRPr="00995317">
        <w:t xml:space="preserve"> </w:t>
      </w:r>
      <w:r w:rsidRPr="00995317">
        <w:t>և</w:t>
      </w:r>
      <w:r w:rsidR="004E06C3" w:rsidRPr="00995317">
        <w:t xml:space="preserve"> </w:t>
      </w:r>
      <w:r w:rsidRPr="00995317">
        <w:t>շահագործման, աղբահանության</w:t>
      </w:r>
      <w:r w:rsidR="004E06C3" w:rsidRPr="00995317">
        <w:t xml:space="preserve"> </w:t>
      </w:r>
      <w:r w:rsidRPr="00995317">
        <w:t>և</w:t>
      </w:r>
      <w:r w:rsidR="00A764C3" w:rsidRPr="00995317">
        <w:t xml:space="preserve"> </w:t>
      </w:r>
      <w:r w:rsidRPr="00995317">
        <w:t>սանիտարական</w:t>
      </w:r>
      <w:r w:rsidR="004E06C3" w:rsidRPr="00995317">
        <w:t xml:space="preserve"> </w:t>
      </w:r>
      <w:r w:rsidRPr="00995317">
        <w:t>ծառայությունների</w:t>
      </w:r>
      <w:r w:rsidR="004E06C3" w:rsidRPr="00995317">
        <w:t xml:space="preserve"> </w:t>
      </w:r>
      <w:r w:rsidRPr="00995317">
        <w:t>կազմակերպման</w:t>
      </w:r>
      <w:r w:rsidR="004E06C3" w:rsidRPr="00995317">
        <w:t xml:space="preserve"> </w:t>
      </w:r>
      <w:r w:rsidRPr="00995317">
        <w:t>և</w:t>
      </w:r>
      <w:r w:rsidR="004E06C3" w:rsidRPr="00995317">
        <w:t xml:space="preserve"> </w:t>
      </w:r>
      <w:r w:rsidRPr="00995317">
        <w:t>մատուցման</w:t>
      </w:r>
      <w:r w:rsidR="004E06C3" w:rsidRPr="00995317">
        <w:t xml:space="preserve"> </w:t>
      </w:r>
      <w:r w:rsidRPr="00995317">
        <w:t>ճանապարհով:</w:t>
      </w:r>
    </w:p>
    <w:p w:rsidR="00A33C8F" w:rsidRPr="00995317" w:rsidRDefault="00A33C8F" w:rsidP="00A764C3">
      <w:pPr>
        <w:pStyle w:val="SUPERNORMALTEXT"/>
        <w:numPr>
          <w:ilvl w:val="0"/>
          <w:numId w:val="22"/>
        </w:numPr>
        <w:spacing w:after="60" w:line="240" w:lineRule="auto"/>
        <w:ind w:left="425" w:hanging="357"/>
        <w:contextualSpacing w:val="0"/>
        <w:jc w:val="left"/>
      </w:pPr>
      <w:r w:rsidRPr="00995317">
        <w:t>համայնքի</w:t>
      </w:r>
      <w:r w:rsidR="004E06C3" w:rsidRPr="00995317">
        <w:t xml:space="preserve"> </w:t>
      </w:r>
      <w:r w:rsidRPr="00995317">
        <w:t>դպրոցական</w:t>
      </w:r>
      <w:r w:rsidR="004E06C3" w:rsidRPr="00995317">
        <w:t xml:space="preserve"> </w:t>
      </w:r>
      <w:r w:rsidRPr="00995317">
        <w:t>հանրակրթության</w:t>
      </w:r>
      <w:r w:rsidR="004E06C3" w:rsidRPr="00995317">
        <w:t xml:space="preserve"> </w:t>
      </w:r>
      <w:r w:rsidRPr="00995317">
        <w:t>պայմանների</w:t>
      </w:r>
      <w:r w:rsidR="004E06C3" w:rsidRPr="00995317">
        <w:t xml:space="preserve"> </w:t>
      </w:r>
      <w:r w:rsidRPr="00995317">
        <w:t>բարելավում՝</w:t>
      </w:r>
      <w:r w:rsidR="00A764C3" w:rsidRPr="00995317">
        <w:t xml:space="preserve"> </w:t>
      </w:r>
      <w:r w:rsidRPr="00995317">
        <w:t>դպրոցների</w:t>
      </w:r>
      <w:r w:rsidR="00A764C3" w:rsidRPr="00995317">
        <w:t xml:space="preserve"> </w:t>
      </w:r>
      <w:r w:rsidR="004E06C3" w:rsidRPr="00995317">
        <w:t>շ</w:t>
      </w:r>
      <w:r w:rsidRPr="00995317">
        <w:t>ենքերի</w:t>
      </w:r>
      <w:r w:rsidR="004E06C3" w:rsidRPr="00995317">
        <w:t xml:space="preserve"> </w:t>
      </w:r>
      <w:r w:rsidRPr="00995317">
        <w:t>նորոգման</w:t>
      </w:r>
      <w:r w:rsidR="004E06C3" w:rsidRPr="00995317">
        <w:t xml:space="preserve"> </w:t>
      </w:r>
      <w:r w:rsidRPr="00995317">
        <w:t>և</w:t>
      </w:r>
      <w:r w:rsidR="004E06C3" w:rsidRPr="00995317">
        <w:t xml:space="preserve"> </w:t>
      </w:r>
      <w:r w:rsidRPr="00995317">
        <w:t>ջեռուցման, ներքին</w:t>
      </w:r>
      <w:r w:rsidR="004E06C3" w:rsidRPr="00995317">
        <w:t xml:space="preserve"> </w:t>
      </w:r>
      <w:r w:rsidRPr="00995317">
        <w:t>հարդարման, դռների, պատուհանների</w:t>
      </w:r>
      <w:r w:rsidR="004E06C3" w:rsidRPr="00995317">
        <w:t xml:space="preserve"> </w:t>
      </w:r>
      <w:r w:rsidRPr="00995317">
        <w:t>և</w:t>
      </w:r>
      <w:r w:rsidR="00A764C3" w:rsidRPr="00995317">
        <w:t xml:space="preserve"> սանհանգույցների</w:t>
      </w:r>
      <w:r w:rsidR="004E06C3" w:rsidRPr="00995317">
        <w:t xml:space="preserve"> </w:t>
      </w:r>
      <w:r w:rsidRPr="00995317">
        <w:t>փոխարինման</w:t>
      </w:r>
      <w:r w:rsidR="004E06C3" w:rsidRPr="00995317">
        <w:t xml:space="preserve"> </w:t>
      </w:r>
      <w:r w:rsidRPr="00995317">
        <w:t>միջոցով:</w:t>
      </w:r>
    </w:p>
    <w:p w:rsidR="00A33C8F" w:rsidRPr="00995317" w:rsidRDefault="00A33C8F" w:rsidP="00A764C3">
      <w:pPr>
        <w:pStyle w:val="SUPERNORMALTEXT"/>
        <w:numPr>
          <w:ilvl w:val="0"/>
          <w:numId w:val="22"/>
        </w:numPr>
        <w:spacing w:after="60" w:line="240" w:lineRule="auto"/>
        <w:ind w:left="425" w:hanging="357"/>
        <w:contextualSpacing w:val="0"/>
        <w:jc w:val="left"/>
      </w:pPr>
      <w:r w:rsidRPr="00995317">
        <w:t>համայնքի</w:t>
      </w:r>
      <w:r w:rsidR="004E06C3" w:rsidRPr="00995317">
        <w:t xml:space="preserve"> </w:t>
      </w:r>
      <w:r w:rsidRPr="00995317">
        <w:t>բնակչությանը</w:t>
      </w:r>
      <w:r w:rsidR="004E06C3" w:rsidRPr="00995317">
        <w:t xml:space="preserve"> </w:t>
      </w:r>
      <w:r w:rsidRPr="00995317">
        <w:t>հանրային</w:t>
      </w:r>
      <w:r w:rsidR="004E06C3" w:rsidRPr="00995317">
        <w:t xml:space="preserve"> </w:t>
      </w:r>
      <w:r w:rsidRPr="00995317">
        <w:t>ծառայություններ</w:t>
      </w:r>
      <w:r w:rsidR="004E06C3" w:rsidRPr="00995317">
        <w:t xml:space="preserve"> </w:t>
      </w:r>
      <w:r w:rsidRPr="00995317">
        <w:t>մատուցող</w:t>
      </w:r>
      <w:r w:rsidR="004E06C3" w:rsidRPr="00995317">
        <w:t xml:space="preserve"> </w:t>
      </w:r>
      <w:r w:rsidRPr="00995317">
        <w:t>համայնքային</w:t>
      </w:r>
      <w:r w:rsidR="00A764C3" w:rsidRPr="00995317">
        <w:t xml:space="preserve"> </w:t>
      </w:r>
      <w:r w:rsidR="004E06C3" w:rsidRPr="00995317">
        <w:t>հ</w:t>
      </w:r>
      <w:r w:rsidRPr="00995317">
        <w:t>իմնական</w:t>
      </w:r>
      <w:r w:rsidR="004E06C3" w:rsidRPr="00995317">
        <w:t xml:space="preserve"> </w:t>
      </w:r>
      <w:r w:rsidRPr="00995317">
        <w:t>ենթակառուցվածքների (մանկապարտեզների, մշակույթի</w:t>
      </w:r>
      <w:r w:rsidR="004E06C3" w:rsidRPr="00995317">
        <w:t xml:space="preserve"> </w:t>
      </w:r>
      <w:r w:rsidRPr="00995317">
        <w:t>տների</w:t>
      </w:r>
      <w:r w:rsidR="004E06C3" w:rsidRPr="00995317">
        <w:t xml:space="preserve"> </w:t>
      </w:r>
      <w:r w:rsidRPr="00995317">
        <w:t>և</w:t>
      </w:r>
      <w:r w:rsidR="004E06C3" w:rsidRPr="00995317">
        <w:t xml:space="preserve"> </w:t>
      </w:r>
      <w:r w:rsidRPr="00995317">
        <w:t>ակումբների,</w:t>
      </w:r>
      <w:r w:rsidR="00A764C3" w:rsidRPr="00995317">
        <w:t xml:space="preserve"> </w:t>
      </w:r>
      <w:r w:rsidRPr="00995317">
        <w:t>գրադարանների, բուժկետերի) շենքերի</w:t>
      </w:r>
      <w:r w:rsidR="004E06C3" w:rsidRPr="00995317">
        <w:t xml:space="preserve"> </w:t>
      </w:r>
      <w:r w:rsidRPr="00995317">
        <w:t>հիմնանորոգում</w:t>
      </w:r>
      <w:r w:rsidR="004E06C3" w:rsidRPr="00995317">
        <w:t xml:space="preserve"> </w:t>
      </w:r>
      <w:r w:rsidRPr="00995317">
        <w:t>կամ</w:t>
      </w:r>
      <w:r w:rsidR="004E06C3" w:rsidRPr="00995317">
        <w:t xml:space="preserve"> </w:t>
      </w:r>
      <w:r w:rsidRPr="00995317">
        <w:t>վերակառուցում:</w:t>
      </w:r>
    </w:p>
    <w:p w:rsidR="00A33C8F" w:rsidRPr="00995317" w:rsidRDefault="00A33C8F" w:rsidP="00A764C3">
      <w:pPr>
        <w:pStyle w:val="SUPERNORMALTEXT"/>
        <w:numPr>
          <w:ilvl w:val="0"/>
          <w:numId w:val="22"/>
        </w:numPr>
        <w:spacing w:after="60" w:line="240" w:lineRule="auto"/>
        <w:ind w:left="425" w:hanging="357"/>
        <w:contextualSpacing w:val="0"/>
        <w:jc w:val="left"/>
      </w:pPr>
      <w:r w:rsidRPr="00995317">
        <w:t>համայնքում</w:t>
      </w:r>
      <w:r w:rsidR="00A64611" w:rsidRPr="00995317">
        <w:t xml:space="preserve"> </w:t>
      </w:r>
      <w:r w:rsidRPr="00995317">
        <w:t>գործարար</w:t>
      </w:r>
      <w:r w:rsidR="004E06C3" w:rsidRPr="00995317">
        <w:t xml:space="preserve"> </w:t>
      </w:r>
      <w:r w:rsidRPr="00995317">
        <w:t>միջավայրի</w:t>
      </w:r>
      <w:r w:rsidR="004E06C3" w:rsidRPr="00995317">
        <w:t xml:space="preserve"> </w:t>
      </w:r>
      <w:r w:rsidRPr="00995317">
        <w:t>բարելավում՝</w:t>
      </w:r>
      <w:r w:rsidR="004E06C3" w:rsidRPr="00995317">
        <w:t xml:space="preserve"> </w:t>
      </w:r>
      <w:r w:rsidRPr="00995317">
        <w:t>նոր</w:t>
      </w:r>
      <w:r w:rsidR="004E06C3" w:rsidRPr="00995317">
        <w:t xml:space="preserve"> </w:t>
      </w:r>
      <w:r w:rsidRPr="00995317">
        <w:t>աշխատատեղեր</w:t>
      </w:r>
      <w:r w:rsidR="004E06C3" w:rsidRPr="00995317">
        <w:t xml:space="preserve"> </w:t>
      </w:r>
      <w:r w:rsidRPr="00995317">
        <w:t>ստեղծող</w:t>
      </w:r>
      <w:r w:rsidR="00A764C3" w:rsidRPr="00995317">
        <w:t xml:space="preserve"> </w:t>
      </w:r>
      <w:r w:rsidR="004E06C3" w:rsidRPr="00995317">
        <w:t>ա</w:t>
      </w:r>
      <w:r w:rsidRPr="00995317">
        <w:t>նհատներին</w:t>
      </w:r>
      <w:r w:rsidR="004E06C3" w:rsidRPr="00995317">
        <w:t xml:space="preserve"> </w:t>
      </w:r>
      <w:r w:rsidRPr="00995317">
        <w:t>և</w:t>
      </w:r>
      <w:r w:rsidR="004E06C3" w:rsidRPr="00995317">
        <w:t xml:space="preserve"> </w:t>
      </w:r>
      <w:r w:rsidRPr="00995317">
        <w:t>կազմակերպություններին</w:t>
      </w:r>
      <w:r w:rsidR="004E06C3" w:rsidRPr="00995317">
        <w:t xml:space="preserve"> </w:t>
      </w:r>
      <w:r w:rsidRPr="00995317">
        <w:t>խրախուսելու (օրինակ</w:t>
      </w:r>
      <w:r w:rsidR="00242A79" w:rsidRPr="00995317">
        <w:t>՝</w:t>
      </w:r>
      <w:r w:rsidRPr="00995317">
        <w:t xml:space="preserve"> տեղական</w:t>
      </w:r>
      <w:r w:rsidR="00A764C3" w:rsidRPr="00995317">
        <w:t xml:space="preserve"> </w:t>
      </w:r>
      <w:r w:rsidRPr="00995317">
        <w:t>հարկերի, տուրքերի</w:t>
      </w:r>
      <w:r w:rsidR="004E06C3" w:rsidRPr="00995317">
        <w:t xml:space="preserve"> </w:t>
      </w:r>
      <w:r w:rsidRPr="00995317">
        <w:t>և</w:t>
      </w:r>
      <w:r w:rsidR="004E06C3" w:rsidRPr="00995317">
        <w:t xml:space="preserve"> </w:t>
      </w:r>
      <w:r w:rsidRPr="00995317">
        <w:t>վճարների</w:t>
      </w:r>
      <w:r w:rsidR="004E06C3" w:rsidRPr="00995317">
        <w:t xml:space="preserve"> </w:t>
      </w:r>
      <w:r w:rsidRPr="00995317">
        <w:t>գծով</w:t>
      </w:r>
      <w:r w:rsidR="004E06C3" w:rsidRPr="00995317">
        <w:t xml:space="preserve"> </w:t>
      </w:r>
      <w:r w:rsidRPr="00995317">
        <w:t>արտոնություններ</w:t>
      </w:r>
      <w:r w:rsidR="004E06C3" w:rsidRPr="00995317">
        <w:t xml:space="preserve"> </w:t>
      </w:r>
      <w:r w:rsidRPr="00995317">
        <w:t>տրամադրելու) միջոցով:</w:t>
      </w:r>
    </w:p>
    <w:p w:rsidR="00E0336C" w:rsidRPr="00995317" w:rsidRDefault="00E0336C" w:rsidP="00A764C3">
      <w:pPr>
        <w:pStyle w:val="SUPERNORMALTEXT"/>
        <w:numPr>
          <w:ilvl w:val="0"/>
          <w:numId w:val="22"/>
        </w:numPr>
        <w:spacing w:after="60" w:line="240" w:lineRule="auto"/>
        <w:ind w:left="425" w:hanging="357"/>
        <w:contextualSpacing w:val="0"/>
        <w:jc w:val="left"/>
      </w:pPr>
      <w:r w:rsidRPr="00995317">
        <w:t>Գերեզմանատների բարեկարգում,</w:t>
      </w:r>
      <w:r w:rsidR="00393C29" w:rsidRPr="00995317">
        <w:t xml:space="preserve"> </w:t>
      </w:r>
      <w:r w:rsidRPr="00995317">
        <w:t>կանաչապատում:</w:t>
      </w:r>
    </w:p>
    <w:p w:rsidR="00E0336C" w:rsidRPr="00995317" w:rsidRDefault="00515C0A" w:rsidP="00A764C3">
      <w:pPr>
        <w:pStyle w:val="SUPERNORMALTEXT"/>
        <w:numPr>
          <w:ilvl w:val="0"/>
          <w:numId w:val="22"/>
        </w:numPr>
        <w:spacing w:after="60" w:line="240" w:lineRule="auto"/>
        <w:ind w:left="425" w:hanging="357"/>
        <w:contextualSpacing w:val="0"/>
        <w:jc w:val="left"/>
      </w:pPr>
      <w:r w:rsidRPr="00995317">
        <w:t>Աջակցել բնակչությանը բազմաբնակարան շենքերի տանիքների վերանորոգման հարցում:</w:t>
      </w:r>
    </w:p>
    <w:p w:rsidR="00515C0A" w:rsidRPr="00995317" w:rsidRDefault="00515C0A" w:rsidP="00A764C3">
      <w:pPr>
        <w:pStyle w:val="SUPERNORMALTEXT"/>
        <w:numPr>
          <w:ilvl w:val="0"/>
          <w:numId w:val="22"/>
        </w:numPr>
        <w:spacing w:after="60" w:line="240" w:lineRule="auto"/>
        <w:ind w:left="425" w:hanging="357"/>
        <w:contextualSpacing w:val="0"/>
        <w:jc w:val="left"/>
      </w:pPr>
      <w:r w:rsidRPr="00995317">
        <w:t>Խթանել տուրիզմի զարգացմանը համայնքում</w:t>
      </w:r>
      <w:r w:rsidR="005D2084" w:rsidRPr="00995317">
        <w:t>,</w:t>
      </w:r>
      <w:r w:rsidRPr="00995317">
        <w:t xml:space="preserve"> ունենալ հյուրատներ</w:t>
      </w:r>
      <w:r w:rsidR="005D2084" w:rsidRPr="00995317">
        <w:t>,</w:t>
      </w:r>
      <w:r w:rsidRPr="00995317">
        <w:t xml:space="preserve"> օդանավակայան ժամանած հյուրեր</w:t>
      </w:r>
      <w:r w:rsidR="00242A79" w:rsidRPr="00995317">
        <w:t>ն</w:t>
      </w:r>
      <w:r w:rsidRPr="00995317">
        <w:t xml:space="preserve"> </w:t>
      </w:r>
      <w:r w:rsidR="002824EB" w:rsidRPr="00995317">
        <w:t>դիմավորել և ճանապարհելը կազմակերպելու նպատակով:</w:t>
      </w:r>
    </w:p>
    <w:p w:rsidR="00393C29" w:rsidRPr="00995317" w:rsidRDefault="005468AE" w:rsidP="00A764C3">
      <w:pPr>
        <w:pStyle w:val="SUPERNORMALTEXT"/>
        <w:numPr>
          <w:ilvl w:val="0"/>
          <w:numId w:val="22"/>
        </w:numPr>
        <w:spacing w:after="60" w:line="240" w:lineRule="auto"/>
        <w:ind w:left="425" w:hanging="357"/>
        <w:contextualSpacing w:val="0"/>
        <w:jc w:val="left"/>
      </w:pPr>
      <w:r w:rsidRPr="00995317">
        <w:t>Պետության կողմից իրականացվող սուբվենցիաներ ծրագրի շրջանակում համայնքի ակտիվ մասնակցություն և այդ ծրագրերի միջոցով համայնքի առջև  ծառացած մի շարք խնդիրների լուծում:</w:t>
      </w:r>
    </w:p>
    <w:p w:rsidR="00F43950" w:rsidRPr="00995317" w:rsidRDefault="00342174" w:rsidP="00393C29">
      <w:pPr>
        <w:pStyle w:val="22HEADING22"/>
        <w:rPr>
          <w:color w:val="auto"/>
        </w:rPr>
      </w:pPr>
      <w:bookmarkStart w:id="30" w:name="_Toc474159411"/>
      <w:r w:rsidRPr="00995317">
        <w:rPr>
          <w:color w:val="auto"/>
        </w:rPr>
        <w:t>3</w:t>
      </w:r>
      <w:r w:rsidR="00F43950" w:rsidRPr="00995317">
        <w:rPr>
          <w:color w:val="auto"/>
        </w:rPr>
        <w:t>.</w:t>
      </w:r>
      <w:r w:rsidRPr="00995317">
        <w:rPr>
          <w:color w:val="auto"/>
        </w:rPr>
        <w:t>1</w:t>
      </w:r>
      <w:r w:rsidR="00F43950" w:rsidRPr="00995317">
        <w:rPr>
          <w:color w:val="auto"/>
        </w:rPr>
        <w:t>.Համայնքի սոցիալ-տնտեսական իրավիճակը</w:t>
      </w:r>
      <w:bookmarkEnd w:id="30"/>
    </w:p>
    <w:p w:rsidR="00F43950" w:rsidRPr="00995317" w:rsidRDefault="00F43950" w:rsidP="00393C29">
      <w:pPr>
        <w:pStyle w:val="SUPERNORMALTEXT"/>
      </w:pPr>
      <w:r w:rsidRPr="00995317">
        <w:t>Համայնքի սոցիալ-տնտեսական վիճակը վերջին տարիներին փոքրինչ բարելավվել է: Բարձրացել է հարկերի հավաքագրման ցուցանիշը, և համայնքային բյուջեն կատարվում է մոտ 100 տոկոսով: Սակայն վերջինս հնարավորություն է տալիս միայն մասնակի լուծել համայնքի</w:t>
      </w:r>
      <w:r w:rsidRPr="005468AE">
        <w:rPr>
          <w:color w:val="7030A0"/>
        </w:rPr>
        <w:t xml:space="preserve"> </w:t>
      </w:r>
      <w:r w:rsidRPr="00995317">
        <w:lastRenderedPageBreak/>
        <w:t>առջև ծառացած մի շարք խնդիրներ: Համայնքում բավականին բարձր է գործազրկության մակարդակը: Ընտանիքների միջին եկամուտը կազմում է 100-ից 120 հազար դրամ:</w:t>
      </w:r>
      <w:r w:rsidR="005D2084" w:rsidRPr="00995317">
        <w:t xml:space="preserve"> </w:t>
      </w:r>
      <w:r w:rsidRPr="00995317">
        <w:t>Բնակչության որոշ մասն աշխատում է մայրաքաղաքի պետական կամ մասնավոր հիմնարկ-ձեռնարկություններում,</w:t>
      </w:r>
      <w:r w:rsidR="005D2084" w:rsidRPr="00995317">
        <w:t xml:space="preserve"> </w:t>
      </w:r>
      <w:r w:rsidRPr="00995317">
        <w:t>օդանավակայանի սպասարկման անձնակազմում,</w:t>
      </w:r>
      <w:r w:rsidR="005D2084" w:rsidRPr="00995317">
        <w:t xml:space="preserve"> </w:t>
      </w:r>
      <w:r w:rsidRPr="00995317">
        <w:t>համայնքում գործող արտադրական և սպասարկման ձեռնարկություններում:</w:t>
      </w:r>
    </w:p>
    <w:p w:rsidR="00393C29" w:rsidRPr="00995317" w:rsidRDefault="00393C29" w:rsidP="00393C29">
      <w:pPr>
        <w:pStyle w:val="SUPERNORMALTEXT"/>
      </w:pPr>
    </w:p>
    <w:p w:rsidR="00F43950" w:rsidRPr="00995317" w:rsidRDefault="00F43950" w:rsidP="00F43950">
      <w:pPr>
        <w:ind w:right="11" w:firstLine="360"/>
        <w:jc w:val="both"/>
        <w:outlineLvl w:val="0"/>
        <w:rPr>
          <w:rFonts w:ascii="Sylfaen" w:hAnsi="Sylfaen"/>
          <w:sz w:val="24"/>
          <w:szCs w:val="24"/>
          <w:lang w:val="hy-AM"/>
        </w:rPr>
      </w:pPr>
      <w:bookmarkStart w:id="31" w:name="_Toc474159412"/>
      <w:r w:rsidRPr="00995317">
        <w:rPr>
          <w:rFonts w:ascii="Sylfaen" w:hAnsi="Sylfaen"/>
          <w:sz w:val="24"/>
          <w:szCs w:val="24"/>
          <w:lang w:val="hy-AM"/>
        </w:rPr>
        <w:t>Համայնքի 201</w:t>
      </w:r>
      <w:r w:rsidR="008B56CD" w:rsidRPr="00995317">
        <w:rPr>
          <w:rFonts w:ascii="Sylfaen" w:hAnsi="Sylfaen"/>
          <w:sz w:val="24"/>
          <w:szCs w:val="24"/>
          <w:lang w:val="hy-AM"/>
        </w:rPr>
        <w:t>8</w:t>
      </w:r>
      <w:r w:rsidRPr="00995317">
        <w:rPr>
          <w:rFonts w:ascii="Sylfaen" w:hAnsi="Sylfaen"/>
          <w:sz w:val="24"/>
          <w:szCs w:val="24"/>
          <w:lang w:val="hy-AM"/>
        </w:rPr>
        <w:t>-20</w:t>
      </w:r>
      <w:r w:rsidR="008B56CD" w:rsidRPr="00995317">
        <w:rPr>
          <w:rFonts w:ascii="Sylfaen" w:hAnsi="Sylfaen"/>
          <w:sz w:val="24"/>
          <w:szCs w:val="24"/>
          <w:lang w:val="hy-AM"/>
        </w:rPr>
        <w:t>20</w:t>
      </w:r>
      <w:r w:rsidRPr="00995317">
        <w:rPr>
          <w:rFonts w:ascii="Sylfaen" w:hAnsi="Sylfaen"/>
          <w:sz w:val="24"/>
          <w:szCs w:val="24"/>
          <w:lang w:val="hy-AM"/>
        </w:rPr>
        <w:t>թթ բյուջեի եկամուտների և ծախսերի մասին տեղեկություններ</w:t>
      </w:r>
      <w:bookmarkEnd w:id="31"/>
    </w:p>
    <w:tbl>
      <w:tblPr>
        <w:tblW w:w="10263" w:type="dxa"/>
        <w:tblInd w:w="97" w:type="dxa"/>
        <w:tblLook w:val="04A0"/>
      </w:tblPr>
      <w:tblGrid>
        <w:gridCol w:w="636"/>
        <w:gridCol w:w="4176"/>
        <w:gridCol w:w="1547"/>
        <w:gridCol w:w="1818"/>
        <w:gridCol w:w="2086"/>
      </w:tblGrid>
      <w:tr w:rsidR="00F43950" w:rsidRPr="00995317" w:rsidTr="005D2084">
        <w:trPr>
          <w:trHeight w:val="359"/>
        </w:trPr>
        <w:tc>
          <w:tcPr>
            <w:tcW w:w="6359" w:type="dxa"/>
            <w:gridSpan w:val="3"/>
            <w:tcBorders>
              <w:top w:val="nil"/>
              <w:left w:val="nil"/>
              <w:bottom w:val="nil"/>
              <w:right w:val="nil"/>
            </w:tcBorders>
            <w:shd w:val="clear" w:color="auto" w:fill="auto"/>
            <w:noWrap/>
            <w:vAlign w:val="bottom"/>
            <w:hideMark/>
          </w:tcPr>
          <w:p w:rsidR="00F43950" w:rsidRPr="00995317" w:rsidRDefault="00F43950" w:rsidP="000D749E">
            <w:pPr>
              <w:spacing w:after="0" w:line="240" w:lineRule="auto"/>
              <w:rPr>
                <w:rFonts w:ascii="Sylfaen" w:hAnsi="Sylfaen"/>
                <w:sz w:val="24"/>
                <w:szCs w:val="24"/>
                <w:lang w:val="hy-AM"/>
              </w:rPr>
            </w:pPr>
            <w:r w:rsidRPr="00995317">
              <w:rPr>
                <w:rFonts w:ascii="Sylfaen" w:hAnsi="Sylfaen"/>
                <w:sz w:val="24"/>
                <w:szCs w:val="24"/>
                <w:lang w:val="hy-AM"/>
              </w:rPr>
              <w:t xml:space="preserve">                                                                                                                                     </w:t>
            </w:r>
          </w:p>
        </w:tc>
        <w:tc>
          <w:tcPr>
            <w:tcW w:w="3904" w:type="dxa"/>
            <w:gridSpan w:val="2"/>
            <w:tcBorders>
              <w:top w:val="nil"/>
              <w:left w:val="nil"/>
              <w:bottom w:val="nil"/>
              <w:right w:val="nil"/>
            </w:tcBorders>
            <w:shd w:val="clear" w:color="auto" w:fill="auto"/>
            <w:noWrap/>
            <w:vAlign w:val="bottom"/>
            <w:hideMark/>
          </w:tcPr>
          <w:p w:rsidR="00F43950" w:rsidRPr="00995317" w:rsidRDefault="00F43950" w:rsidP="00181096">
            <w:pPr>
              <w:spacing w:after="0" w:line="240" w:lineRule="auto"/>
              <w:jc w:val="center"/>
              <w:rPr>
                <w:rFonts w:ascii="Sylfaen" w:hAnsi="Sylfaen"/>
                <w:sz w:val="20"/>
                <w:szCs w:val="20"/>
                <w:lang w:val="hy-AM"/>
              </w:rPr>
            </w:pPr>
            <w:r w:rsidRPr="00995317">
              <w:rPr>
                <w:rFonts w:ascii="Sylfaen" w:hAnsi="Sylfaen"/>
                <w:sz w:val="20"/>
                <w:szCs w:val="20"/>
                <w:lang w:val="hy-AM"/>
              </w:rPr>
              <w:t xml:space="preserve">                                հազ.դրամ</w:t>
            </w:r>
          </w:p>
        </w:tc>
      </w:tr>
      <w:tr w:rsidR="00F43950" w:rsidRPr="00995317" w:rsidTr="00393C29">
        <w:trPr>
          <w:trHeight w:val="846"/>
        </w:trPr>
        <w:tc>
          <w:tcPr>
            <w:tcW w:w="636" w:type="dxa"/>
            <w:tcBorders>
              <w:top w:val="single" w:sz="8" w:space="0" w:color="auto"/>
              <w:left w:val="single" w:sz="8" w:space="0" w:color="auto"/>
              <w:bottom w:val="single" w:sz="8" w:space="0" w:color="auto"/>
              <w:right w:val="nil"/>
            </w:tcBorders>
            <w:shd w:val="clear" w:color="auto" w:fill="auto"/>
            <w:hideMark/>
          </w:tcPr>
          <w:p w:rsidR="00F43950" w:rsidRPr="00995317" w:rsidRDefault="00F43950" w:rsidP="00181096">
            <w:pPr>
              <w:spacing w:after="0" w:line="240" w:lineRule="auto"/>
              <w:rPr>
                <w:rFonts w:ascii="Sylfaen" w:hAnsi="Sylfaen"/>
                <w:sz w:val="24"/>
                <w:szCs w:val="24"/>
                <w:lang w:val="hy-AM"/>
              </w:rPr>
            </w:pPr>
            <w:r w:rsidRPr="00995317">
              <w:rPr>
                <w:rFonts w:ascii="Sylfaen" w:hAnsi="Sylfaen" w:cs="Courier New"/>
                <w:sz w:val="24"/>
                <w:szCs w:val="24"/>
                <w:lang w:val="hy-AM"/>
              </w:rPr>
              <w:t> </w:t>
            </w:r>
          </w:p>
        </w:tc>
        <w:tc>
          <w:tcPr>
            <w:tcW w:w="417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F43950" w:rsidRPr="00995317" w:rsidRDefault="00F43950" w:rsidP="00393C29">
            <w:pPr>
              <w:spacing w:after="0" w:line="240" w:lineRule="auto"/>
              <w:jc w:val="center"/>
              <w:rPr>
                <w:rFonts w:ascii="Sylfaen" w:hAnsi="Sylfaen"/>
                <w:b/>
                <w:i/>
                <w:sz w:val="24"/>
                <w:szCs w:val="24"/>
                <w:lang w:val="hy-AM"/>
              </w:rPr>
            </w:pPr>
            <w:r w:rsidRPr="00995317">
              <w:rPr>
                <w:rFonts w:ascii="Sylfaen" w:hAnsi="Sylfaen"/>
                <w:b/>
                <w:i/>
                <w:sz w:val="24"/>
                <w:szCs w:val="24"/>
                <w:lang w:val="hy-AM"/>
              </w:rPr>
              <w:t>Եկամուտների անվանումները</w:t>
            </w:r>
          </w:p>
        </w:tc>
        <w:tc>
          <w:tcPr>
            <w:tcW w:w="1547" w:type="dxa"/>
            <w:tcBorders>
              <w:top w:val="single" w:sz="8" w:space="0" w:color="auto"/>
              <w:left w:val="nil"/>
              <w:bottom w:val="single" w:sz="8" w:space="0" w:color="auto"/>
              <w:right w:val="single" w:sz="4" w:space="0" w:color="auto"/>
            </w:tcBorders>
            <w:shd w:val="clear" w:color="auto" w:fill="auto"/>
            <w:vAlign w:val="center"/>
            <w:hideMark/>
          </w:tcPr>
          <w:p w:rsidR="00F43950" w:rsidRPr="00995317" w:rsidRDefault="00F43950" w:rsidP="008B56CD">
            <w:pPr>
              <w:spacing w:after="0" w:line="240" w:lineRule="auto"/>
              <w:jc w:val="center"/>
              <w:rPr>
                <w:rFonts w:ascii="Sylfaen" w:hAnsi="Sylfaen"/>
                <w:b/>
                <w:i/>
                <w:sz w:val="24"/>
                <w:szCs w:val="24"/>
                <w:lang w:val="hy-AM"/>
              </w:rPr>
            </w:pPr>
            <w:r w:rsidRPr="00995317">
              <w:rPr>
                <w:rFonts w:ascii="Sylfaen" w:hAnsi="Sylfaen"/>
                <w:b/>
                <w:i/>
                <w:sz w:val="24"/>
                <w:szCs w:val="24"/>
                <w:lang w:val="hy-AM"/>
              </w:rPr>
              <w:t>201</w:t>
            </w:r>
            <w:r w:rsidR="008B56CD" w:rsidRPr="00995317">
              <w:rPr>
                <w:rFonts w:ascii="Sylfaen" w:hAnsi="Sylfaen"/>
                <w:b/>
                <w:i/>
                <w:sz w:val="24"/>
                <w:szCs w:val="24"/>
                <w:lang w:val="en-US"/>
              </w:rPr>
              <w:t>8</w:t>
            </w:r>
            <w:r w:rsidRPr="00995317">
              <w:rPr>
                <w:rFonts w:ascii="Sylfaen" w:hAnsi="Sylfaen"/>
                <w:b/>
                <w:i/>
                <w:sz w:val="24"/>
                <w:szCs w:val="24"/>
                <w:lang w:val="hy-AM"/>
              </w:rPr>
              <w:t>թ. Փաստացի</w:t>
            </w:r>
          </w:p>
        </w:tc>
        <w:tc>
          <w:tcPr>
            <w:tcW w:w="1818" w:type="dxa"/>
            <w:tcBorders>
              <w:top w:val="single" w:sz="8" w:space="0" w:color="auto"/>
              <w:left w:val="nil"/>
              <w:bottom w:val="single" w:sz="8" w:space="0" w:color="auto"/>
              <w:right w:val="single" w:sz="4" w:space="0" w:color="auto"/>
            </w:tcBorders>
            <w:shd w:val="clear" w:color="auto" w:fill="auto"/>
            <w:vAlign w:val="center"/>
            <w:hideMark/>
          </w:tcPr>
          <w:p w:rsidR="00F43950" w:rsidRPr="00995317" w:rsidRDefault="00F43950" w:rsidP="008B56CD">
            <w:pPr>
              <w:spacing w:after="0" w:line="240" w:lineRule="auto"/>
              <w:jc w:val="center"/>
              <w:rPr>
                <w:rFonts w:ascii="Sylfaen" w:hAnsi="Sylfaen"/>
                <w:b/>
                <w:i/>
                <w:sz w:val="24"/>
                <w:szCs w:val="24"/>
                <w:lang w:val="hy-AM"/>
              </w:rPr>
            </w:pPr>
            <w:r w:rsidRPr="00995317">
              <w:rPr>
                <w:rFonts w:ascii="Sylfaen" w:hAnsi="Sylfaen"/>
                <w:b/>
                <w:i/>
                <w:sz w:val="24"/>
                <w:szCs w:val="24"/>
                <w:lang w:val="hy-AM"/>
              </w:rPr>
              <w:t>201</w:t>
            </w:r>
            <w:r w:rsidR="008B56CD" w:rsidRPr="00995317">
              <w:rPr>
                <w:rFonts w:ascii="Sylfaen" w:hAnsi="Sylfaen"/>
                <w:b/>
                <w:i/>
                <w:sz w:val="24"/>
                <w:szCs w:val="24"/>
                <w:lang w:val="en-US"/>
              </w:rPr>
              <w:t>9</w:t>
            </w:r>
            <w:r w:rsidRPr="00995317">
              <w:rPr>
                <w:rFonts w:ascii="Sylfaen" w:hAnsi="Sylfaen"/>
                <w:b/>
                <w:i/>
                <w:sz w:val="24"/>
                <w:szCs w:val="24"/>
                <w:lang w:val="hy-AM"/>
              </w:rPr>
              <w:t>թ. Հաստատված</w:t>
            </w:r>
          </w:p>
        </w:tc>
        <w:tc>
          <w:tcPr>
            <w:tcW w:w="2086" w:type="dxa"/>
            <w:tcBorders>
              <w:top w:val="single" w:sz="8" w:space="0" w:color="auto"/>
              <w:left w:val="nil"/>
              <w:bottom w:val="single" w:sz="8" w:space="0" w:color="auto"/>
              <w:right w:val="single" w:sz="8" w:space="0" w:color="auto"/>
            </w:tcBorders>
            <w:shd w:val="clear" w:color="auto" w:fill="auto"/>
            <w:vAlign w:val="center"/>
            <w:hideMark/>
          </w:tcPr>
          <w:p w:rsidR="00F43950" w:rsidRPr="00995317" w:rsidRDefault="00F43950" w:rsidP="008B56CD">
            <w:pPr>
              <w:spacing w:after="0" w:line="240" w:lineRule="auto"/>
              <w:jc w:val="center"/>
              <w:rPr>
                <w:rFonts w:ascii="Sylfaen" w:hAnsi="Sylfaen"/>
                <w:b/>
                <w:i/>
                <w:sz w:val="24"/>
                <w:szCs w:val="24"/>
                <w:lang w:val="hy-AM"/>
              </w:rPr>
            </w:pPr>
            <w:r w:rsidRPr="00995317">
              <w:rPr>
                <w:rFonts w:ascii="Sylfaen" w:hAnsi="Sylfaen"/>
                <w:b/>
                <w:i/>
                <w:sz w:val="24"/>
                <w:szCs w:val="24"/>
                <w:lang w:val="hy-AM"/>
              </w:rPr>
              <w:t>20</w:t>
            </w:r>
            <w:r w:rsidR="008B56CD" w:rsidRPr="00995317">
              <w:rPr>
                <w:rFonts w:ascii="Sylfaen" w:hAnsi="Sylfaen"/>
                <w:b/>
                <w:i/>
                <w:sz w:val="24"/>
                <w:szCs w:val="24"/>
                <w:lang w:val="en-US"/>
              </w:rPr>
              <w:t>20</w:t>
            </w:r>
            <w:r w:rsidRPr="00995317">
              <w:rPr>
                <w:rFonts w:ascii="Sylfaen" w:hAnsi="Sylfaen"/>
                <w:b/>
                <w:i/>
                <w:sz w:val="24"/>
                <w:szCs w:val="24"/>
                <w:lang w:val="hy-AM"/>
              </w:rPr>
              <w:t>թ. Կանխատեսվող</w:t>
            </w:r>
          </w:p>
        </w:tc>
      </w:tr>
      <w:tr w:rsidR="00F43950" w:rsidRPr="00995317" w:rsidTr="00393C29">
        <w:trPr>
          <w:trHeight w:val="567"/>
        </w:trPr>
        <w:tc>
          <w:tcPr>
            <w:tcW w:w="636" w:type="dxa"/>
            <w:tcBorders>
              <w:top w:val="nil"/>
              <w:left w:val="single" w:sz="8" w:space="0" w:color="auto"/>
              <w:bottom w:val="single" w:sz="4" w:space="0" w:color="auto"/>
              <w:right w:val="nil"/>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1</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Հողի հարկ</w:t>
            </w:r>
          </w:p>
        </w:tc>
        <w:tc>
          <w:tcPr>
            <w:tcW w:w="1547" w:type="dxa"/>
            <w:tcBorders>
              <w:top w:val="nil"/>
              <w:left w:val="nil"/>
              <w:bottom w:val="nil"/>
              <w:right w:val="nil"/>
            </w:tcBorders>
            <w:shd w:val="clear" w:color="auto" w:fill="auto"/>
            <w:noWrap/>
            <w:vAlign w:val="center"/>
            <w:hideMark/>
          </w:tcPr>
          <w:p w:rsidR="00F43950" w:rsidRPr="00995317" w:rsidRDefault="008B56CD" w:rsidP="00181096">
            <w:pPr>
              <w:spacing w:after="0" w:line="240" w:lineRule="auto"/>
              <w:jc w:val="center"/>
              <w:rPr>
                <w:rFonts w:ascii="Sylfaen" w:hAnsi="Sylfaen"/>
                <w:lang w:val="en-US"/>
              </w:rPr>
            </w:pPr>
            <w:r w:rsidRPr="00995317">
              <w:rPr>
                <w:rFonts w:ascii="Sylfaen" w:hAnsi="Sylfaen"/>
                <w:lang w:val="en-US"/>
              </w:rPr>
              <w:t>16262,021</w:t>
            </w:r>
          </w:p>
        </w:tc>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F43950" w:rsidRPr="00995317" w:rsidRDefault="008B56CD" w:rsidP="00181096">
            <w:pPr>
              <w:spacing w:after="0" w:line="240" w:lineRule="auto"/>
              <w:jc w:val="center"/>
              <w:rPr>
                <w:rFonts w:ascii="Sylfaen" w:hAnsi="Sylfaen"/>
                <w:lang w:val="en-US"/>
              </w:rPr>
            </w:pPr>
            <w:r w:rsidRPr="00995317">
              <w:rPr>
                <w:rFonts w:ascii="Sylfaen" w:hAnsi="Sylfaen"/>
                <w:lang w:val="en-US"/>
              </w:rPr>
              <w:t>13500,0</w:t>
            </w:r>
          </w:p>
        </w:tc>
        <w:tc>
          <w:tcPr>
            <w:tcW w:w="2086" w:type="dxa"/>
            <w:tcBorders>
              <w:top w:val="nil"/>
              <w:left w:val="nil"/>
              <w:bottom w:val="single" w:sz="4" w:space="0" w:color="auto"/>
              <w:right w:val="single" w:sz="8" w:space="0" w:color="auto"/>
            </w:tcBorders>
            <w:shd w:val="clear" w:color="auto" w:fill="auto"/>
            <w:vAlign w:val="center"/>
            <w:hideMark/>
          </w:tcPr>
          <w:p w:rsidR="00F43950" w:rsidRPr="00995317" w:rsidRDefault="008B56CD" w:rsidP="00181096">
            <w:pPr>
              <w:spacing w:after="0" w:line="240" w:lineRule="auto"/>
              <w:jc w:val="center"/>
              <w:rPr>
                <w:rFonts w:ascii="Sylfaen" w:hAnsi="Sylfaen"/>
                <w:lang w:val="en-US"/>
              </w:rPr>
            </w:pPr>
            <w:r w:rsidRPr="00995317">
              <w:rPr>
                <w:rFonts w:ascii="Sylfaen" w:hAnsi="Sylfaen"/>
                <w:lang w:val="en-US"/>
              </w:rPr>
              <w:t>13500,0</w:t>
            </w:r>
          </w:p>
        </w:tc>
      </w:tr>
      <w:tr w:rsidR="00F43950" w:rsidRPr="00995317" w:rsidTr="00393C29">
        <w:trPr>
          <w:trHeight w:val="567"/>
        </w:trPr>
        <w:tc>
          <w:tcPr>
            <w:tcW w:w="636" w:type="dxa"/>
            <w:tcBorders>
              <w:top w:val="nil"/>
              <w:left w:val="single" w:sz="8" w:space="0" w:color="auto"/>
              <w:bottom w:val="single" w:sz="4" w:space="0" w:color="auto"/>
              <w:right w:val="nil"/>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2</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Գույքահարկ /շինությունից/</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F43950" w:rsidRPr="00995317" w:rsidRDefault="008B56CD" w:rsidP="00181096">
            <w:pPr>
              <w:spacing w:after="0" w:line="240" w:lineRule="auto"/>
              <w:jc w:val="center"/>
              <w:rPr>
                <w:rFonts w:ascii="Sylfaen" w:hAnsi="Sylfaen"/>
                <w:lang w:val="en-US"/>
              </w:rPr>
            </w:pPr>
            <w:r w:rsidRPr="00995317">
              <w:rPr>
                <w:rFonts w:ascii="Sylfaen" w:hAnsi="Sylfaen"/>
                <w:lang w:val="en-US"/>
              </w:rPr>
              <w:t>45222,544</w:t>
            </w:r>
          </w:p>
        </w:tc>
        <w:tc>
          <w:tcPr>
            <w:tcW w:w="1818" w:type="dxa"/>
            <w:tcBorders>
              <w:top w:val="nil"/>
              <w:left w:val="nil"/>
              <w:bottom w:val="single" w:sz="4" w:space="0" w:color="auto"/>
              <w:right w:val="single" w:sz="4" w:space="0" w:color="auto"/>
            </w:tcBorders>
            <w:shd w:val="clear" w:color="auto" w:fill="auto"/>
            <w:noWrap/>
            <w:vAlign w:val="center"/>
            <w:hideMark/>
          </w:tcPr>
          <w:p w:rsidR="00F43950" w:rsidRPr="00995317" w:rsidRDefault="008B56CD" w:rsidP="00181096">
            <w:pPr>
              <w:spacing w:after="0" w:line="240" w:lineRule="auto"/>
              <w:jc w:val="center"/>
              <w:rPr>
                <w:rFonts w:ascii="Sylfaen" w:hAnsi="Sylfaen"/>
                <w:lang w:val="hy-AM"/>
              </w:rPr>
            </w:pPr>
            <w:r w:rsidRPr="00995317">
              <w:rPr>
                <w:rFonts w:ascii="Sylfaen" w:hAnsi="Sylfaen"/>
                <w:lang w:val="en-US"/>
              </w:rPr>
              <w:t>51</w:t>
            </w:r>
            <w:r w:rsidR="00F43950" w:rsidRPr="00995317">
              <w:rPr>
                <w:rFonts w:ascii="Sylfaen" w:hAnsi="Sylfaen"/>
                <w:lang w:val="hy-AM"/>
              </w:rPr>
              <w:t>000,0</w:t>
            </w:r>
          </w:p>
        </w:tc>
        <w:tc>
          <w:tcPr>
            <w:tcW w:w="2086" w:type="dxa"/>
            <w:tcBorders>
              <w:top w:val="nil"/>
              <w:left w:val="nil"/>
              <w:bottom w:val="single" w:sz="4" w:space="0" w:color="auto"/>
              <w:right w:val="single" w:sz="8" w:space="0" w:color="auto"/>
            </w:tcBorders>
            <w:shd w:val="clear" w:color="auto" w:fill="auto"/>
            <w:vAlign w:val="center"/>
            <w:hideMark/>
          </w:tcPr>
          <w:p w:rsidR="00F43950" w:rsidRPr="00995317" w:rsidRDefault="008B56CD" w:rsidP="008B56CD">
            <w:pPr>
              <w:spacing w:after="0" w:line="240" w:lineRule="auto"/>
              <w:jc w:val="center"/>
              <w:rPr>
                <w:rFonts w:ascii="Sylfaen" w:hAnsi="Sylfaen"/>
                <w:lang w:val="hy-AM"/>
              </w:rPr>
            </w:pPr>
            <w:r w:rsidRPr="00995317">
              <w:rPr>
                <w:rFonts w:ascii="Sylfaen" w:hAnsi="Sylfaen"/>
                <w:lang w:val="en-US"/>
              </w:rPr>
              <w:t>510</w:t>
            </w:r>
            <w:r w:rsidR="00F43950" w:rsidRPr="00995317">
              <w:rPr>
                <w:rFonts w:ascii="Sylfaen" w:hAnsi="Sylfaen"/>
                <w:lang w:val="hy-AM"/>
              </w:rPr>
              <w:t>00,0</w:t>
            </w:r>
          </w:p>
        </w:tc>
      </w:tr>
      <w:tr w:rsidR="00F43950" w:rsidRPr="00995317" w:rsidTr="00393C29">
        <w:trPr>
          <w:trHeight w:val="567"/>
        </w:trPr>
        <w:tc>
          <w:tcPr>
            <w:tcW w:w="636" w:type="dxa"/>
            <w:tcBorders>
              <w:top w:val="nil"/>
              <w:left w:val="single" w:sz="8" w:space="0" w:color="auto"/>
              <w:bottom w:val="single" w:sz="4" w:space="0" w:color="auto"/>
              <w:right w:val="nil"/>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3</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Գույքահարկ /փոխադրամիջոցից/</w:t>
            </w:r>
          </w:p>
        </w:tc>
        <w:tc>
          <w:tcPr>
            <w:tcW w:w="1547" w:type="dxa"/>
            <w:tcBorders>
              <w:top w:val="nil"/>
              <w:left w:val="nil"/>
              <w:bottom w:val="single" w:sz="4" w:space="0" w:color="auto"/>
              <w:right w:val="single" w:sz="4" w:space="0" w:color="auto"/>
            </w:tcBorders>
            <w:shd w:val="clear" w:color="auto" w:fill="auto"/>
            <w:noWrap/>
            <w:vAlign w:val="center"/>
            <w:hideMark/>
          </w:tcPr>
          <w:p w:rsidR="00F43950" w:rsidRPr="00995317" w:rsidRDefault="008B56CD" w:rsidP="00181096">
            <w:pPr>
              <w:spacing w:after="0" w:line="240" w:lineRule="auto"/>
              <w:jc w:val="center"/>
              <w:rPr>
                <w:rFonts w:ascii="Sylfaen" w:hAnsi="Sylfaen"/>
                <w:lang w:val="en-US"/>
              </w:rPr>
            </w:pPr>
            <w:r w:rsidRPr="00995317">
              <w:rPr>
                <w:rFonts w:ascii="Sylfaen" w:hAnsi="Sylfaen"/>
                <w:lang w:val="en-US"/>
              </w:rPr>
              <w:t>42106,610</w:t>
            </w:r>
          </w:p>
        </w:tc>
        <w:tc>
          <w:tcPr>
            <w:tcW w:w="1818" w:type="dxa"/>
            <w:tcBorders>
              <w:top w:val="nil"/>
              <w:left w:val="nil"/>
              <w:bottom w:val="single" w:sz="4" w:space="0" w:color="auto"/>
              <w:right w:val="single" w:sz="4" w:space="0" w:color="auto"/>
            </w:tcBorders>
            <w:shd w:val="clear" w:color="auto" w:fill="auto"/>
            <w:noWrap/>
            <w:vAlign w:val="center"/>
            <w:hideMark/>
          </w:tcPr>
          <w:p w:rsidR="00F43950" w:rsidRPr="00995317" w:rsidRDefault="008B56CD" w:rsidP="00181096">
            <w:pPr>
              <w:spacing w:after="0" w:line="240" w:lineRule="auto"/>
              <w:jc w:val="center"/>
              <w:rPr>
                <w:rFonts w:ascii="Sylfaen" w:hAnsi="Sylfaen"/>
                <w:lang w:val="hy-AM"/>
              </w:rPr>
            </w:pPr>
            <w:r w:rsidRPr="00995317">
              <w:rPr>
                <w:rFonts w:ascii="Sylfaen" w:hAnsi="Sylfaen"/>
                <w:lang w:val="en-US"/>
              </w:rPr>
              <w:t>40000</w:t>
            </w:r>
            <w:r w:rsidR="00F43950" w:rsidRPr="00995317">
              <w:rPr>
                <w:rFonts w:ascii="Sylfaen" w:hAnsi="Sylfaen"/>
                <w:lang w:val="hy-AM"/>
              </w:rPr>
              <w:t>,0</w:t>
            </w:r>
          </w:p>
        </w:tc>
        <w:tc>
          <w:tcPr>
            <w:tcW w:w="2086" w:type="dxa"/>
            <w:tcBorders>
              <w:top w:val="nil"/>
              <w:left w:val="nil"/>
              <w:bottom w:val="single" w:sz="4" w:space="0" w:color="auto"/>
              <w:right w:val="single" w:sz="8" w:space="0" w:color="auto"/>
            </w:tcBorders>
            <w:shd w:val="clear" w:color="auto" w:fill="auto"/>
            <w:vAlign w:val="center"/>
            <w:hideMark/>
          </w:tcPr>
          <w:p w:rsidR="00F43950" w:rsidRPr="00995317" w:rsidRDefault="008B56CD" w:rsidP="00181096">
            <w:pPr>
              <w:spacing w:after="0" w:line="240" w:lineRule="auto"/>
              <w:jc w:val="center"/>
              <w:rPr>
                <w:rFonts w:ascii="Sylfaen" w:hAnsi="Sylfaen"/>
                <w:lang w:val="hy-AM"/>
              </w:rPr>
            </w:pPr>
            <w:r w:rsidRPr="00995317">
              <w:rPr>
                <w:rFonts w:ascii="Sylfaen" w:hAnsi="Sylfaen"/>
                <w:lang w:val="en-US"/>
              </w:rPr>
              <w:t>42000</w:t>
            </w:r>
            <w:r w:rsidR="00F43950" w:rsidRPr="00995317">
              <w:rPr>
                <w:rFonts w:ascii="Sylfaen" w:hAnsi="Sylfaen"/>
                <w:lang w:val="hy-AM"/>
              </w:rPr>
              <w:t>,0</w:t>
            </w:r>
          </w:p>
        </w:tc>
      </w:tr>
      <w:tr w:rsidR="00F43950" w:rsidRPr="00995317" w:rsidTr="00393C29">
        <w:trPr>
          <w:trHeight w:val="567"/>
        </w:trPr>
        <w:tc>
          <w:tcPr>
            <w:tcW w:w="636" w:type="dxa"/>
            <w:tcBorders>
              <w:top w:val="nil"/>
              <w:left w:val="single" w:sz="8" w:space="0" w:color="auto"/>
              <w:bottom w:val="single" w:sz="4" w:space="0" w:color="auto"/>
              <w:right w:val="nil"/>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4</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Տեղական տուրքեր</w:t>
            </w:r>
          </w:p>
        </w:tc>
        <w:tc>
          <w:tcPr>
            <w:tcW w:w="1547" w:type="dxa"/>
            <w:tcBorders>
              <w:top w:val="nil"/>
              <w:left w:val="nil"/>
              <w:bottom w:val="single" w:sz="4" w:space="0" w:color="auto"/>
              <w:right w:val="single" w:sz="4" w:space="0" w:color="auto"/>
            </w:tcBorders>
            <w:shd w:val="clear" w:color="auto" w:fill="auto"/>
            <w:vAlign w:val="center"/>
            <w:hideMark/>
          </w:tcPr>
          <w:p w:rsidR="00F43950" w:rsidRPr="00995317" w:rsidRDefault="008B56CD" w:rsidP="008B56CD">
            <w:pPr>
              <w:spacing w:after="0" w:line="240" w:lineRule="auto"/>
              <w:jc w:val="center"/>
              <w:rPr>
                <w:rFonts w:ascii="Sylfaen" w:hAnsi="Sylfaen"/>
                <w:lang w:val="en-US"/>
              </w:rPr>
            </w:pPr>
            <w:r w:rsidRPr="00995317">
              <w:rPr>
                <w:rFonts w:ascii="Sylfaen" w:hAnsi="Sylfaen"/>
                <w:lang w:val="en-US"/>
              </w:rPr>
              <w:t>9419</w:t>
            </w:r>
            <w:r w:rsidR="00F43950" w:rsidRPr="00995317">
              <w:rPr>
                <w:rFonts w:ascii="Sylfaen" w:hAnsi="Sylfaen"/>
                <w:lang w:val="hy-AM"/>
              </w:rPr>
              <w:t>,</w:t>
            </w:r>
            <w:r w:rsidRPr="00995317">
              <w:rPr>
                <w:rFonts w:ascii="Sylfaen" w:hAnsi="Sylfaen"/>
                <w:lang w:val="en-US"/>
              </w:rPr>
              <w:t>3</w:t>
            </w:r>
          </w:p>
        </w:tc>
        <w:tc>
          <w:tcPr>
            <w:tcW w:w="1818" w:type="dxa"/>
            <w:tcBorders>
              <w:top w:val="nil"/>
              <w:left w:val="nil"/>
              <w:bottom w:val="single" w:sz="4" w:space="0" w:color="auto"/>
              <w:right w:val="single" w:sz="4" w:space="0" w:color="auto"/>
            </w:tcBorders>
            <w:shd w:val="clear" w:color="auto" w:fill="auto"/>
            <w:vAlign w:val="center"/>
            <w:hideMark/>
          </w:tcPr>
          <w:p w:rsidR="00F43950" w:rsidRPr="00995317" w:rsidRDefault="008B56CD" w:rsidP="008B56CD">
            <w:pPr>
              <w:spacing w:after="0" w:line="240" w:lineRule="auto"/>
              <w:jc w:val="center"/>
              <w:rPr>
                <w:rFonts w:ascii="Sylfaen" w:hAnsi="Sylfaen"/>
                <w:lang w:val="en-US"/>
              </w:rPr>
            </w:pPr>
            <w:r w:rsidRPr="00995317">
              <w:rPr>
                <w:rFonts w:ascii="Sylfaen" w:hAnsi="Sylfaen"/>
                <w:lang w:val="en-US"/>
              </w:rPr>
              <w:t>9885</w:t>
            </w:r>
            <w:r w:rsidR="00F43950" w:rsidRPr="00995317">
              <w:rPr>
                <w:rFonts w:ascii="Sylfaen" w:hAnsi="Sylfaen"/>
                <w:lang w:val="hy-AM"/>
              </w:rPr>
              <w:t>,</w:t>
            </w:r>
            <w:r w:rsidRPr="00995317">
              <w:rPr>
                <w:rFonts w:ascii="Sylfaen" w:hAnsi="Sylfaen"/>
                <w:lang w:val="en-US"/>
              </w:rPr>
              <w:t>0</w:t>
            </w:r>
          </w:p>
        </w:tc>
        <w:tc>
          <w:tcPr>
            <w:tcW w:w="2086" w:type="dxa"/>
            <w:tcBorders>
              <w:top w:val="nil"/>
              <w:left w:val="nil"/>
              <w:bottom w:val="single" w:sz="4" w:space="0" w:color="auto"/>
              <w:right w:val="single" w:sz="8" w:space="0" w:color="auto"/>
            </w:tcBorders>
            <w:shd w:val="clear" w:color="auto" w:fill="auto"/>
            <w:vAlign w:val="center"/>
            <w:hideMark/>
          </w:tcPr>
          <w:p w:rsidR="00F43950" w:rsidRPr="00995317" w:rsidRDefault="008B56CD" w:rsidP="008B56CD">
            <w:pPr>
              <w:spacing w:after="0" w:line="240" w:lineRule="auto"/>
              <w:jc w:val="center"/>
              <w:rPr>
                <w:rFonts w:ascii="Sylfaen" w:hAnsi="Sylfaen"/>
                <w:lang w:val="en-US"/>
              </w:rPr>
            </w:pPr>
            <w:r w:rsidRPr="00995317">
              <w:rPr>
                <w:rFonts w:ascii="Sylfaen" w:hAnsi="Sylfaen"/>
                <w:lang w:val="en-US"/>
              </w:rPr>
              <w:t>9880</w:t>
            </w:r>
            <w:r w:rsidR="00F43950" w:rsidRPr="00995317">
              <w:rPr>
                <w:rFonts w:ascii="Sylfaen" w:hAnsi="Sylfaen"/>
                <w:lang w:val="hy-AM"/>
              </w:rPr>
              <w:t>,</w:t>
            </w:r>
            <w:r w:rsidRPr="00995317">
              <w:rPr>
                <w:rFonts w:ascii="Sylfaen" w:hAnsi="Sylfaen"/>
                <w:lang w:val="en-US"/>
              </w:rPr>
              <w:t>0</w:t>
            </w:r>
          </w:p>
        </w:tc>
      </w:tr>
      <w:tr w:rsidR="00F43950" w:rsidRPr="00995317" w:rsidTr="00393C29">
        <w:trPr>
          <w:trHeight w:val="567"/>
        </w:trPr>
        <w:tc>
          <w:tcPr>
            <w:tcW w:w="636" w:type="dxa"/>
            <w:tcBorders>
              <w:top w:val="nil"/>
              <w:left w:val="single" w:sz="8" w:space="0" w:color="auto"/>
              <w:bottom w:val="single" w:sz="4" w:space="0" w:color="auto"/>
              <w:right w:val="nil"/>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5</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Այլ եկամուտներ</w:t>
            </w:r>
          </w:p>
        </w:tc>
        <w:tc>
          <w:tcPr>
            <w:tcW w:w="1547" w:type="dxa"/>
            <w:tcBorders>
              <w:top w:val="nil"/>
              <w:left w:val="nil"/>
              <w:bottom w:val="single" w:sz="4" w:space="0" w:color="auto"/>
              <w:right w:val="single" w:sz="4"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6409,248</w:t>
            </w:r>
          </w:p>
        </w:tc>
        <w:tc>
          <w:tcPr>
            <w:tcW w:w="1818" w:type="dxa"/>
            <w:tcBorders>
              <w:top w:val="nil"/>
              <w:left w:val="nil"/>
              <w:bottom w:val="single" w:sz="4" w:space="0" w:color="auto"/>
              <w:right w:val="single" w:sz="4"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54073,7</w:t>
            </w:r>
          </w:p>
        </w:tc>
        <w:tc>
          <w:tcPr>
            <w:tcW w:w="2086" w:type="dxa"/>
            <w:tcBorders>
              <w:top w:val="nil"/>
              <w:left w:val="nil"/>
              <w:bottom w:val="single" w:sz="4" w:space="0" w:color="auto"/>
              <w:right w:val="single" w:sz="8"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52234,1</w:t>
            </w:r>
          </w:p>
        </w:tc>
      </w:tr>
      <w:tr w:rsidR="00F43950" w:rsidRPr="00995317" w:rsidTr="00393C29">
        <w:trPr>
          <w:trHeight w:val="567"/>
        </w:trPr>
        <w:tc>
          <w:tcPr>
            <w:tcW w:w="636" w:type="dxa"/>
            <w:tcBorders>
              <w:top w:val="nil"/>
              <w:left w:val="single" w:sz="8" w:space="0" w:color="auto"/>
              <w:bottom w:val="single" w:sz="4" w:space="0" w:color="auto"/>
              <w:right w:val="nil"/>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6</w:t>
            </w:r>
          </w:p>
        </w:tc>
        <w:tc>
          <w:tcPr>
            <w:tcW w:w="4176" w:type="dxa"/>
            <w:tcBorders>
              <w:top w:val="nil"/>
              <w:left w:val="single" w:sz="8" w:space="0" w:color="auto"/>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Վարձակալված հողի և գույքի վճար</w:t>
            </w:r>
          </w:p>
        </w:tc>
        <w:tc>
          <w:tcPr>
            <w:tcW w:w="1547" w:type="dxa"/>
            <w:tcBorders>
              <w:top w:val="nil"/>
              <w:left w:val="nil"/>
              <w:bottom w:val="single" w:sz="4" w:space="0" w:color="auto"/>
              <w:right w:val="single" w:sz="4"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1469,962</w:t>
            </w:r>
          </w:p>
        </w:tc>
        <w:tc>
          <w:tcPr>
            <w:tcW w:w="1818" w:type="dxa"/>
            <w:tcBorders>
              <w:top w:val="nil"/>
              <w:left w:val="nil"/>
              <w:bottom w:val="single" w:sz="4" w:space="0" w:color="auto"/>
              <w:right w:val="single" w:sz="4"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1300,0</w:t>
            </w:r>
          </w:p>
        </w:tc>
        <w:tc>
          <w:tcPr>
            <w:tcW w:w="2086" w:type="dxa"/>
            <w:tcBorders>
              <w:top w:val="nil"/>
              <w:left w:val="nil"/>
              <w:bottom w:val="single" w:sz="4" w:space="0" w:color="auto"/>
              <w:right w:val="single" w:sz="8"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1300,0</w:t>
            </w:r>
          </w:p>
        </w:tc>
      </w:tr>
      <w:tr w:rsidR="00F43950" w:rsidRPr="00995317" w:rsidTr="00393C29">
        <w:trPr>
          <w:trHeight w:val="567"/>
        </w:trPr>
        <w:tc>
          <w:tcPr>
            <w:tcW w:w="636" w:type="dxa"/>
            <w:tcBorders>
              <w:top w:val="nil"/>
              <w:left w:val="single" w:sz="8" w:space="0" w:color="auto"/>
              <w:bottom w:val="single" w:sz="4" w:space="0" w:color="auto"/>
              <w:right w:val="nil"/>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7</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Տեղական վճար</w:t>
            </w:r>
          </w:p>
        </w:tc>
        <w:tc>
          <w:tcPr>
            <w:tcW w:w="1547" w:type="dxa"/>
            <w:tcBorders>
              <w:top w:val="nil"/>
              <w:left w:val="nil"/>
              <w:bottom w:val="single" w:sz="4" w:space="0" w:color="auto"/>
              <w:right w:val="single" w:sz="4"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25907,288</w:t>
            </w:r>
          </w:p>
        </w:tc>
        <w:tc>
          <w:tcPr>
            <w:tcW w:w="1818" w:type="dxa"/>
            <w:tcBorders>
              <w:top w:val="nil"/>
              <w:left w:val="nil"/>
              <w:bottom w:val="single" w:sz="4" w:space="0" w:color="auto"/>
              <w:right w:val="single" w:sz="4"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32873,7</w:t>
            </w:r>
          </w:p>
        </w:tc>
        <w:tc>
          <w:tcPr>
            <w:tcW w:w="2086" w:type="dxa"/>
            <w:tcBorders>
              <w:top w:val="nil"/>
              <w:left w:val="nil"/>
              <w:bottom w:val="single" w:sz="4" w:space="0" w:color="auto"/>
              <w:right w:val="single" w:sz="8"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34884,1</w:t>
            </w:r>
          </w:p>
        </w:tc>
      </w:tr>
      <w:tr w:rsidR="00F43950" w:rsidRPr="00995317" w:rsidTr="001270D4">
        <w:trPr>
          <w:trHeight w:val="569"/>
        </w:trPr>
        <w:tc>
          <w:tcPr>
            <w:tcW w:w="636" w:type="dxa"/>
            <w:tcBorders>
              <w:top w:val="nil"/>
              <w:left w:val="single" w:sz="8" w:space="0" w:color="auto"/>
              <w:bottom w:val="single" w:sz="4" w:space="0" w:color="auto"/>
              <w:right w:val="nil"/>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8</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ՀՀ Պետ բյուջեից դոտացիա</w:t>
            </w:r>
          </w:p>
        </w:tc>
        <w:tc>
          <w:tcPr>
            <w:tcW w:w="1547" w:type="dxa"/>
            <w:tcBorders>
              <w:top w:val="nil"/>
              <w:left w:val="nil"/>
              <w:bottom w:val="single" w:sz="4" w:space="0" w:color="auto"/>
              <w:right w:val="single" w:sz="4"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105417,3</w:t>
            </w:r>
          </w:p>
        </w:tc>
        <w:tc>
          <w:tcPr>
            <w:tcW w:w="1818" w:type="dxa"/>
            <w:tcBorders>
              <w:top w:val="nil"/>
              <w:left w:val="nil"/>
              <w:bottom w:val="single" w:sz="4" w:space="0" w:color="auto"/>
              <w:right w:val="single" w:sz="4" w:space="0" w:color="auto"/>
            </w:tcBorders>
            <w:shd w:val="clear" w:color="auto" w:fill="auto"/>
            <w:noWrap/>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105417,3</w:t>
            </w:r>
          </w:p>
        </w:tc>
        <w:tc>
          <w:tcPr>
            <w:tcW w:w="2086" w:type="dxa"/>
            <w:tcBorders>
              <w:top w:val="nil"/>
              <w:left w:val="nil"/>
              <w:bottom w:val="single" w:sz="4" w:space="0" w:color="auto"/>
              <w:right w:val="single" w:sz="8" w:space="0" w:color="auto"/>
            </w:tcBorders>
            <w:shd w:val="clear" w:color="auto" w:fill="auto"/>
            <w:noWrap/>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105417,3</w:t>
            </w:r>
          </w:p>
        </w:tc>
      </w:tr>
      <w:tr w:rsidR="001270D4" w:rsidRPr="00995317" w:rsidTr="001270D4">
        <w:trPr>
          <w:trHeight w:val="891"/>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0D4" w:rsidRPr="00995317" w:rsidRDefault="001270D4" w:rsidP="00181096">
            <w:pPr>
              <w:spacing w:after="0" w:line="240" w:lineRule="auto"/>
              <w:jc w:val="center"/>
              <w:rPr>
                <w:rFonts w:ascii="Sylfaen" w:hAnsi="Sylfaen"/>
                <w:lang w:val="en-US"/>
              </w:rPr>
            </w:pPr>
            <w:r w:rsidRPr="00995317">
              <w:rPr>
                <w:rFonts w:ascii="Sylfaen" w:hAnsi="Sylfaen" w:cs="Courier New"/>
                <w:lang w:val="hy-AM"/>
              </w:rPr>
              <w:t> </w:t>
            </w:r>
            <w:r w:rsidRPr="00995317">
              <w:rPr>
                <w:rFonts w:ascii="Sylfaen" w:hAnsi="Sylfaen" w:cs="Courier New"/>
                <w:lang w:val="en-US"/>
              </w:rPr>
              <w:t>9</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1270D4" w:rsidRPr="00995317" w:rsidRDefault="001270D4" w:rsidP="00181096">
            <w:pPr>
              <w:spacing w:after="0" w:line="240" w:lineRule="auto"/>
              <w:rPr>
                <w:rFonts w:ascii="Sylfaen" w:hAnsi="Sylfaen"/>
                <w:lang w:val="hy-AM"/>
              </w:rPr>
            </w:pPr>
            <w:r w:rsidRPr="00995317">
              <w:rPr>
                <w:rFonts w:ascii="Sylfaen" w:hAnsi="Sylfaen"/>
                <w:lang w:val="hy-AM"/>
              </w:rPr>
              <w:t>Ազգային նվագարանների և նվազագ. աշխատավարձի գծով  ՀՀ Պետ բյուջեից տրվող նպատակային հատկացում</w:t>
            </w:r>
          </w:p>
        </w:tc>
        <w:tc>
          <w:tcPr>
            <w:tcW w:w="1547" w:type="dxa"/>
            <w:tcBorders>
              <w:top w:val="nil"/>
              <w:left w:val="nil"/>
              <w:bottom w:val="single" w:sz="4" w:space="0" w:color="auto"/>
              <w:right w:val="single" w:sz="8" w:space="0" w:color="auto"/>
            </w:tcBorders>
            <w:shd w:val="clear" w:color="auto" w:fill="auto"/>
            <w:noWrap/>
            <w:vAlign w:val="center"/>
            <w:hideMark/>
          </w:tcPr>
          <w:p w:rsidR="001270D4" w:rsidRPr="00995317" w:rsidRDefault="001270D4" w:rsidP="001270D4">
            <w:pPr>
              <w:spacing w:after="0" w:line="240" w:lineRule="auto"/>
              <w:jc w:val="center"/>
              <w:rPr>
                <w:rFonts w:ascii="Sylfaen" w:hAnsi="Sylfaen"/>
                <w:lang w:val="en-US"/>
              </w:rPr>
            </w:pPr>
            <w:r w:rsidRPr="00995317">
              <w:rPr>
                <w:rFonts w:ascii="Sylfaen" w:hAnsi="Sylfaen"/>
                <w:lang w:val="en-US"/>
              </w:rPr>
              <w:t>10968,6</w:t>
            </w:r>
          </w:p>
          <w:p w:rsidR="001270D4" w:rsidRPr="00995317" w:rsidRDefault="001270D4" w:rsidP="001270D4">
            <w:pPr>
              <w:jc w:val="center"/>
              <w:rPr>
                <w:rFonts w:ascii="Sylfaen" w:hAnsi="Sylfaen"/>
                <w:lang w:val="hy-AM"/>
              </w:rPr>
            </w:pPr>
          </w:p>
        </w:tc>
        <w:tc>
          <w:tcPr>
            <w:tcW w:w="1818" w:type="dxa"/>
            <w:tcBorders>
              <w:top w:val="nil"/>
              <w:left w:val="single" w:sz="4" w:space="0" w:color="auto"/>
              <w:bottom w:val="single" w:sz="4" w:space="0" w:color="auto"/>
              <w:right w:val="single" w:sz="8" w:space="0" w:color="auto"/>
            </w:tcBorders>
            <w:shd w:val="clear" w:color="auto" w:fill="auto"/>
            <w:noWrap/>
            <w:vAlign w:val="center"/>
            <w:hideMark/>
          </w:tcPr>
          <w:p w:rsidR="001270D4" w:rsidRPr="00995317" w:rsidRDefault="001270D4" w:rsidP="001270D4">
            <w:pPr>
              <w:spacing w:after="0" w:line="240" w:lineRule="auto"/>
              <w:jc w:val="center"/>
              <w:rPr>
                <w:rFonts w:ascii="Sylfaen" w:hAnsi="Sylfaen"/>
                <w:lang w:val="en-US"/>
              </w:rPr>
            </w:pPr>
            <w:r w:rsidRPr="00995317">
              <w:rPr>
                <w:rFonts w:ascii="Sylfaen" w:hAnsi="Sylfaen"/>
                <w:lang w:val="en-US"/>
              </w:rPr>
              <w:t>10968,6</w:t>
            </w:r>
          </w:p>
        </w:tc>
        <w:tc>
          <w:tcPr>
            <w:tcW w:w="2086" w:type="dxa"/>
            <w:tcBorders>
              <w:top w:val="nil"/>
              <w:left w:val="single" w:sz="4" w:space="0" w:color="auto"/>
              <w:bottom w:val="single" w:sz="4" w:space="0" w:color="auto"/>
              <w:right w:val="single" w:sz="8" w:space="0" w:color="auto"/>
            </w:tcBorders>
            <w:shd w:val="clear" w:color="auto" w:fill="auto"/>
            <w:noWrap/>
            <w:vAlign w:val="center"/>
            <w:hideMark/>
          </w:tcPr>
          <w:p w:rsidR="001270D4" w:rsidRPr="00995317" w:rsidRDefault="001270D4" w:rsidP="001270D4">
            <w:pPr>
              <w:spacing w:after="0" w:line="240" w:lineRule="auto"/>
              <w:jc w:val="center"/>
              <w:rPr>
                <w:rFonts w:ascii="Sylfaen" w:hAnsi="Sylfaen"/>
                <w:lang w:val="en-US"/>
              </w:rPr>
            </w:pPr>
            <w:r w:rsidRPr="00995317">
              <w:rPr>
                <w:rFonts w:ascii="Sylfaen" w:hAnsi="Sylfaen"/>
                <w:lang w:val="en-US"/>
              </w:rPr>
              <w:t>10968,6</w:t>
            </w:r>
          </w:p>
        </w:tc>
      </w:tr>
      <w:tr w:rsidR="001270D4" w:rsidRPr="00995317" w:rsidTr="001270D4">
        <w:trPr>
          <w:trHeight w:val="539"/>
        </w:trPr>
        <w:tc>
          <w:tcPr>
            <w:tcW w:w="636" w:type="dxa"/>
            <w:tcBorders>
              <w:top w:val="single" w:sz="4" w:space="0" w:color="auto"/>
              <w:left w:val="single" w:sz="8" w:space="0" w:color="auto"/>
              <w:bottom w:val="single" w:sz="8" w:space="0" w:color="auto"/>
              <w:right w:val="nil"/>
            </w:tcBorders>
            <w:shd w:val="clear" w:color="auto" w:fill="auto"/>
            <w:vAlign w:val="center"/>
            <w:hideMark/>
          </w:tcPr>
          <w:p w:rsidR="001270D4" w:rsidRPr="00995317" w:rsidRDefault="001270D4" w:rsidP="00181096">
            <w:pPr>
              <w:spacing w:after="0" w:line="240" w:lineRule="auto"/>
              <w:jc w:val="center"/>
              <w:rPr>
                <w:rFonts w:ascii="Sylfaen" w:hAnsi="Sylfaen"/>
                <w:lang w:val="hy-AM"/>
              </w:rPr>
            </w:pPr>
            <w:r w:rsidRPr="00995317">
              <w:rPr>
                <w:rFonts w:ascii="Sylfaen" w:hAnsi="Sylfaen"/>
                <w:lang w:val="hy-AM"/>
              </w:rPr>
              <w:t>10</w:t>
            </w:r>
          </w:p>
        </w:tc>
        <w:tc>
          <w:tcPr>
            <w:tcW w:w="4176" w:type="dxa"/>
            <w:tcBorders>
              <w:top w:val="single" w:sz="4" w:space="0" w:color="auto"/>
              <w:left w:val="single" w:sz="8" w:space="0" w:color="auto"/>
              <w:bottom w:val="single" w:sz="8" w:space="0" w:color="auto"/>
              <w:right w:val="nil"/>
            </w:tcBorders>
            <w:shd w:val="clear" w:color="auto" w:fill="auto"/>
            <w:hideMark/>
          </w:tcPr>
          <w:p w:rsidR="001270D4" w:rsidRPr="00995317" w:rsidRDefault="001270D4" w:rsidP="001270D4">
            <w:pPr>
              <w:spacing w:after="0" w:line="240" w:lineRule="auto"/>
              <w:jc w:val="center"/>
              <w:rPr>
                <w:rFonts w:ascii="Sylfaen" w:hAnsi="Sylfaen"/>
                <w:lang w:val="en-US"/>
              </w:rPr>
            </w:pPr>
            <w:r w:rsidRPr="00995317">
              <w:rPr>
                <w:rFonts w:ascii="Sylfaen" w:hAnsi="Sylfaen"/>
                <w:lang w:val="hy-AM"/>
              </w:rPr>
              <w:t>Պատվիրակված լիազորություն.</w:t>
            </w:r>
            <w:r w:rsidRPr="00995317">
              <w:rPr>
                <w:rFonts w:ascii="Sylfaen" w:hAnsi="Sylfaen"/>
                <w:lang w:val="en-US"/>
              </w:rPr>
              <w:t>/այլ դոտացիա/</w:t>
            </w:r>
          </w:p>
        </w:tc>
        <w:tc>
          <w:tcPr>
            <w:tcW w:w="1547" w:type="dxa"/>
            <w:tcBorders>
              <w:top w:val="single" w:sz="4" w:space="0" w:color="auto"/>
              <w:left w:val="single" w:sz="4" w:space="0" w:color="auto"/>
              <w:bottom w:val="nil"/>
              <w:right w:val="single" w:sz="8" w:space="0" w:color="auto"/>
            </w:tcBorders>
            <w:shd w:val="clear" w:color="auto" w:fill="auto"/>
            <w:vAlign w:val="center"/>
            <w:hideMark/>
          </w:tcPr>
          <w:p w:rsidR="001270D4" w:rsidRPr="00995317" w:rsidRDefault="001270D4" w:rsidP="00181096">
            <w:pPr>
              <w:jc w:val="center"/>
              <w:rPr>
                <w:rFonts w:ascii="Sylfaen" w:hAnsi="Sylfaen"/>
                <w:lang w:val="en-US"/>
              </w:rPr>
            </w:pPr>
            <w:r w:rsidRPr="00995317">
              <w:rPr>
                <w:rFonts w:ascii="Sylfaen" w:hAnsi="Sylfaen"/>
                <w:lang w:val="en-US"/>
              </w:rPr>
              <w:t>38,7</w:t>
            </w:r>
          </w:p>
        </w:tc>
        <w:tc>
          <w:tcPr>
            <w:tcW w:w="1818" w:type="dxa"/>
            <w:tcBorders>
              <w:top w:val="single" w:sz="4" w:space="0" w:color="auto"/>
              <w:left w:val="single" w:sz="8" w:space="0" w:color="auto"/>
              <w:bottom w:val="nil"/>
              <w:right w:val="single" w:sz="4" w:space="0" w:color="auto"/>
            </w:tcBorders>
            <w:shd w:val="clear" w:color="auto" w:fill="auto"/>
            <w:vAlign w:val="center"/>
            <w:hideMark/>
          </w:tcPr>
          <w:p w:rsidR="001270D4" w:rsidRPr="00995317" w:rsidRDefault="001270D4" w:rsidP="00181096">
            <w:pPr>
              <w:spacing w:after="0" w:line="240" w:lineRule="auto"/>
              <w:jc w:val="center"/>
              <w:rPr>
                <w:rFonts w:ascii="Sylfaen" w:hAnsi="Sylfaen"/>
                <w:lang w:val="hy-AM"/>
              </w:rPr>
            </w:pPr>
            <w:r w:rsidRPr="00995317">
              <w:rPr>
                <w:rFonts w:ascii="Sylfaen" w:hAnsi="Sylfaen" w:cs="Courier New"/>
                <w:lang w:val="en-US"/>
              </w:rPr>
              <w:t>155,4</w:t>
            </w:r>
            <w:r w:rsidRPr="00995317">
              <w:rPr>
                <w:rFonts w:ascii="Sylfaen" w:hAnsi="Sylfaen" w:cs="Courier New"/>
                <w:lang w:val="hy-AM"/>
              </w:rPr>
              <w:t> </w:t>
            </w:r>
          </w:p>
        </w:tc>
        <w:tc>
          <w:tcPr>
            <w:tcW w:w="2086" w:type="dxa"/>
            <w:tcBorders>
              <w:top w:val="nil"/>
              <w:left w:val="nil"/>
              <w:bottom w:val="nil"/>
              <w:right w:val="single" w:sz="8" w:space="0" w:color="auto"/>
            </w:tcBorders>
            <w:shd w:val="clear" w:color="auto" w:fill="auto"/>
            <w:vAlign w:val="center"/>
            <w:hideMark/>
          </w:tcPr>
          <w:p w:rsidR="001270D4" w:rsidRPr="00995317" w:rsidRDefault="001270D4" w:rsidP="00181096">
            <w:pPr>
              <w:spacing w:after="0" w:line="240" w:lineRule="auto"/>
              <w:jc w:val="center"/>
              <w:rPr>
                <w:rFonts w:ascii="Sylfaen" w:hAnsi="Sylfaen"/>
                <w:lang w:val="en-US"/>
              </w:rPr>
            </w:pPr>
            <w:r w:rsidRPr="00995317">
              <w:rPr>
                <w:rFonts w:ascii="Sylfaen" w:hAnsi="Sylfaen" w:cs="Courier New"/>
                <w:lang w:val="hy-AM"/>
              </w:rPr>
              <w:t> </w:t>
            </w:r>
            <w:r w:rsidRPr="00995317">
              <w:rPr>
                <w:rFonts w:ascii="Sylfaen" w:hAnsi="Sylfaen" w:cs="Courier New"/>
                <w:lang w:val="en-US"/>
              </w:rPr>
              <w:t>0</w:t>
            </w:r>
          </w:p>
        </w:tc>
      </w:tr>
      <w:tr w:rsidR="00F43950" w:rsidRPr="00995317" w:rsidTr="001270D4">
        <w:trPr>
          <w:trHeight w:val="704"/>
        </w:trPr>
        <w:tc>
          <w:tcPr>
            <w:tcW w:w="636" w:type="dxa"/>
            <w:tcBorders>
              <w:top w:val="single" w:sz="8" w:space="0" w:color="auto"/>
              <w:left w:val="single" w:sz="8" w:space="0" w:color="auto"/>
              <w:bottom w:val="single" w:sz="8" w:space="0" w:color="auto"/>
              <w:right w:val="nil"/>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cs="Courier New"/>
                <w:lang w:val="hy-AM"/>
              </w:rPr>
              <w:t> </w:t>
            </w:r>
          </w:p>
        </w:tc>
        <w:tc>
          <w:tcPr>
            <w:tcW w:w="417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Ընդամենը վարչական բյուջե</w:t>
            </w:r>
          </w:p>
        </w:tc>
        <w:tc>
          <w:tcPr>
            <w:tcW w:w="1547" w:type="dxa"/>
            <w:tcBorders>
              <w:top w:val="single" w:sz="8" w:space="0" w:color="auto"/>
              <w:left w:val="single" w:sz="4" w:space="0" w:color="auto"/>
              <w:bottom w:val="single" w:sz="8" w:space="0" w:color="auto"/>
              <w:right w:val="single" w:sz="4" w:space="0" w:color="auto"/>
            </w:tcBorders>
            <w:shd w:val="clear" w:color="000000" w:fill="C0C0C0"/>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240730,921</w:t>
            </w:r>
          </w:p>
        </w:tc>
        <w:tc>
          <w:tcPr>
            <w:tcW w:w="1818" w:type="dxa"/>
            <w:tcBorders>
              <w:top w:val="single" w:sz="8" w:space="0" w:color="auto"/>
              <w:left w:val="nil"/>
              <w:bottom w:val="single" w:sz="8" w:space="0" w:color="auto"/>
              <w:right w:val="single" w:sz="4" w:space="0" w:color="auto"/>
            </w:tcBorders>
            <w:shd w:val="clear" w:color="000000" w:fill="C0C0C0"/>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216000,0</w:t>
            </w:r>
          </w:p>
        </w:tc>
        <w:tc>
          <w:tcPr>
            <w:tcW w:w="2086" w:type="dxa"/>
            <w:tcBorders>
              <w:top w:val="single" w:sz="8" w:space="0" w:color="auto"/>
              <w:left w:val="nil"/>
              <w:bottom w:val="single" w:sz="8" w:space="0" w:color="auto"/>
              <w:right w:val="single" w:sz="8" w:space="0" w:color="auto"/>
            </w:tcBorders>
            <w:shd w:val="clear" w:color="000000" w:fill="C0C0C0"/>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220000,0</w:t>
            </w:r>
          </w:p>
        </w:tc>
      </w:tr>
      <w:tr w:rsidR="00F43950" w:rsidRPr="00995317" w:rsidTr="00181096">
        <w:trPr>
          <w:trHeight w:val="704"/>
        </w:trPr>
        <w:tc>
          <w:tcPr>
            <w:tcW w:w="636" w:type="dxa"/>
            <w:tcBorders>
              <w:top w:val="nil"/>
              <w:left w:val="single" w:sz="8" w:space="0" w:color="auto"/>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11</w:t>
            </w:r>
          </w:p>
        </w:tc>
        <w:tc>
          <w:tcPr>
            <w:tcW w:w="4176" w:type="dxa"/>
            <w:tcBorders>
              <w:top w:val="nil"/>
              <w:left w:val="nil"/>
              <w:bottom w:val="single" w:sz="4" w:space="0" w:color="auto"/>
              <w:right w:val="nil"/>
            </w:tcBorders>
            <w:shd w:val="clear" w:color="auto" w:fill="auto"/>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Հողի օտարումից եկամուտ</w:t>
            </w:r>
          </w:p>
        </w:tc>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F43950" w:rsidRPr="00995317" w:rsidRDefault="001270D4" w:rsidP="00181096">
            <w:pPr>
              <w:spacing w:after="0" w:line="240" w:lineRule="auto"/>
              <w:jc w:val="center"/>
              <w:rPr>
                <w:rFonts w:ascii="Sylfaen" w:hAnsi="Sylfaen"/>
                <w:lang w:val="en-US"/>
              </w:rPr>
            </w:pPr>
            <w:r w:rsidRPr="00995317">
              <w:rPr>
                <w:rFonts w:ascii="Sylfaen" w:hAnsi="Sylfaen"/>
                <w:lang w:val="en-US"/>
              </w:rPr>
              <w:t>5700,108</w:t>
            </w:r>
          </w:p>
        </w:tc>
        <w:tc>
          <w:tcPr>
            <w:tcW w:w="1818" w:type="dxa"/>
            <w:tcBorders>
              <w:top w:val="nil"/>
              <w:left w:val="nil"/>
              <w:bottom w:val="single" w:sz="4" w:space="0" w:color="auto"/>
              <w:right w:val="single" w:sz="4" w:space="0" w:color="auto"/>
            </w:tcBorders>
            <w:shd w:val="clear" w:color="auto" w:fill="auto"/>
            <w:noWrap/>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58784,253</w:t>
            </w:r>
          </w:p>
        </w:tc>
        <w:tc>
          <w:tcPr>
            <w:tcW w:w="2086" w:type="dxa"/>
            <w:tcBorders>
              <w:top w:val="nil"/>
              <w:left w:val="nil"/>
              <w:bottom w:val="single" w:sz="4" w:space="0" w:color="auto"/>
              <w:right w:val="single" w:sz="8" w:space="0" w:color="auto"/>
            </w:tcBorders>
            <w:shd w:val="clear" w:color="auto" w:fill="auto"/>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25000,0</w:t>
            </w:r>
          </w:p>
        </w:tc>
      </w:tr>
      <w:tr w:rsidR="00F43950" w:rsidRPr="00995317" w:rsidTr="00181096">
        <w:trPr>
          <w:trHeight w:val="704"/>
        </w:trPr>
        <w:tc>
          <w:tcPr>
            <w:tcW w:w="636" w:type="dxa"/>
            <w:tcBorders>
              <w:top w:val="nil"/>
              <w:left w:val="single" w:sz="8" w:space="0" w:color="auto"/>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13</w:t>
            </w:r>
          </w:p>
        </w:tc>
        <w:tc>
          <w:tcPr>
            <w:tcW w:w="4176" w:type="dxa"/>
            <w:tcBorders>
              <w:top w:val="nil"/>
              <w:left w:val="nil"/>
              <w:bottom w:val="single" w:sz="4" w:space="0" w:color="auto"/>
              <w:right w:val="nil"/>
            </w:tcBorders>
            <w:shd w:val="clear" w:color="auto" w:fill="auto"/>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Ֆոնդային բյուջեի ազատ մնացորդ</w:t>
            </w:r>
          </w:p>
        </w:tc>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16235,942</w:t>
            </w:r>
          </w:p>
        </w:tc>
        <w:tc>
          <w:tcPr>
            <w:tcW w:w="1818" w:type="dxa"/>
            <w:tcBorders>
              <w:top w:val="nil"/>
              <w:left w:val="nil"/>
              <w:bottom w:val="single" w:sz="4" w:space="0" w:color="auto"/>
              <w:right w:val="single" w:sz="4" w:space="0" w:color="auto"/>
            </w:tcBorders>
            <w:shd w:val="clear" w:color="auto" w:fill="auto"/>
            <w:noWrap/>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24015,747</w:t>
            </w:r>
          </w:p>
        </w:tc>
        <w:tc>
          <w:tcPr>
            <w:tcW w:w="2086" w:type="dxa"/>
            <w:tcBorders>
              <w:top w:val="nil"/>
              <w:left w:val="nil"/>
              <w:bottom w:val="single" w:sz="4" w:space="0" w:color="auto"/>
              <w:right w:val="single" w:sz="8" w:space="0" w:color="auto"/>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0,0</w:t>
            </w:r>
          </w:p>
        </w:tc>
      </w:tr>
      <w:tr w:rsidR="00F43950" w:rsidRPr="00995317" w:rsidTr="00181096">
        <w:trPr>
          <w:trHeight w:val="704"/>
        </w:trPr>
        <w:tc>
          <w:tcPr>
            <w:tcW w:w="636" w:type="dxa"/>
            <w:tcBorders>
              <w:top w:val="nil"/>
              <w:left w:val="single" w:sz="8" w:space="0" w:color="auto"/>
              <w:bottom w:val="nil"/>
              <w:right w:val="single" w:sz="4" w:space="0" w:color="auto"/>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cs="Courier New"/>
                <w:lang w:val="hy-AM"/>
              </w:rPr>
              <w:t> </w:t>
            </w:r>
          </w:p>
        </w:tc>
        <w:tc>
          <w:tcPr>
            <w:tcW w:w="4176" w:type="dxa"/>
            <w:tcBorders>
              <w:top w:val="nil"/>
              <w:left w:val="nil"/>
              <w:bottom w:val="nil"/>
              <w:right w:val="single" w:sz="4" w:space="0" w:color="auto"/>
            </w:tcBorders>
            <w:shd w:val="clear" w:color="000000" w:fill="C0C0C0"/>
            <w:vAlign w:val="center"/>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Ընդամենը վարչական և ֆոնդային բյուջե</w:t>
            </w:r>
          </w:p>
        </w:tc>
        <w:tc>
          <w:tcPr>
            <w:tcW w:w="1547" w:type="dxa"/>
            <w:tcBorders>
              <w:top w:val="nil"/>
              <w:left w:val="nil"/>
              <w:bottom w:val="nil"/>
              <w:right w:val="nil"/>
            </w:tcBorders>
            <w:shd w:val="clear" w:color="000000" w:fill="C0C0C0"/>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285285,123</w:t>
            </w:r>
          </w:p>
        </w:tc>
        <w:tc>
          <w:tcPr>
            <w:tcW w:w="1818" w:type="dxa"/>
            <w:tcBorders>
              <w:top w:val="nil"/>
              <w:left w:val="single" w:sz="4" w:space="0" w:color="auto"/>
              <w:bottom w:val="nil"/>
              <w:right w:val="single" w:sz="4" w:space="0" w:color="auto"/>
            </w:tcBorders>
            <w:shd w:val="clear" w:color="000000" w:fill="C0C0C0"/>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411810,0</w:t>
            </w:r>
          </w:p>
        </w:tc>
        <w:tc>
          <w:tcPr>
            <w:tcW w:w="2086" w:type="dxa"/>
            <w:tcBorders>
              <w:top w:val="nil"/>
              <w:left w:val="nil"/>
              <w:bottom w:val="nil"/>
              <w:right w:val="single" w:sz="8" w:space="0" w:color="auto"/>
            </w:tcBorders>
            <w:shd w:val="clear" w:color="000000" w:fill="C0C0C0"/>
            <w:vAlign w:val="center"/>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310000,0</w:t>
            </w:r>
          </w:p>
        </w:tc>
      </w:tr>
      <w:tr w:rsidR="00F43950" w:rsidRPr="00995317" w:rsidTr="00181096">
        <w:trPr>
          <w:trHeight w:val="285"/>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 </w:t>
            </w:r>
          </w:p>
        </w:tc>
        <w:tc>
          <w:tcPr>
            <w:tcW w:w="4176" w:type="dxa"/>
            <w:tcBorders>
              <w:top w:val="single" w:sz="8" w:space="0" w:color="auto"/>
              <w:left w:val="nil"/>
              <w:bottom w:val="single" w:sz="8" w:space="0" w:color="auto"/>
              <w:right w:val="single" w:sz="4" w:space="0" w:color="auto"/>
            </w:tcBorders>
            <w:shd w:val="clear" w:color="auto" w:fill="auto"/>
            <w:noWrap/>
            <w:vAlign w:val="bottom"/>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Զուտ եկամուտ</w:t>
            </w:r>
          </w:p>
        </w:tc>
        <w:tc>
          <w:tcPr>
            <w:tcW w:w="1547" w:type="dxa"/>
            <w:tcBorders>
              <w:top w:val="single" w:sz="8" w:space="0" w:color="auto"/>
              <w:left w:val="nil"/>
              <w:bottom w:val="single" w:sz="8" w:space="0" w:color="auto"/>
              <w:right w:val="single" w:sz="4" w:space="0" w:color="auto"/>
            </w:tcBorders>
            <w:shd w:val="clear" w:color="auto" w:fill="auto"/>
            <w:noWrap/>
            <w:vAlign w:val="bottom"/>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152497,081</w:t>
            </w:r>
          </w:p>
        </w:tc>
        <w:tc>
          <w:tcPr>
            <w:tcW w:w="1818" w:type="dxa"/>
            <w:tcBorders>
              <w:top w:val="single" w:sz="8" w:space="0" w:color="auto"/>
              <w:left w:val="nil"/>
              <w:bottom w:val="single" w:sz="8" w:space="0" w:color="auto"/>
              <w:right w:val="single" w:sz="4" w:space="0" w:color="auto"/>
            </w:tcBorders>
            <w:shd w:val="clear" w:color="auto" w:fill="auto"/>
            <w:noWrap/>
            <w:vAlign w:val="bottom"/>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227242,953</w:t>
            </w:r>
          </w:p>
        </w:tc>
        <w:tc>
          <w:tcPr>
            <w:tcW w:w="2086" w:type="dxa"/>
            <w:tcBorders>
              <w:top w:val="single" w:sz="8" w:space="0" w:color="auto"/>
              <w:left w:val="nil"/>
              <w:bottom w:val="single" w:sz="8" w:space="0" w:color="auto"/>
              <w:right w:val="single" w:sz="8" w:space="0" w:color="auto"/>
            </w:tcBorders>
            <w:shd w:val="clear" w:color="auto" w:fill="auto"/>
            <w:noWrap/>
            <w:vAlign w:val="bottom"/>
            <w:hideMark/>
          </w:tcPr>
          <w:p w:rsidR="00F43950" w:rsidRPr="00995317" w:rsidRDefault="00F17751" w:rsidP="00181096">
            <w:pPr>
              <w:spacing w:after="0" w:line="240" w:lineRule="auto"/>
              <w:jc w:val="center"/>
              <w:rPr>
                <w:rFonts w:ascii="Sylfaen" w:hAnsi="Sylfaen"/>
                <w:lang w:val="en-US"/>
              </w:rPr>
            </w:pPr>
            <w:r w:rsidRPr="00995317">
              <w:rPr>
                <w:rFonts w:ascii="Sylfaen" w:hAnsi="Sylfaen"/>
                <w:lang w:val="en-US"/>
              </w:rPr>
              <w:t>193614,1</w:t>
            </w:r>
          </w:p>
        </w:tc>
      </w:tr>
    </w:tbl>
    <w:p w:rsidR="00F43950" w:rsidRPr="00995317" w:rsidRDefault="00F43950" w:rsidP="00F43950">
      <w:pPr>
        <w:spacing w:after="0"/>
        <w:jc w:val="both"/>
        <w:rPr>
          <w:rFonts w:ascii="Sylfaen" w:hAnsi="Sylfaen"/>
          <w:lang w:val="en-US"/>
        </w:rPr>
      </w:pPr>
    </w:p>
    <w:p w:rsidR="0060635A" w:rsidRPr="00995317" w:rsidRDefault="0060635A" w:rsidP="00F43950">
      <w:pPr>
        <w:spacing w:after="0"/>
        <w:jc w:val="both"/>
        <w:rPr>
          <w:rFonts w:ascii="Sylfaen" w:hAnsi="Sylfaen"/>
          <w:lang w:val="en-US"/>
        </w:rPr>
      </w:pPr>
    </w:p>
    <w:p w:rsidR="0060635A" w:rsidRPr="006D2468" w:rsidRDefault="0060635A" w:rsidP="00F43950">
      <w:pPr>
        <w:spacing w:after="0"/>
        <w:jc w:val="both"/>
        <w:rPr>
          <w:rFonts w:ascii="Sylfaen" w:hAnsi="Sylfaen"/>
          <w:color w:val="FF0000"/>
          <w:lang w:val="en-US"/>
        </w:rPr>
      </w:pPr>
    </w:p>
    <w:p w:rsidR="0060635A" w:rsidRPr="00995317" w:rsidRDefault="0060635A" w:rsidP="00F43950">
      <w:pPr>
        <w:spacing w:after="0"/>
        <w:jc w:val="both"/>
        <w:rPr>
          <w:rFonts w:ascii="Sylfaen" w:hAnsi="Sylfaen"/>
          <w:lang w:val="en-US"/>
        </w:rPr>
      </w:pPr>
    </w:p>
    <w:tbl>
      <w:tblPr>
        <w:tblW w:w="10360" w:type="dxa"/>
        <w:tblInd w:w="97" w:type="dxa"/>
        <w:tblLook w:val="04A0"/>
      </w:tblPr>
      <w:tblGrid>
        <w:gridCol w:w="980"/>
        <w:gridCol w:w="4420"/>
        <w:gridCol w:w="1500"/>
        <w:gridCol w:w="1634"/>
        <w:gridCol w:w="1826"/>
      </w:tblGrid>
      <w:tr w:rsidR="00F43950" w:rsidRPr="00995317" w:rsidTr="00181096">
        <w:trPr>
          <w:trHeight w:val="420"/>
        </w:trPr>
        <w:tc>
          <w:tcPr>
            <w:tcW w:w="6900" w:type="dxa"/>
            <w:gridSpan w:val="3"/>
            <w:tcBorders>
              <w:top w:val="nil"/>
              <w:left w:val="nil"/>
              <w:bottom w:val="nil"/>
              <w:right w:val="nil"/>
            </w:tcBorders>
            <w:shd w:val="clear" w:color="auto" w:fill="auto"/>
            <w:noWrap/>
            <w:vAlign w:val="bottom"/>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 xml:space="preserve">                                                                                                                                      </w:t>
            </w:r>
          </w:p>
        </w:tc>
        <w:tc>
          <w:tcPr>
            <w:tcW w:w="3460" w:type="dxa"/>
            <w:gridSpan w:val="2"/>
            <w:tcBorders>
              <w:top w:val="nil"/>
              <w:left w:val="nil"/>
              <w:bottom w:val="single" w:sz="8" w:space="0" w:color="auto"/>
              <w:right w:val="nil"/>
            </w:tcBorders>
            <w:shd w:val="clear" w:color="auto" w:fill="auto"/>
            <w:noWrap/>
            <w:vAlign w:val="bottom"/>
            <w:hideMark/>
          </w:tcPr>
          <w:p w:rsidR="00F43950" w:rsidRPr="00995317" w:rsidRDefault="00F43950" w:rsidP="00181096">
            <w:pPr>
              <w:spacing w:after="0" w:line="240" w:lineRule="auto"/>
              <w:jc w:val="right"/>
              <w:rPr>
                <w:rFonts w:ascii="Sylfaen" w:hAnsi="Sylfaen"/>
                <w:lang w:val="hy-AM"/>
              </w:rPr>
            </w:pPr>
            <w:r w:rsidRPr="00995317">
              <w:rPr>
                <w:rFonts w:ascii="Sylfaen" w:hAnsi="Sylfaen" w:cs="Sylfaen"/>
                <w:lang w:val="hy-AM"/>
              </w:rPr>
              <w:t>հազ</w:t>
            </w:r>
            <w:r w:rsidRPr="00995317">
              <w:rPr>
                <w:rFonts w:ascii="Sylfaen" w:hAnsi="Sylfaen" w:cs="Arial Armenian"/>
                <w:lang w:val="hy-AM"/>
              </w:rPr>
              <w:t>.</w:t>
            </w:r>
            <w:r w:rsidRPr="00995317">
              <w:rPr>
                <w:rFonts w:ascii="Sylfaen" w:hAnsi="Sylfaen" w:cs="Sylfaen"/>
                <w:lang w:val="hy-AM"/>
              </w:rPr>
              <w:t>դրամ</w:t>
            </w:r>
          </w:p>
        </w:tc>
      </w:tr>
      <w:tr w:rsidR="00F43950" w:rsidRPr="00995317" w:rsidTr="000D749E">
        <w:trPr>
          <w:trHeight w:val="583"/>
        </w:trPr>
        <w:tc>
          <w:tcPr>
            <w:tcW w:w="980" w:type="dxa"/>
            <w:tcBorders>
              <w:top w:val="single" w:sz="8" w:space="0" w:color="auto"/>
              <w:left w:val="single" w:sz="8" w:space="0" w:color="auto"/>
              <w:bottom w:val="nil"/>
              <w:right w:val="nil"/>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 xml:space="preserve"> </w:t>
            </w:r>
          </w:p>
        </w:tc>
        <w:tc>
          <w:tcPr>
            <w:tcW w:w="4420" w:type="dxa"/>
            <w:tcBorders>
              <w:top w:val="single" w:sz="8" w:space="0" w:color="auto"/>
              <w:left w:val="single" w:sz="8" w:space="0" w:color="auto"/>
              <w:bottom w:val="nil"/>
              <w:right w:val="nil"/>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 xml:space="preserve"> Ծախսերի բնագավառները</w:t>
            </w:r>
          </w:p>
        </w:tc>
        <w:tc>
          <w:tcPr>
            <w:tcW w:w="1500" w:type="dxa"/>
            <w:tcBorders>
              <w:top w:val="single" w:sz="8" w:space="0" w:color="auto"/>
              <w:left w:val="single" w:sz="4" w:space="0" w:color="auto"/>
              <w:bottom w:val="nil"/>
              <w:right w:val="single" w:sz="4" w:space="0" w:color="auto"/>
            </w:tcBorders>
            <w:shd w:val="clear" w:color="auto" w:fill="auto"/>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2015թ. Փաստացի</w:t>
            </w:r>
          </w:p>
        </w:tc>
        <w:tc>
          <w:tcPr>
            <w:tcW w:w="1634" w:type="dxa"/>
            <w:tcBorders>
              <w:top w:val="nil"/>
              <w:left w:val="nil"/>
              <w:bottom w:val="nil"/>
              <w:right w:val="single" w:sz="4" w:space="0" w:color="auto"/>
            </w:tcBorders>
            <w:shd w:val="clear" w:color="auto" w:fill="auto"/>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2016թ. Հաստատված</w:t>
            </w:r>
          </w:p>
        </w:tc>
        <w:tc>
          <w:tcPr>
            <w:tcW w:w="1826" w:type="dxa"/>
            <w:tcBorders>
              <w:top w:val="nil"/>
              <w:left w:val="nil"/>
              <w:bottom w:val="nil"/>
              <w:right w:val="single" w:sz="8" w:space="0" w:color="auto"/>
            </w:tcBorders>
            <w:shd w:val="clear" w:color="auto" w:fill="auto"/>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2017թ. Կանխատեսվող</w:t>
            </w:r>
          </w:p>
        </w:tc>
      </w:tr>
      <w:tr w:rsidR="00F43950" w:rsidRPr="00995317" w:rsidTr="00181096">
        <w:trPr>
          <w:trHeight w:val="480"/>
        </w:trPr>
        <w:tc>
          <w:tcPr>
            <w:tcW w:w="980" w:type="dxa"/>
            <w:tcBorders>
              <w:top w:val="single" w:sz="4" w:space="0" w:color="auto"/>
              <w:left w:val="single" w:sz="8" w:space="0" w:color="auto"/>
              <w:bottom w:val="single" w:sz="4" w:space="0" w:color="auto"/>
              <w:right w:val="single" w:sz="4" w:space="0" w:color="auto"/>
            </w:tcBorders>
            <w:shd w:val="clear" w:color="auto" w:fill="auto"/>
            <w:hideMark/>
          </w:tcPr>
          <w:p w:rsidR="00F43950" w:rsidRPr="00995317" w:rsidRDefault="00F43950" w:rsidP="00181096">
            <w:pPr>
              <w:spacing w:after="0" w:line="240" w:lineRule="auto"/>
              <w:jc w:val="right"/>
              <w:rPr>
                <w:rFonts w:ascii="Sylfaen" w:hAnsi="Sylfaen"/>
                <w:lang w:val="hy-AM"/>
              </w:rPr>
            </w:pPr>
            <w:r w:rsidRPr="00995317">
              <w:rPr>
                <w:rFonts w:ascii="Sylfaen" w:hAnsi="Sylfaen"/>
                <w:lang w:val="hy-AM"/>
              </w:rPr>
              <w:t>1</w:t>
            </w:r>
          </w:p>
        </w:tc>
        <w:tc>
          <w:tcPr>
            <w:tcW w:w="4420" w:type="dxa"/>
            <w:tcBorders>
              <w:top w:val="single" w:sz="4" w:space="0" w:color="auto"/>
              <w:left w:val="nil"/>
              <w:bottom w:val="single" w:sz="4" w:space="0" w:color="auto"/>
              <w:right w:val="single" w:sz="4" w:space="0" w:color="auto"/>
            </w:tcBorders>
            <w:shd w:val="clear" w:color="auto" w:fill="auto"/>
            <w:hideMark/>
          </w:tcPr>
          <w:p w:rsidR="00F43950" w:rsidRPr="00995317" w:rsidRDefault="001270D4" w:rsidP="00181096">
            <w:pPr>
              <w:spacing w:after="0" w:line="240" w:lineRule="auto"/>
              <w:rPr>
                <w:rFonts w:ascii="Sylfaen" w:hAnsi="Sylfaen"/>
                <w:lang w:val="en-US"/>
              </w:rPr>
            </w:pPr>
            <w:r w:rsidRPr="00995317">
              <w:rPr>
                <w:rFonts w:ascii="Sylfaen" w:hAnsi="Sylfaen"/>
                <w:lang w:val="en-US"/>
              </w:rPr>
              <w:t>Համայնքապետարան</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F43950" w:rsidRPr="00995317" w:rsidRDefault="001270D4" w:rsidP="00181096">
            <w:pPr>
              <w:spacing w:after="0" w:line="240" w:lineRule="auto"/>
              <w:jc w:val="center"/>
              <w:rPr>
                <w:rFonts w:ascii="Sylfaen" w:hAnsi="Sylfaen"/>
                <w:lang w:val="en-US"/>
              </w:rPr>
            </w:pPr>
            <w:r w:rsidRPr="00995317">
              <w:rPr>
                <w:rFonts w:ascii="Sylfaen" w:hAnsi="Sylfaen"/>
                <w:lang w:val="en-US"/>
              </w:rPr>
              <w:t>52249,272</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F43950" w:rsidRPr="00995317" w:rsidRDefault="001270D4" w:rsidP="00181096">
            <w:pPr>
              <w:spacing w:after="0" w:line="240" w:lineRule="auto"/>
              <w:jc w:val="center"/>
              <w:rPr>
                <w:rFonts w:ascii="Sylfaen" w:hAnsi="Sylfaen"/>
                <w:lang w:val="en-US"/>
              </w:rPr>
            </w:pPr>
            <w:r w:rsidRPr="00995317">
              <w:rPr>
                <w:rFonts w:ascii="Sylfaen" w:hAnsi="Sylfaen"/>
                <w:lang w:val="en-US"/>
              </w:rPr>
              <w:t>56686,3</w:t>
            </w:r>
          </w:p>
        </w:tc>
        <w:tc>
          <w:tcPr>
            <w:tcW w:w="1826" w:type="dxa"/>
            <w:tcBorders>
              <w:top w:val="single" w:sz="4" w:space="0" w:color="auto"/>
              <w:left w:val="nil"/>
              <w:bottom w:val="single" w:sz="4" w:space="0" w:color="auto"/>
              <w:right w:val="single" w:sz="8" w:space="0" w:color="auto"/>
            </w:tcBorders>
            <w:shd w:val="clear" w:color="auto" w:fill="auto"/>
            <w:vAlign w:val="center"/>
            <w:hideMark/>
          </w:tcPr>
          <w:p w:rsidR="00F43950" w:rsidRPr="00995317" w:rsidRDefault="001270D4" w:rsidP="00181096">
            <w:pPr>
              <w:spacing w:after="0" w:line="240" w:lineRule="auto"/>
              <w:jc w:val="center"/>
              <w:rPr>
                <w:rFonts w:ascii="Sylfaen" w:hAnsi="Sylfaen"/>
                <w:lang w:val="en-US"/>
              </w:rPr>
            </w:pPr>
            <w:r w:rsidRPr="00995317">
              <w:rPr>
                <w:rFonts w:ascii="Sylfaen" w:hAnsi="Sylfaen"/>
                <w:lang w:val="en-US"/>
              </w:rPr>
              <w:t>61470,0</w:t>
            </w:r>
          </w:p>
        </w:tc>
      </w:tr>
      <w:tr w:rsidR="00F43950" w:rsidRPr="00995317" w:rsidTr="00181096">
        <w:trPr>
          <w:trHeight w:val="690"/>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F43950" w:rsidP="00181096">
            <w:pPr>
              <w:spacing w:after="0" w:line="240" w:lineRule="auto"/>
              <w:jc w:val="right"/>
              <w:rPr>
                <w:rFonts w:ascii="Sylfaen" w:hAnsi="Sylfaen"/>
                <w:lang w:val="hy-AM"/>
              </w:rPr>
            </w:pPr>
            <w:r w:rsidRPr="00995317">
              <w:rPr>
                <w:rFonts w:ascii="Sylfaen" w:hAnsi="Sylfaen"/>
                <w:lang w:val="hy-AM"/>
              </w:rPr>
              <w:t>2</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Ընդհանուր բնույթի հանրային ծառայություններ</w:t>
            </w:r>
          </w:p>
        </w:tc>
        <w:tc>
          <w:tcPr>
            <w:tcW w:w="1500" w:type="dxa"/>
            <w:tcBorders>
              <w:top w:val="nil"/>
              <w:left w:val="nil"/>
              <w:bottom w:val="single" w:sz="4" w:space="0" w:color="auto"/>
              <w:right w:val="single" w:sz="4" w:space="0" w:color="auto"/>
            </w:tcBorders>
            <w:shd w:val="clear" w:color="auto" w:fill="auto"/>
            <w:vAlign w:val="center"/>
            <w:hideMark/>
          </w:tcPr>
          <w:p w:rsidR="00F43950" w:rsidRPr="00995317" w:rsidRDefault="001270D4" w:rsidP="001270D4">
            <w:pPr>
              <w:spacing w:after="0" w:line="240" w:lineRule="auto"/>
              <w:jc w:val="center"/>
              <w:rPr>
                <w:rFonts w:ascii="Sylfaen" w:hAnsi="Sylfaen"/>
                <w:lang w:val="en-US"/>
              </w:rPr>
            </w:pPr>
            <w:r w:rsidRPr="00995317">
              <w:rPr>
                <w:rFonts w:ascii="Sylfaen" w:hAnsi="Sylfaen"/>
                <w:lang w:val="en-US"/>
              </w:rPr>
              <w:t>4982</w:t>
            </w:r>
            <w:r w:rsidR="00F43950" w:rsidRPr="00995317">
              <w:rPr>
                <w:rFonts w:ascii="Sylfaen" w:hAnsi="Sylfaen"/>
                <w:lang w:val="hy-AM"/>
              </w:rPr>
              <w:t>,</w:t>
            </w:r>
            <w:r w:rsidRPr="00995317">
              <w:rPr>
                <w:rFonts w:ascii="Sylfaen" w:hAnsi="Sylfaen"/>
                <w:lang w:val="en-US"/>
              </w:rPr>
              <w:t>7</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1270D4" w:rsidP="001270D4">
            <w:pPr>
              <w:spacing w:after="0" w:line="240" w:lineRule="auto"/>
              <w:jc w:val="center"/>
              <w:rPr>
                <w:rFonts w:ascii="Sylfaen" w:hAnsi="Sylfaen"/>
                <w:lang w:val="en-US"/>
              </w:rPr>
            </w:pPr>
            <w:r w:rsidRPr="00995317">
              <w:rPr>
                <w:rFonts w:ascii="Sylfaen" w:hAnsi="Sylfaen"/>
                <w:lang w:val="en-US"/>
              </w:rPr>
              <w:t>7390</w:t>
            </w:r>
            <w:r w:rsidR="00F43950" w:rsidRPr="00995317">
              <w:rPr>
                <w:rFonts w:ascii="Sylfaen" w:hAnsi="Sylfaen"/>
                <w:lang w:val="hy-AM"/>
              </w:rPr>
              <w:t>,</w:t>
            </w:r>
            <w:r w:rsidRPr="00995317">
              <w:rPr>
                <w:rFonts w:ascii="Sylfaen" w:hAnsi="Sylfaen"/>
                <w:lang w:val="en-US"/>
              </w:rPr>
              <w:t>1</w:t>
            </w:r>
          </w:p>
        </w:tc>
        <w:tc>
          <w:tcPr>
            <w:tcW w:w="1826" w:type="dxa"/>
            <w:tcBorders>
              <w:top w:val="nil"/>
              <w:left w:val="nil"/>
              <w:bottom w:val="single" w:sz="4" w:space="0" w:color="auto"/>
              <w:right w:val="single" w:sz="4" w:space="0" w:color="auto"/>
            </w:tcBorders>
            <w:shd w:val="clear" w:color="auto" w:fill="auto"/>
            <w:vAlign w:val="center"/>
            <w:hideMark/>
          </w:tcPr>
          <w:p w:rsidR="00F43950" w:rsidRPr="00995317" w:rsidRDefault="001270D4" w:rsidP="001270D4">
            <w:pPr>
              <w:spacing w:after="0" w:line="240" w:lineRule="auto"/>
              <w:jc w:val="center"/>
              <w:rPr>
                <w:rFonts w:ascii="Sylfaen" w:hAnsi="Sylfaen"/>
                <w:lang w:val="en-US"/>
              </w:rPr>
            </w:pPr>
            <w:r w:rsidRPr="00995317">
              <w:rPr>
                <w:rFonts w:ascii="Sylfaen" w:hAnsi="Sylfaen"/>
                <w:lang w:val="en-US"/>
              </w:rPr>
              <w:t>6000</w:t>
            </w:r>
            <w:r w:rsidR="00F43950" w:rsidRPr="00995317">
              <w:rPr>
                <w:rFonts w:ascii="Sylfaen" w:hAnsi="Sylfaen"/>
                <w:lang w:val="hy-AM"/>
              </w:rPr>
              <w:t>,</w:t>
            </w:r>
            <w:r w:rsidRPr="00995317">
              <w:rPr>
                <w:rFonts w:ascii="Sylfaen" w:hAnsi="Sylfaen"/>
                <w:lang w:val="en-US"/>
              </w:rPr>
              <w:t>0</w:t>
            </w:r>
          </w:p>
        </w:tc>
      </w:tr>
      <w:tr w:rsidR="00F43950" w:rsidRPr="00995317"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F43950" w:rsidP="00181096">
            <w:pPr>
              <w:spacing w:after="0" w:line="240" w:lineRule="auto"/>
              <w:jc w:val="right"/>
              <w:rPr>
                <w:rFonts w:ascii="Sylfaen" w:hAnsi="Sylfaen"/>
                <w:lang w:val="hy-AM"/>
              </w:rPr>
            </w:pPr>
            <w:r w:rsidRPr="00995317">
              <w:rPr>
                <w:rFonts w:ascii="Sylfaen" w:hAnsi="Sylfaen"/>
                <w:lang w:val="hy-AM"/>
              </w:rPr>
              <w:t>3</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287A38">
            <w:pPr>
              <w:spacing w:after="0" w:line="240" w:lineRule="auto"/>
              <w:rPr>
                <w:rFonts w:ascii="Sylfaen" w:hAnsi="Sylfaen"/>
                <w:lang w:val="hy-AM"/>
              </w:rPr>
            </w:pPr>
            <w:r w:rsidRPr="00995317">
              <w:rPr>
                <w:rFonts w:ascii="Sylfaen" w:hAnsi="Sylfaen"/>
                <w:lang w:val="hy-AM"/>
              </w:rPr>
              <w:t>«Բարեկարգում</w:t>
            </w:r>
            <w:r w:rsidR="00287A38" w:rsidRPr="00995317">
              <w:rPr>
                <w:rFonts w:ascii="Sylfaen" w:hAnsi="Sylfaen"/>
                <w:lang w:val="hy-AM"/>
              </w:rPr>
              <w:t>»</w:t>
            </w:r>
            <w:r w:rsidRPr="00995317">
              <w:rPr>
                <w:rFonts w:ascii="Sylfaen" w:hAnsi="Sylfaen"/>
                <w:lang w:val="hy-AM"/>
              </w:rPr>
              <w:t xml:space="preserve"> տնօրինություն</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995317" w:rsidRDefault="001270D4" w:rsidP="00181096">
            <w:pPr>
              <w:spacing w:after="0" w:line="240" w:lineRule="auto"/>
              <w:jc w:val="center"/>
              <w:rPr>
                <w:rFonts w:ascii="Sylfaen" w:hAnsi="Sylfaen"/>
                <w:lang w:val="en-US"/>
              </w:rPr>
            </w:pPr>
            <w:r w:rsidRPr="00995317">
              <w:rPr>
                <w:rFonts w:ascii="Sylfaen" w:hAnsi="Sylfaen"/>
                <w:lang w:val="en-US"/>
              </w:rPr>
              <w:t>41431,163</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1270D4" w:rsidP="0025663D">
            <w:pPr>
              <w:spacing w:after="0" w:line="240" w:lineRule="auto"/>
              <w:jc w:val="center"/>
              <w:rPr>
                <w:rFonts w:ascii="Sylfaen" w:hAnsi="Sylfaen"/>
                <w:lang w:val="en-US"/>
              </w:rPr>
            </w:pPr>
            <w:r w:rsidRPr="00995317">
              <w:rPr>
                <w:rFonts w:ascii="Sylfaen" w:hAnsi="Sylfaen"/>
                <w:lang w:val="en-US"/>
              </w:rPr>
              <w:t>55037</w:t>
            </w:r>
            <w:r w:rsidR="00F43950" w:rsidRPr="00995317">
              <w:rPr>
                <w:rFonts w:ascii="Sylfaen" w:hAnsi="Sylfaen"/>
                <w:lang w:val="hy-AM"/>
              </w:rPr>
              <w:t>,</w:t>
            </w:r>
            <w:r w:rsidR="0025663D" w:rsidRPr="00995317">
              <w:rPr>
                <w:rFonts w:ascii="Sylfaen" w:hAnsi="Sylfaen"/>
                <w:lang w:val="en-US"/>
              </w:rPr>
              <w:t>5</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25663D" w:rsidP="00181096">
            <w:pPr>
              <w:spacing w:after="0" w:line="240" w:lineRule="auto"/>
              <w:jc w:val="center"/>
              <w:rPr>
                <w:rFonts w:ascii="Sylfaen" w:hAnsi="Sylfaen"/>
                <w:lang w:val="hy-AM"/>
              </w:rPr>
            </w:pPr>
            <w:r w:rsidRPr="00995317">
              <w:rPr>
                <w:rFonts w:ascii="Sylfaen" w:hAnsi="Sylfaen"/>
                <w:lang w:val="en-US"/>
              </w:rPr>
              <w:t>61430</w:t>
            </w:r>
            <w:r w:rsidR="00F43950" w:rsidRPr="00995317">
              <w:rPr>
                <w:rFonts w:ascii="Sylfaen" w:hAnsi="Sylfaen"/>
                <w:lang w:val="hy-AM"/>
              </w:rPr>
              <w:t>,0</w:t>
            </w:r>
          </w:p>
        </w:tc>
      </w:tr>
      <w:tr w:rsidR="00F43950" w:rsidRPr="00995317" w:rsidTr="00181096">
        <w:trPr>
          <w:trHeight w:val="480"/>
        </w:trPr>
        <w:tc>
          <w:tcPr>
            <w:tcW w:w="980" w:type="dxa"/>
            <w:tcBorders>
              <w:top w:val="nil"/>
              <w:left w:val="single" w:sz="8" w:space="0" w:color="auto"/>
              <w:bottom w:val="nil"/>
              <w:right w:val="single" w:sz="4" w:space="0" w:color="auto"/>
            </w:tcBorders>
            <w:shd w:val="clear" w:color="auto" w:fill="auto"/>
            <w:hideMark/>
          </w:tcPr>
          <w:p w:rsidR="00F43950" w:rsidRPr="00995317" w:rsidRDefault="00F43950" w:rsidP="00181096">
            <w:pPr>
              <w:spacing w:after="0" w:line="240" w:lineRule="auto"/>
              <w:jc w:val="right"/>
              <w:rPr>
                <w:rFonts w:ascii="Sylfaen" w:hAnsi="Sylfaen"/>
                <w:lang w:val="hy-AM"/>
              </w:rPr>
            </w:pPr>
            <w:r w:rsidRPr="00995317">
              <w:rPr>
                <w:rFonts w:ascii="Sylfaen" w:hAnsi="Sylfaen"/>
                <w:lang w:val="hy-AM"/>
              </w:rPr>
              <w:t>4</w:t>
            </w:r>
          </w:p>
        </w:tc>
        <w:tc>
          <w:tcPr>
            <w:tcW w:w="4420" w:type="dxa"/>
            <w:tcBorders>
              <w:top w:val="nil"/>
              <w:left w:val="nil"/>
              <w:bottom w:val="nil"/>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 xml:space="preserve"> «Մշակույթ և սպորտ</w:t>
            </w:r>
            <w:r w:rsidR="00287A38" w:rsidRPr="00995317">
              <w:rPr>
                <w:rFonts w:ascii="Sylfaen" w:hAnsi="Sylfaen"/>
                <w:lang w:val="hy-AM"/>
              </w:rPr>
              <w:t>»</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995317" w:rsidRDefault="0025663D" w:rsidP="00181096">
            <w:pPr>
              <w:spacing w:after="0" w:line="240" w:lineRule="auto"/>
              <w:jc w:val="center"/>
              <w:rPr>
                <w:rFonts w:ascii="Sylfaen" w:hAnsi="Sylfaen"/>
                <w:lang w:val="hy-AM"/>
              </w:rPr>
            </w:pPr>
            <w:r w:rsidRPr="00995317">
              <w:rPr>
                <w:rFonts w:ascii="Sylfaen" w:hAnsi="Sylfaen"/>
                <w:lang w:val="en-US"/>
              </w:rPr>
              <w:t>19200</w:t>
            </w:r>
            <w:r w:rsidR="00F43950" w:rsidRPr="00995317">
              <w:rPr>
                <w:rFonts w:ascii="Sylfaen" w:hAnsi="Sylfaen"/>
                <w:lang w:val="hy-AM"/>
              </w:rPr>
              <w:t>,0</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25663D" w:rsidP="00181096">
            <w:pPr>
              <w:spacing w:after="0" w:line="240" w:lineRule="auto"/>
              <w:jc w:val="center"/>
              <w:rPr>
                <w:rFonts w:ascii="Sylfaen" w:hAnsi="Sylfaen"/>
                <w:lang w:val="hy-AM"/>
              </w:rPr>
            </w:pPr>
            <w:r w:rsidRPr="00995317">
              <w:rPr>
                <w:rFonts w:ascii="Sylfaen" w:hAnsi="Sylfaen"/>
                <w:lang w:val="en-US"/>
              </w:rPr>
              <w:t>18200</w:t>
            </w:r>
            <w:r w:rsidR="00F43950" w:rsidRPr="00995317">
              <w:rPr>
                <w:rFonts w:ascii="Sylfaen" w:hAnsi="Sylfaen"/>
                <w:lang w:val="hy-AM"/>
              </w:rPr>
              <w:t>,0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F43950" w:rsidP="0025663D">
            <w:pPr>
              <w:spacing w:after="0" w:line="240" w:lineRule="auto"/>
              <w:jc w:val="center"/>
              <w:rPr>
                <w:rFonts w:ascii="Sylfaen" w:hAnsi="Sylfaen"/>
                <w:lang w:val="hy-AM"/>
              </w:rPr>
            </w:pPr>
            <w:r w:rsidRPr="00995317">
              <w:rPr>
                <w:rFonts w:ascii="Sylfaen" w:hAnsi="Sylfaen"/>
                <w:lang w:val="hy-AM"/>
              </w:rPr>
              <w:t>1</w:t>
            </w:r>
            <w:r w:rsidR="0025663D" w:rsidRPr="00995317">
              <w:rPr>
                <w:rFonts w:ascii="Sylfaen" w:hAnsi="Sylfaen"/>
                <w:lang w:val="en-US"/>
              </w:rPr>
              <w:t>8</w:t>
            </w:r>
            <w:r w:rsidRPr="00995317">
              <w:rPr>
                <w:rFonts w:ascii="Sylfaen" w:hAnsi="Sylfaen"/>
                <w:lang w:val="hy-AM"/>
              </w:rPr>
              <w:t>000,0</w:t>
            </w:r>
          </w:p>
        </w:tc>
      </w:tr>
      <w:tr w:rsidR="00F43950" w:rsidRPr="00995317" w:rsidTr="00181096">
        <w:trPr>
          <w:trHeight w:val="480"/>
        </w:trPr>
        <w:tc>
          <w:tcPr>
            <w:tcW w:w="980" w:type="dxa"/>
            <w:tcBorders>
              <w:top w:val="single" w:sz="4" w:space="0" w:color="auto"/>
              <w:left w:val="single" w:sz="8" w:space="0" w:color="auto"/>
              <w:bottom w:val="single" w:sz="4" w:space="0" w:color="auto"/>
              <w:right w:val="single" w:sz="4" w:space="0" w:color="auto"/>
            </w:tcBorders>
            <w:shd w:val="clear" w:color="auto" w:fill="auto"/>
            <w:hideMark/>
          </w:tcPr>
          <w:p w:rsidR="00F43950" w:rsidRPr="00995317" w:rsidRDefault="00F43950" w:rsidP="00181096">
            <w:pPr>
              <w:spacing w:after="0" w:line="240" w:lineRule="auto"/>
              <w:jc w:val="right"/>
              <w:rPr>
                <w:rFonts w:ascii="Sylfaen" w:hAnsi="Sylfaen"/>
                <w:lang w:val="hy-AM"/>
              </w:rPr>
            </w:pPr>
            <w:r w:rsidRPr="00995317">
              <w:rPr>
                <w:rFonts w:ascii="Sylfaen" w:hAnsi="Sylfaen"/>
                <w:lang w:val="hy-AM"/>
              </w:rPr>
              <w:t>5</w:t>
            </w:r>
          </w:p>
        </w:tc>
        <w:tc>
          <w:tcPr>
            <w:tcW w:w="4420" w:type="dxa"/>
            <w:tcBorders>
              <w:top w:val="single" w:sz="4" w:space="0" w:color="auto"/>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 xml:space="preserve">Մանկապարտեզ  Փարաքարի                    </w:t>
            </w:r>
          </w:p>
        </w:tc>
        <w:tc>
          <w:tcPr>
            <w:tcW w:w="1500" w:type="dxa"/>
            <w:tcBorders>
              <w:top w:val="nil"/>
              <w:left w:val="nil"/>
              <w:bottom w:val="single" w:sz="4" w:space="0" w:color="auto"/>
              <w:right w:val="single" w:sz="4" w:space="0" w:color="auto"/>
            </w:tcBorders>
            <w:shd w:val="clear" w:color="auto" w:fill="auto"/>
            <w:vAlign w:val="center"/>
            <w:hideMark/>
          </w:tcPr>
          <w:p w:rsidR="00F43950" w:rsidRPr="00995317" w:rsidRDefault="0025663D" w:rsidP="0025663D">
            <w:pPr>
              <w:spacing w:after="0" w:line="240" w:lineRule="auto"/>
              <w:jc w:val="center"/>
              <w:rPr>
                <w:rFonts w:ascii="Sylfaen" w:hAnsi="Sylfaen"/>
                <w:lang w:val="hy-AM"/>
              </w:rPr>
            </w:pPr>
            <w:r w:rsidRPr="00995317">
              <w:rPr>
                <w:rFonts w:ascii="Sylfaen" w:hAnsi="Sylfaen"/>
                <w:lang w:val="en-US"/>
              </w:rPr>
              <w:t>417</w:t>
            </w:r>
            <w:r w:rsidR="00F43950" w:rsidRPr="00995317">
              <w:rPr>
                <w:rFonts w:ascii="Sylfaen" w:hAnsi="Sylfaen"/>
                <w:lang w:val="hy-AM"/>
              </w:rPr>
              <w:t>00,0</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25663D" w:rsidP="00181096">
            <w:pPr>
              <w:spacing w:after="0" w:line="240" w:lineRule="auto"/>
              <w:jc w:val="center"/>
              <w:rPr>
                <w:rFonts w:ascii="Sylfaen" w:hAnsi="Sylfaen"/>
                <w:lang w:val="en-US"/>
              </w:rPr>
            </w:pPr>
            <w:r w:rsidRPr="00995317">
              <w:rPr>
                <w:rFonts w:ascii="Sylfaen" w:hAnsi="Sylfaen"/>
                <w:lang w:val="en-US"/>
              </w:rPr>
              <w:t>73900,0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25663D" w:rsidP="00181096">
            <w:pPr>
              <w:spacing w:after="0" w:line="240" w:lineRule="auto"/>
              <w:jc w:val="center"/>
              <w:rPr>
                <w:rFonts w:ascii="Sylfaen" w:hAnsi="Sylfaen"/>
                <w:lang w:val="en-US"/>
              </w:rPr>
            </w:pPr>
            <w:r w:rsidRPr="00995317">
              <w:rPr>
                <w:rFonts w:ascii="Sylfaen" w:hAnsi="Sylfaen"/>
                <w:lang w:val="en-US"/>
              </w:rPr>
              <w:t>62800,0</w:t>
            </w:r>
          </w:p>
        </w:tc>
      </w:tr>
      <w:tr w:rsidR="00F43950" w:rsidRPr="00995317" w:rsidTr="00181096">
        <w:trPr>
          <w:trHeight w:val="480"/>
        </w:trPr>
        <w:tc>
          <w:tcPr>
            <w:tcW w:w="980" w:type="dxa"/>
            <w:tcBorders>
              <w:top w:val="nil"/>
              <w:left w:val="single" w:sz="8" w:space="0" w:color="auto"/>
              <w:bottom w:val="nil"/>
              <w:right w:val="single" w:sz="4" w:space="0" w:color="auto"/>
            </w:tcBorders>
            <w:shd w:val="clear" w:color="auto" w:fill="auto"/>
            <w:hideMark/>
          </w:tcPr>
          <w:p w:rsidR="00F43950" w:rsidRPr="00995317" w:rsidRDefault="00F43950" w:rsidP="00181096">
            <w:pPr>
              <w:spacing w:after="0" w:line="240" w:lineRule="auto"/>
              <w:jc w:val="right"/>
              <w:rPr>
                <w:rFonts w:ascii="Sylfaen" w:hAnsi="Sylfaen"/>
                <w:lang w:val="hy-AM"/>
              </w:rPr>
            </w:pPr>
            <w:r w:rsidRPr="00995317">
              <w:rPr>
                <w:rFonts w:ascii="Sylfaen" w:hAnsi="Sylfaen"/>
                <w:lang w:val="hy-AM"/>
              </w:rPr>
              <w:t>6</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7803A7">
            <w:pPr>
              <w:spacing w:after="0" w:line="240" w:lineRule="auto"/>
              <w:rPr>
                <w:rFonts w:ascii="Sylfaen" w:hAnsi="Sylfaen"/>
                <w:lang w:val="hy-AM"/>
              </w:rPr>
            </w:pPr>
            <w:r w:rsidRPr="00995317">
              <w:rPr>
                <w:rFonts w:ascii="Sylfaen" w:hAnsi="Sylfaen"/>
                <w:lang w:val="hy-AM"/>
              </w:rPr>
              <w:t xml:space="preserve">   Մանկապարտեզ   Թաիրովի </w:t>
            </w:r>
          </w:p>
        </w:tc>
        <w:tc>
          <w:tcPr>
            <w:tcW w:w="1500" w:type="dxa"/>
            <w:tcBorders>
              <w:top w:val="nil"/>
              <w:left w:val="nil"/>
              <w:bottom w:val="single" w:sz="4" w:space="0" w:color="auto"/>
              <w:right w:val="single" w:sz="4" w:space="0" w:color="auto"/>
            </w:tcBorders>
            <w:shd w:val="clear" w:color="auto" w:fill="auto"/>
            <w:vAlign w:val="center"/>
            <w:hideMark/>
          </w:tcPr>
          <w:p w:rsidR="00F43950" w:rsidRPr="00995317" w:rsidRDefault="0025663D" w:rsidP="00181096">
            <w:pPr>
              <w:spacing w:after="0" w:line="240" w:lineRule="auto"/>
              <w:jc w:val="center"/>
              <w:rPr>
                <w:rFonts w:ascii="Sylfaen" w:hAnsi="Sylfaen"/>
                <w:lang w:val="en-US"/>
              </w:rPr>
            </w:pPr>
            <w:r w:rsidRPr="00995317">
              <w:rPr>
                <w:rFonts w:ascii="Sylfaen" w:hAnsi="Sylfaen"/>
                <w:lang w:val="en-US"/>
              </w:rPr>
              <w:t>28900,0</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19005,0</w:t>
            </w:r>
          </w:p>
        </w:tc>
        <w:tc>
          <w:tcPr>
            <w:tcW w:w="1826" w:type="dxa"/>
            <w:tcBorders>
              <w:top w:val="nil"/>
              <w:left w:val="nil"/>
              <w:bottom w:val="single" w:sz="4" w:space="0" w:color="auto"/>
              <w:right w:val="single" w:sz="8" w:space="0" w:color="auto"/>
            </w:tcBorders>
            <w:shd w:val="clear" w:color="auto" w:fill="auto"/>
            <w:noWrap/>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20400,0</w:t>
            </w:r>
          </w:p>
        </w:tc>
      </w:tr>
      <w:tr w:rsidR="00F43950" w:rsidRPr="00995317" w:rsidTr="00181096">
        <w:trPr>
          <w:trHeight w:val="480"/>
        </w:trPr>
        <w:tc>
          <w:tcPr>
            <w:tcW w:w="980"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F43950" w:rsidRPr="00995317" w:rsidRDefault="00F43950" w:rsidP="00181096">
            <w:pPr>
              <w:spacing w:after="0" w:line="240" w:lineRule="auto"/>
              <w:jc w:val="right"/>
              <w:rPr>
                <w:rFonts w:ascii="Sylfaen" w:hAnsi="Sylfaen"/>
                <w:lang w:val="hy-AM"/>
              </w:rPr>
            </w:pPr>
            <w:r w:rsidRPr="00995317">
              <w:rPr>
                <w:rFonts w:ascii="Sylfaen" w:hAnsi="Sylfaen"/>
                <w:lang w:val="hy-AM"/>
              </w:rPr>
              <w:t>7</w:t>
            </w:r>
          </w:p>
        </w:tc>
        <w:tc>
          <w:tcPr>
            <w:tcW w:w="4420" w:type="dxa"/>
            <w:vMerge w:val="restart"/>
            <w:tcBorders>
              <w:top w:val="nil"/>
              <w:left w:val="single" w:sz="4" w:space="0" w:color="auto"/>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Արվեստի դպրոց                                      Ազգային նվագ.</w:t>
            </w:r>
            <w:r w:rsidR="00287A38" w:rsidRPr="00995317">
              <w:rPr>
                <w:rFonts w:ascii="Sylfaen" w:hAnsi="Sylfaen"/>
                <w:lang w:val="hy-AM"/>
              </w:rPr>
              <w:t xml:space="preserve"> </w:t>
            </w:r>
            <w:r w:rsidRPr="00995317">
              <w:rPr>
                <w:rFonts w:ascii="Sylfaen" w:hAnsi="Sylfaen"/>
                <w:lang w:val="hy-AM"/>
              </w:rPr>
              <w:t xml:space="preserve">փոխհատուց                </w:t>
            </w:r>
          </w:p>
        </w:tc>
        <w:tc>
          <w:tcPr>
            <w:tcW w:w="1500" w:type="dxa"/>
            <w:tcBorders>
              <w:top w:val="nil"/>
              <w:left w:val="nil"/>
              <w:bottom w:val="single" w:sz="4" w:space="0" w:color="auto"/>
              <w:right w:val="single" w:sz="4" w:space="0" w:color="auto"/>
            </w:tcBorders>
            <w:shd w:val="clear" w:color="auto" w:fill="auto"/>
            <w:vAlign w:val="center"/>
            <w:hideMark/>
          </w:tcPr>
          <w:p w:rsidR="00F43950" w:rsidRPr="00995317" w:rsidRDefault="0025663D" w:rsidP="00181096">
            <w:pPr>
              <w:spacing w:after="0" w:line="240" w:lineRule="auto"/>
              <w:jc w:val="center"/>
              <w:rPr>
                <w:rFonts w:ascii="Sylfaen" w:hAnsi="Sylfaen"/>
                <w:lang w:val="en-US"/>
              </w:rPr>
            </w:pPr>
            <w:r w:rsidRPr="00995317">
              <w:rPr>
                <w:rFonts w:ascii="Sylfaen" w:hAnsi="Sylfaen"/>
                <w:lang w:val="en-US"/>
              </w:rPr>
              <w:t>35631,4</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25663D" w:rsidP="00181096">
            <w:pPr>
              <w:spacing w:after="0" w:line="240" w:lineRule="auto"/>
              <w:jc w:val="center"/>
              <w:rPr>
                <w:rFonts w:ascii="Sylfaen" w:hAnsi="Sylfaen"/>
                <w:lang w:val="en-US"/>
              </w:rPr>
            </w:pPr>
            <w:r w:rsidRPr="00995317">
              <w:rPr>
                <w:rFonts w:ascii="Sylfaen" w:hAnsi="Sylfaen"/>
                <w:lang w:val="en-US"/>
              </w:rPr>
              <w:t>33000,0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25663D" w:rsidP="00181096">
            <w:pPr>
              <w:spacing w:after="0" w:line="240" w:lineRule="auto"/>
              <w:jc w:val="center"/>
              <w:rPr>
                <w:rFonts w:ascii="Sylfaen" w:hAnsi="Sylfaen"/>
                <w:lang w:val="en-US"/>
              </w:rPr>
            </w:pPr>
            <w:r w:rsidRPr="00995317">
              <w:rPr>
                <w:rFonts w:ascii="Sylfaen" w:hAnsi="Sylfaen"/>
                <w:lang w:val="en-US"/>
              </w:rPr>
              <w:t>36631,4</w:t>
            </w:r>
          </w:p>
        </w:tc>
      </w:tr>
      <w:tr w:rsidR="00F43950" w:rsidRPr="00995317" w:rsidTr="00181096">
        <w:trPr>
          <w:trHeight w:val="480"/>
        </w:trPr>
        <w:tc>
          <w:tcPr>
            <w:tcW w:w="980" w:type="dxa"/>
            <w:vMerge/>
            <w:tcBorders>
              <w:top w:val="single" w:sz="4" w:space="0" w:color="auto"/>
              <w:left w:val="single" w:sz="8" w:space="0" w:color="auto"/>
              <w:bottom w:val="single" w:sz="4" w:space="0" w:color="auto"/>
              <w:right w:val="single" w:sz="4" w:space="0" w:color="auto"/>
            </w:tcBorders>
            <w:vAlign w:val="center"/>
            <w:hideMark/>
          </w:tcPr>
          <w:p w:rsidR="00F43950" w:rsidRPr="00995317" w:rsidRDefault="00F43950" w:rsidP="00181096">
            <w:pPr>
              <w:spacing w:after="0" w:line="240" w:lineRule="auto"/>
              <w:rPr>
                <w:rFonts w:ascii="Sylfaen" w:hAnsi="Sylfaen"/>
                <w:lang w:val="hy-AM"/>
              </w:rPr>
            </w:pPr>
          </w:p>
        </w:tc>
        <w:tc>
          <w:tcPr>
            <w:tcW w:w="4420" w:type="dxa"/>
            <w:vMerge/>
            <w:tcBorders>
              <w:top w:val="nil"/>
              <w:left w:val="single" w:sz="4" w:space="0" w:color="auto"/>
              <w:bottom w:val="single" w:sz="4" w:space="0" w:color="auto"/>
              <w:right w:val="single" w:sz="4" w:space="0" w:color="auto"/>
            </w:tcBorders>
            <w:vAlign w:val="center"/>
            <w:hideMark/>
          </w:tcPr>
          <w:p w:rsidR="00F43950" w:rsidRPr="00995317" w:rsidRDefault="00F43950" w:rsidP="00181096">
            <w:pPr>
              <w:spacing w:after="0" w:line="240" w:lineRule="auto"/>
              <w:rPr>
                <w:rFonts w:ascii="Sylfaen" w:hAnsi="Sylfaen"/>
                <w:lang w:val="hy-AM"/>
              </w:rPr>
            </w:pPr>
          </w:p>
        </w:tc>
        <w:tc>
          <w:tcPr>
            <w:tcW w:w="1500" w:type="dxa"/>
            <w:tcBorders>
              <w:top w:val="nil"/>
              <w:left w:val="nil"/>
              <w:bottom w:val="single" w:sz="4" w:space="0" w:color="auto"/>
              <w:right w:val="single" w:sz="8" w:space="0" w:color="auto"/>
            </w:tcBorders>
            <w:shd w:val="clear" w:color="auto" w:fill="auto"/>
            <w:noWrap/>
            <w:vAlign w:val="center"/>
            <w:hideMark/>
          </w:tcPr>
          <w:p w:rsidR="00F43950" w:rsidRPr="00995317" w:rsidRDefault="0025663D" w:rsidP="00181096">
            <w:pPr>
              <w:spacing w:after="0" w:line="240" w:lineRule="auto"/>
              <w:jc w:val="center"/>
              <w:rPr>
                <w:rFonts w:ascii="Sylfaen" w:hAnsi="Sylfaen"/>
                <w:lang w:val="en-US"/>
              </w:rPr>
            </w:pPr>
            <w:r w:rsidRPr="00995317">
              <w:rPr>
                <w:rFonts w:ascii="Sylfaen" w:hAnsi="Sylfaen"/>
                <w:lang w:val="en-US"/>
              </w:rPr>
              <w:t>10968,6</w:t>
            </w:r>
          </w:p>
        </w:tc>
        <w:tc>
          <w:tcPr>
            <w:tcW w:w="1634" w:type="dxa"/>
            <w:tcBorders>
              <w:top w:val="nil"/>
              <w:left w:val="single" w:sz="4" w:space="0" w:color="auto"/>
              <w:bottom w:val="single" w:sz="4" w:space="0" w:color="auto"/>
              <w:right w:val="single" w:sz="8" w:space="0" w:color="auto"/>
            </w:tcBorders>
            <w:shd w:val="clear" w:color="auto" w:fill="auto"/>
            <w:noWrap/>
            <w:vAlign w:val="center"/>
            <w:hideMark/>
          </w:tcPr>
          <w:p w:rsidR="00F43950" w:rsidRPr="00995317" w:rsidRDefault="0025663D" w:rsidP="00181096">
            <w:pPr>
              <w:spacing w:after="0" w:line="240" w:lineRule="auto"/>
              <w:jc w:val="center"/>
              <w:rPr>
                <w:rFonts w:ascii="Sylfaen" w:hAnsi="Sylfaen"/>
                <w:lang w:val="en-US"/>
              </w:rPr>
            </w:pPr>
            <w:r w:rsidRPr="00995317">
              <w:rPr>
                <w:rFonts w:ascii="Sylfaen" w:hAnsi="Sylfaen"/>
                <w:lang w:val="en-US"/>
              </w:rPr>
              <w:t>10968,6</w:t>
            </w:r>
          </w:p>
        </w:tc>
        <w:tc>
          <w:tcPr>
            <w:tcW w:w="1826" w:type="dxa"/>
            <w:tcBorders>
              <w:top w:val="nil"/>
              <w:left w:val="single" w:sz="4" w:space="0" w:color="auto"/>
              <w:bottom w:val="single" w:sz="4" w:space="0" w:color="auto"/>
              <w:right w:val="single" w:sz="8" w:space="0" w:color="auto"/>
            </w:tcBorders>
            <w:shd w:val="clear" w:color="auto" w:fill="auto"/>
            <w:noWrap/>
            <w:vAlign w:val="center"/>
            <w:hideMark/>
          </w:tcPr>
          <w:p w:rsidR="00F43950" w:rsidRPr="00995317" w:rsidRDefault="0025663D" w:rsidP="00181096">
            <w:pPr>
              <w:spacing w:after="0" w:line="240" w:lineRule="auto"/>
              <w:jc w:val="center"/>
              <w:rPr>
                <w:rFonts w:ascii="Sylfaen" w:hAnsi="Sylfaen"/>
                <w:lang w:val="en-US"/>
              </w:rPr>
            </w:pPr>
            <w:r w:rsidRPr="00995317">
              <w:rPr>
                <w:rFonts w:ascii="Sylfaen" w:hAnsi="Sylfaen"/>
                <w:lang w:val="en-US"/>
              </w:rPr>
              <w:t>10968,6</w:t>
            </w:r>
          </w:p>
        </w:tc>
      </w:tr>
      <w:tr w:rsidR="00F43950" w:rsidRPr="00995317"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F43950" w:rsidP="00181096">
            <w:pPr>
              <w:spacing w:after="0" w:line="240" w:lineRule="auto"/>
              <w:jc w:val="right"/>
              <w:rPr>
                <w:rFonts w:ascii="Sylfaen" w:hAnsi="Sylfaen"/>
                <w:lang w:val="hy-AM"/>
              </w:rPr>
            </w:pPr>
            <w:r w:rsidRPr="00995317">
              <w:rPr>
                <w:rFonts w:ascii="Sylfaen" w:hAnsi="Sylfaen"/>
                <w:lang w:val="hy-AM"/>
              </w:rPr>
              <w:t>8</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Սոցօգնություն</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4597,5</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hy-AM"/>
              </w:rPr>
            </w:pPr>
            <w:r w:rsidRPr="00995317">
              <w:rPr>
                <w:rFonts w:ascii="Sylfaen" w:hAnsi="Sylfaen"/>
                <w:lang w:val="en-US"/>
              </w:rPr>
              <w:t>5</w:t>
            </w:r>
            <w:r w:rsidR="00F43950" w:rsidRPr="00995317">
              <w:rPr>
                <w:rFonts w:ascii="Sylfaen" w:hAnsi="Sylfaen"/>
                <w:lang w:val="hy-AM"/>
              </w:rPr>
              <w:t>000,0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hy-AM"/>
              </w:rPr>
            </w:pPr>
            <w:r w:rsidRPr="00995317">
              <w:rPr>
                <w:rFonts w:ascii="Sylfaen" w:hAnsi="Sylfaen"/>
                <w:lang w:val="en-US"/>
              </w:rPr>
              <w:t>6</w:t>
            </w:r>
            <w:r w:rsidR="00F43950" w:rsidRPr="00995317">
              <w:rPr>
                <w:rFonts w:ascii="Sylfaen" w:hAnsi="Sylfaen"/>
                <w:lang w:val="hy-AM"/>
              </w:rPr>
              <w:t>000,0</w:t>
            </w:r>
          </w:p>
        </w:tc>
      </w:tr>
      <w:tr w:rsidR="00F43950" w:rsidRPr="00995317"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780B9F" w:rsidP="00181096">
            <w:pPr>
              <w:spacing w:after="0" w:line="240" w:lineRule="auto"/>
              <w:jc w:val="right"/>
              <w:rPr>
                <w:rFonts w:ascii="Sylfaen" w:hAnsi="Sylfaen"/>
                <w:lang w:val="en-US"/>
              </w:rPr>
            </w:pPr>
            <w:r w:rsidRPr="00995317">
              <w:rPr>
                <w:rFonts w:ascii="Sylfaen" w:hAnsi="Sylfaen"/>
                <w:lang w:val="en-US"/>
              </w:rPr>
              <w:t>9</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Պահուստային ֆոնդ ( վարչ.բյուջե )</w:t>
            </w:r>
          </w:p>
        </w:tc>
        <w:tc>
          <w:tcPr>
            <w:tcW w:w="1500" w:type="dxa"/>
            <w:tcBorders>
              <w:top w:val="nil"/>
              <w:left w:val="nil"/>
              <w:bottom w:val="single" w:sz="4" w:space="0" w:color="auto"/>
              <w:right w:val="single" w:sz="4" w:space="0" w:color="auto"/>
            </w:tcBorders>
            <w:shd w:val="clear" w:color="auto" w:fill="auto"/>
            <w:vAlign w:val="center"/>
            <w:hideMark/>
          </w:tcPr>
          <w:p w:rsidR="00F43950" w:rsidRPr="00995317" w:rsidRDefault="00F43950" w:rsidP="00181096">
            <w:pPr>
              <w:spacing w:after="0" w:line="240" w:lineRule="auto"/>
              <w:jc w:val="center"/>
              <w:rPr>
                <w:rFonts w:ascii="Sylfaen" w:hAnsi="Sylfaen"/>
                <w:lang w:val="hy-AM"/>
              </w:rPr>
            </w:pPr>
            <w:r w:rsidRPr="00995317">
              <w:rPr>
                <w:rFonts w:ascii="Sylfaen" w:hAnsi="Sylfaen"/>
                <w:lang w:val="hy-AM"/>
              </w:rPr>
              <w:t>0</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B45D13">
            <w:pPr>
              <w:spacing w:after="0" w:line="240" w:lineRule="auto"/>
              <w:jc w:val="center"/>
              <w:rPr>
                <w:rFonts w:ascii="Sylfaen" w:hAnsi="Sylfaen"/>
                <w:lang w:val="en-US"/>
              </w:rPr>
            </w:pPr>
            <w:r w:rsidRPr="00995317">
              <w:rPr>
                <w:rFonts w:ascii="Sylfaen" w:hAnsi="Sylfaen"/>
                <w:lang w:val="en-US"/>
              </w:rPr>
              <w:t>1817</w:t>
            </w:r>
            <w:r w:rsidR="00F43950" w:rsidRPr="00995317">
              <w:rPr>
                <w:rFonts w:ascii="Sylfaen" w:hAnsi="Sylfaen"/>
                <w:lang w:val="hy-AM"/>
              </w:rPr>
              <w:t>,</w:t>
            </w:r>
            <w:r w:rsidRPr="00995317">
              <w:rPr>
                <w:rFonts w:ascii="Sylfaen" w:hAnsi="Sylfaen"/>
                <w:lang w:val="en-US"/>
              </w:rPr>
              <w:t>5</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hy-AM"/>
              </w:rPr>
            </w:pPr>
            <w:r w:rsidRPr="00995317">
              <w:rPr>
                <w:rFonts w:ascii="Sylfaen" w:hAnsi="Sylfaen"/>
                <w:lang w:val="en-US"/>
              </w:rPr>
              <w:t>217</w:t>
            </w:r>
            <w:r w:rsidR="00F43950" w:rsidRPr="00995317">
              <w:rPr>
                <w:rFonts w:ascii="Sylfaen" w:hAnsi="Sylfaen"/>
                <w:lang w:val="hy-AM"/>
              </w:rPr>
              <w:t>00,0</w:t>
            </w:r>
          </w:p>
        </w:tc>
      </w:tr>
      <w:tr w:rsidR="00F43950" w:rsidRPr="00995317"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780B9F" w:rsidP="00181096">
            <w:pPr>
              <w:spacing w:after="0" w:line="240" w:lineRule="auto"/>
              <w:jc w:val="right"/>
              <w:rPr>
                <w:rFonts w:ascii="Sylfaen" w:hAnsi="Sylfaen"/>
                <w:lang w:val="en-US"/>
              </w:rPr>
            </w:pPr>
            <w:r w:rsidRPr="00995317">
              <w:rPr>
                <w:rFonts w:ascii="Sylfaen" w:hAnsi="Sylfaen"/>
                <w:lang w:val="en-US"/>
              </w:rPr>
              <w:t>10</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Շենքեր և շինությունների կառուցում</w:t>
            </w:r>
          </w:p>
        </w:tc>
        <w:tc>
          <w:tcPr>
            <w:tcW w:w="1500"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B45D13">
            <w:pPr>
              <w:spacing w:after="0" w:line="240" w:lineRule="auto"/>
              <w:jc w:val="center"/>
              <w:rPr>
                <w:rFonts w:ascii="Sylfaen" w:hAnsi="Sylfaen"/>
                <w:lang w:val="en-US"/>
              </w:rPr>
            </w:pPr>
            <w:r w:rsidRPr="00995317">
              <w:rPr>
                <w:rFonts w:ascii="Sylfaen" w:hAnsi="Sylfaen"/>
                <w:lang w:val="en-US"/>
              </w:rPr>
              <w:t>6091</w:t>
            </w:r>
            <w:r w:rsidR="00F43950" w:rsidRPr="00995317">
              <w:rPr>
                <w:rFonts w:ascii="Sylfaen" w:hAnsi="Sylfaen"/>
                <w:lang w:val="hy-AM"/>
              </w:rPr>
              <w:t>,</w:t>
            </w:r>
            <w:r w:rsidRPr="00995317">
              <w:rPr>
                <w:rFonts w:ascii="Sylfaen" w:hAnsi="Sylfaen"/>
                <w:lang w:val="en-US"/>
              </w:rPr>
              <w:t>708</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hy-AM"/>
              </w:rPr>
            </w:pPr>
            <w:r w:rsidRPr="00995317">
              <w:rPr>
                <w:rFonts w:ascii="Sylfaen" w:hAnsi="Sylfaen"/>
                <w:lang w:val="en-US"/>
              </w:rPr>
              <w:t>137060</w:t>
            </w:r>
            <w:r w:rsidR="00F43950" w:rsidRPr="00995317">
              <w:rPr>
                <w:rFonts w:ascii="Sylfaen" w:hAnsi="Sylfaen"/>
                <w:lang w:val="hy-AM"/>
              </w:rPr>
              <w:t>,0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hy-AM"/>
              </w:rPr>
            </w:pPr>
            <w:r w:rsidRPr="00995317">
              <w:rPr>
                <w:rFonts w:ascii="Sylfaen" w:hAnsi="Sylfaen"/>
                <w:lang w:val="en-US"/>
              </w:rPr>
              <w:t>15000,</w:t>
            </w:r>
            <w:r w:rsidR="00F43950" w:rsidRPr="00995317">
              <w:rPr>
                <w:rFonts w:ascii="Sylfaen" w:hAnsi="Sylfaen"/>
                <w:lang w:val="hy-AM"/>
              </w:rPr>
              <w:t>0</w:t>
            </w:r>
          </w:p>
        </w:tc>
      </w:tr>
      <w:tr w:rsidR="00F43950" w:rsidRPr="00995317" w:rsidTr="00181096">
        <w:trPr>
          <w:trHeight w:val="645"/>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F43950" w:rsidP="00780B9F">
            <w:pPr>
              <w:spacing w:after="0" w:line="240" w:lineRule="auto"/>
              <w:jc w:val="right"/>
              <w:rPr>
                <w:rFonts w:ascii="Sylfaen" w:hAnsi="Sylfaen"/>
                <w:lang w:val="en-US"/>
              </w:rPr>
            </w:pPr>
            <w:r w:rsidRPr="00995317">
              <w:rPr>
                <w:rFonts w:ascii="Sylfaen" w:hAnsi="Sylfaen"/>
                <w:lang w:val="hy-AM"/>
              </w:rPr>
              <w:t>1</w:t>
            </w:r>
            <w:r w:rsidR="00780B9F" w:rsidRPr="00995317">
              <w:rPr>
                <w:rFonts w:ascii="Sylfaen" w:hAnsi="Sylfaen"/>
                <w:lang w:val="en-US"/>
              </w:rPr>
              <w:t>1</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Շենքեր և շինությունների կապիտալ վերանորոգում</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995317" w:rsidRDefault="00B45D13" w:rsidP="00B45D13">
            <w:pPr>
              <w:spacing w:after="0" w:line="240" w:lineRule="auto"/>
              <w:jc w:val="center"/>
              <w:rPr>
                <w:rFonts w:ascii="Sylfaen" w:hAnsi="Sylfaen"/>
                <w:lang w:val="en-US"/>
              </w:rPr>
            </w:pPr>
            <w:r w:rsidRPr="00995317">
              <w:rPr>
                <w:rFonts w:ascii="Sylfaen" w:hAnsi="Sylfaen"/>
                <w:lang w:val="en-US"/>
              </w:rPr>
              <w:t>7628</w:t>
            </w:r>
            <w:r w:rsidR="00F43950" w:rsidRPr="00995317">
              <w:rPr>
                <w:rFonts w:ascii="Sylfaen" w:hAnsi="Sylfaen"/>
                <w:lang w:val="hy-AM"/>
              </w:rPr>
              <w:t>,</w:t>
            </w:r>
            <w:r w:rsidRPr="00995317">
              <w:rPr>
                <w:rFonts w:ascii="Sylfaen" w:hAnsi="Sylfaen"/>
                <w:lang w:val="en-US"/>
              </w:rPr>
              <w:t>4</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B45D13">
            <w:pPr>
              <w:spacing w:after="0" w:line="240" w:lineRule="auto"/>
              <w:jc w:val="center"/>
              <w:rPr>
                <w:rFonts w:ascii="Sylfaen" w:hAnsi="Sylfaen"/>
                <w:lang w:val="en-US"/>
              </w:rPr>
            </w:pPr>
            <w:r w:rsidRPr="00995317">
              <w:rPr>
                <w:rFonts w:ascii="Sylfaen" w:hAnsi="Sylfaen"/>
                <w:lang w:val="en-US"/>
              </w:rPr>
              <w:t>7610</w:t>
            </w:r>
            <w:r w:rsidR="00F43950" w:rsidRPr="00995317">
              <w:rPr>
                <w:rFonts w:ascii="Sylfaen" w:hAnsi="Sylfaen"/>
                <w:lang w:val="hy-AM"/>
              </w:rPr>
              <w:t>,</w:t>
            </w:r>
            <w:r w:rsidRPr="00995317">
              <w:rPr>
                <w:rFonts w:ascii="Sylfaen" w:hAnsi="Sylfaen"/>
                <w:lang w:val="en-US"/>
              </w:rPr>
              <w:t>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hy-AM"/>
              </w:rPr>
            </w:pPr>
            <w:r w:rsidRPr="00995317">
              <w:rPr>
                <w:rFonts w:ascii="Sylfaen" w:hAnsi="Sylfaen"/>
                <w:lang w:val="hy-AM"/>
              </w:rPr>
              <w:t>5</w:t>
            </w:r>
            <w:r w:rsidRPr="00995317">
              <w:rPr>
                <w:rFonts w:ascii="Sylfaen" w:hAnsi="Sylfaen"/>
                <w:lang w:val="en-US"/>
              </w:rPr>
              <w:t>0</w:t>
            </w:r>
            <w:r w:rsidR="00F43950" w:rsidRPr="00995317">
              <w:rPr>
                <w:rFonts w:ascii="Sylfaen" w:hAnsi="Sylfaen"/>
                <w:lang w:val="hy-AM"/>
              </w:rPr>
              <w:t>00,0</w:t>
            </w:r>
          </w:p>
        </w:tc>
      </w:tr>
      <w:tr w:rsidR="00F43950" w:rsidRPr="00995317"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F43950" w:rsidP="00780B9F">
            <w:pPr>
              <w:spacing w:after="0" w:line="240" w:lineRule="auto"/>
              <w:jc w:val="right"/>
              <w:rPr>
                <w:rFonts w:ascii="Sylfaen" w:hAnsi="Sylfaen"/>
                <w:lang w:val="en-US"/>
              </w:rPr>
            </w:pPr>
            <w:r w:rsidRPr="00995317">
              <w:rPr>
                <w:rFonts w:ascii="Sylfaen" w:hAnsi="Sylfaen"/>
                <w:lang w:val="hy-AM"/>
              </w:rPr>
              <w:t>1</w:t>
            </w:r>
            <w:r w:rsidR="00780B9F" w:rsidRPr="00995317">
              <w:rPr>
                <w:rFonts w:ascii="Sylfaen" w:hAnsi="Sylfaen"/>
                <w:lang w:val="en-US"/>
              </w:rPr>
              <w:t>2</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Տրանսպորտային սարքավորումներ</w:t>
            </w:r>
          </w:p>
        </w:tc>
        <w:tc>
          <w:tcPr>
            <w:tcW w:w="1500"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B45D13">
            <w:pPr>
              <w:spacing w:after="0" w:line="240" w:lineRule="auto"/>
              <w:jc w:val="center"/>
              <w:rPr>
                <w:rFonts w:ascii="Sylfaen" w:hAnsi="Sylfaen"/>
                <w:lang w:val="en-US"/>
              </w:rPr>
            </w:pPr>
            <w:r w:rsidRPr="00995317">
              <w:rPr>
                <w:rFonts w:ascii="Sylfaen" w:hAnsi="Sylfaen"/>
                <w:lang w:val="en-US"/>
              </w:rPr>
              <w:t>3855</w:t>
            </w:r>
            <w:r w:rsidR="00F43950" w:rsidRPr="00995317">
              <w:rPr>
                <w:rFonts w:ascii="Sylfaen" w:hAnsi="Sylfaen"/>
                <w:lang w:val="hy-AM"/>
              </w:rPr>
              <w:t>,</w:t>
            </w:r>
            <w:r w:rsidRPr="00995317">
              <w:rPr>
                <w:rFonts w:ascii="Sylfaen" w:hAnsi="Sylfaen"/>
                <w:lang w:val="en-US"/>
              </w:rPr>
              <w:t>3</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0</w:t>
            </w:r>
          </w:p>
        </w:tc>
      </w:tr>
      <w:tr w:rsidR="00F43950" w:rsidRPr="00995317"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F43950" w:rsidP="00780B9F">
            <w:pPr>
              <w:spacing w:after="0" w:line="240" w:lineRule="auto"/>
              <w:jc w:val="right"/>
              <w:rPr>
                <w:rFonts w:ascii="Sylfaen" w:hAnsi="Sylfaen"/>
                <w:lang w:val="en-US"/>
              </w:rPr>
            </w:pPr>
            <w:r w:rsidRPr="00995317">
              <w:rPr>
                <w:rFonts w:ascii="Sylfaen" w:hAnsi="Sylfaen"/>
                <w:lang w:val="hy-AM"/>
              </w:rPr>
              <w:t>1</w:t>
            </w:r>
            <w:r w:rsidR="00780B9F" w:rsidRPr="00995317">
              <w:rPr>
                <w:rFonts w:ascii="Sylfaen" w:hAnsi="Sylfaen"/>
                <w:lang w:val="en-US"/>
              </w:rPr>
              <w:t>3</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Վարչական սարքավորումներ</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995317" w:rsidRDefault="00B45D13" w:rsidP="00B45D13">
            <w:pPr>
              <w:spacing w:after="0" w:line="240" w:lineRule="auto"/>
              <w:jc w:val="center"/>
              <w:rPr>
                <w:rFonts w:ascii="Sylfaen" w:hAnsi="Sylfaen"/>
                <w:lang w:val="en-US"/>
              </w:rPr>
            </w:pPr>
            <w:r w:rsidRPr="00995317">
              <w:rPr>
                <w:rFonts w:ascii="Sylfaen" w:hAnsi="Sylfaen"/>
                <w:lang w:val="en-US"/>
              </w:rPr>
              <w:t>2775</w:t>
            </w:r>
            <w:r w:rsidR="00F43950" w:rsidRPr="00995317">
              <w:rPr>
                <w:rFonts w:ascii="Sylfaen" w:hAnsi="Sylfaen"/>
                <w:lang w:val="hy-AM"/>
              </w:rPr>
              <w:t>,</w:t>
            </w:r>
            <w:r w:rsidRPr="00995317">
              <w:rPr>
                <w:rFonts w:ascii="Sylfaen" w:hAnsi="Sylfaen"/>
                <w:lang w:val="en-US"/>
              </w:rPr>
              <w:t>8</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hy-AM"/>
              </w:rPr>
            </w:pPr>
            <w:r w:rsidRPr="00995317">
              <w:rPr>
                <w:rFonts w:ascii="Sylfaen" w:hAnsi="Sylfaen"/>
                <w:lang w:val="en-US"/>
              </w:rPr>
              <w:t>25</w:t>
            </w:r>
            <w:r w:rsidR="00F43950" w:rsidRPr="00995317">
              <w:rPr>
                <w:rFonts w:ascii="Sylfaen" w:hAnsi="Sylfaen"/>
                <w:lang w:val="hy-AM"/>
              </w:rPr>
              <w:t>00,00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hy-AM"/>
              </w:rPr>
            </w:pPr>
            <w:r w:rsidRPr="00995317">
              <w:rPr>
                <w:rFonts w:ascii="Sylfaen" w:hAnsi="Sylfaen"/>
                <w:lang w:val="en-US"/>
              </w:rPr>
              <w:t>2000</w:t>
            </w:r>
            <w:r w:rsidR="00F43950" w:rsidRPr="00995317">
              <w:rPr>
                <w:rFonts w:ascii="Sylfaen" w:hAnsi="Sylfaen"/>
                <w:lang w:val="hy-AM"/>
              </w:rPr>
              <w:t>,0</w:t>
            </w:r>
          </w:p>
        </w:tc>
      </w:tr>
      <w:tr w:rsidR="00F43950" w:rsidRPr="00995317"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F43950" w:rsidP="00780B9F">
            <w:pPr>
              <w:spacing w:after="0" w:line="240" w:lineRule="auto"/>
              <w:jc w:val="right"/>
              <w:rPr>
                <w:rFonts w:ascii="Sylfaen" w:hAnsi="Sylfaen"/>
                <w:lang w:val="en-US"/>
              </w:rPr>
            </w:pPr>
            <w:r w:rsidRPr="00995317">
              <w:rPr>
                <w:rFonts w:ascii="Sylfaen" w:hAnsi="Sylfaen"/>
                <w:lang w:val="hy-AM"/>
              </w:rPr>
              <w:t>1</w:t>
            </w:r>
            <w:r w:rsidR="00780B9F" w:rsidRPr="00995317">
              <w:rPr>
                <w:rFonts w:ascii="Sylfaen" w:hAnsi="Sylfaen"/>
                <w:lang w:val="en-US"/>
              </w:rPr>
              <w:t>4</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Նյութեր և պարագաներ</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0</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0</w:t>
            </w:r>
          </w:p>
        </w:tc>
      </w:tr>
      <w:tr w:rsidR="00F43950" w:rsidRPr="00995317"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F43950" w:rsidP="00780B9F">
            <w:pPr>
              <w:spacing w:after="0" w:line="240" w:lineRule="auto"/>
              <w:jc w:val="right"/>
              <w:rPr>
                <w:rFonts w:ascii="Sylfaen" w:hAnsi="Sylfaen"/>
                <w:lang w:val="en-US"/>
              </w:rPr>
            </w:pPr>
            <w:r w:rsidRPr="00995317">
              <w:rPr>
                <w:rFonts w:ascii="Sylfaen" w:hAnsi="Sylfaen"/>
                <w:lang w:val="hy-AM"/>
              </w:rPr>
              <w:t>1</w:t>
            </w:r>
            <w:r w:rsidR="00780B9F" w:rsidRPr="00995317">
              <w:rPr>
                <w:rFonts w:ascii="Sylfaen" w:hAnsi="Sylfaen"/>
                <w:lang w:val="en-US"/>
              </w:rPr>
              <w:t>5</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Գրքեր գրադարանում</w:t>
            </w:r>
          </w:p>
        </w:tc>
        <w:tc>
          <w:tcPr>
            <w:tcW w:w="1500"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0</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0</w:t>
            </w:r>
          </w:p>
        </w:tc>
      </w:tr>
      <w:tr w:rsidR="00F43950" w:rsidRPr="00995317"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995317" w:rsidRDefault="00F43950" w:rsidP="00780B9F">
            <w:pPr>
              <w:spacing w:after="0" w:line="240" w:lineRule="auto"/>
              <w:jc w:val="right"/>
              <w:rPr>
                <w:rFonts w:ascii="Sylfaen" w:hAnsi="Sylfaen"/>
                <w:lang w:val="en-US"/>
              </w:rPr>
            </w:pPr>
            <w:r w:rsidRPr="00995317">
              <w:rPr>
                <w:rFonts w:ascii="Sylfaen" w:hAnsi="Sylfaen"/>
                <w:lang w:val="hy-AM"/>
              </w:rPr>
              <w:t>1</w:t>
            </w:r>
            <w:r w:rsidR="00780B9F" w:rsidRPr="00995317">
              <w:rPr>
                <w:rFonts w:ascii="Sylfaen" w:hAnsi="Sylfaen"/>
                <w:lang w:val="en-US"/>
              </w:rPr>
              <w:t>6</w:t>
            </w:r>
          </w:p>
        </w:tc>
        <w:tc>
          <w:tcPr>
            <w:tcW w:w="4420" w:type="dxa"/>
            <w:tcBorders>
              <w:top w:val="nil"/>
              <w:left w:val="nil"/>
              <w:bottom w:val="single" w:sz="4" w:space="0" w:color="auto"/>
              <w:right w:val="single" w:sz="4"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Նախագծահետազոտական ծախսեր</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1130,0</w:t>
            </w:r>
          </w:p>
        </w:tc>
        <w:tc>
          <w:tcPr>
            <w:tcW w:w="1634" w:type="dxa"/>
            <w:tcBorders>
              <w:top w:val="nil"/>
              <w:left w:val="nil"/>
              <w:bottom w:val="single" w:sz="4" w:space="0" w:color="auto"/>
              <w:right w:val="single" w:sz="4"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hy-AM"/>
              </w:rPr>
            </w:pPr>
            <w:r w:rsidRPr="00995317">
              <w:rPr>
                <w:rFonts w:ascii="Sylfaen" w:hAnsi="Sylfaen"/>
                <w:lang w:val="en-US"/>
              </w:rPr>
              <w:t>2640</w:t>
            </w:r>
            <w:r w:rsidR="00F43950" w:rsidRPr="00995317">
              <w:rPr>
                <w:rFonts w:ascii="Sylfaen" w:hAnsi="Sylfaen"/>
                <w:lang w:val="hy-AM"/>
              </w:rPr>
              <w:t>,0</w:t>
            </w:r>
          </w:p>
        </w:tc>
        <w:tc>
          <w:tcPr>
            <w:tcW w:w="1826" w:type="dxa"/>
            <w:tcBorders>
              <w:top w:val="nil"/>
              <w:left w:val="nil"/>
              <w:bottom w:val="single" w:sz="4" w:space="0" w:color="auto"/>
              <w:right w:val="single" w:sz="8" w:space="0" w:color="auto"/>
            </w:tcBorders>
            <w:shd w:val="clear" w:color="auto" w:fill="auto"/>
            <w:vAlign w:val="center"/>
            <w:hideMark/>
          </w:tcPr>
          <w:p w:rsidR="00F43950" w:rsidRPr="00995317" w:rsidRDefault="00B45D13" w:rsidP="00181096">
            <w:pPr>
              <w:spacing w:after="0" w:line="240" w:lineRule="auto"/>
              <w:jc w:val="center"/>
              <w:rPr>
                <w:rFonts w:ascii="Sylfaen" w:hAnsi="Sylfaen"/>
                <w:lang w:val="hy-AM"/>
              </w:rPr>
            </w:pPr>
            <w:r w:rsidRPr="00995317">
              <w:rPr>
                <w:rFonts w:ascii="Sylfaen" w:hAnsi="Sylfaen"/>
                <w:lang w:val="en-US"/>
              </w:rPr>
              <w:t>3000</w:t>
            </w:r>
            <w:r w:rsidR="00F43950" w:rsidRPr="00995317">
              <w:rPr>
                <w:rFonts w:ascii="Sylfaen" w:hAnsi="Sylfaen"/>
                <w:lang w:val="hy-AM"/>
              </w:rPr>
              <w:t>,0</w:t>
            </w:r>
          </w:p>
        </w:tc>
      </w:tr>
      <w:tr w:rsidR="00F43950" w:rsidRPr="00995317" w:rsidTr="00181096">
        <w:trPr>
          <w:trHeight w:val="480"/>
        </w:trPr>
        <w:tc>
          <w:tcPr>
            <w:tcW w:w="980" w:type="dxa"/>
            <w:tcBorders>
              <w:top w:val="nil"/>
              <w:left w:val="single" w:sz="8" w:space="0" w:color="auto"/>
              <w:bottom w:val="single" w:sz="8" w:space="0" w:color="auto"/>
              <w:right w:val="single" w:sz="8" w:space="0" w:color="auto"/>
            </w:tcBorders>
            <w:shd w:val="clear" w:color="auto" w:fill="auto"/>
            <w:hideMark/>
          </w:tcPr>
          <w:p w:rsidR="00F43950" w:rsidRPr="00995317" w:rsidRDefault="00F43950" w:rsidP="00181096">
            <w:pPr>
              <w:spacing w:after="0" w:line="240" w:lineRule="auto"/>
              <w:rPr>
                <w:rFonts w:ascii="Sylfaen" w:hAnsi="Sylfaen"/>
                <w:lang w:val="hy-AM"/>
              </w:rPr>
            </w:pPr>
            <w:r w:rsidRPr="00995317">
              <w:rPr>
                <w:rFonts w:ascii="Sylfaen" w:hAnsi="Sylfaen" w:cs="Arial"/>
                <w:lang w:val="hy-AM"/>
              </w:rPr>
              <w:t> </w:t>
            </w:r>
          </w:p>
        </w:tc>
        <w:tc>
          <w:tcPr>
            <w:tcW w:w="4420" w:type="dxa"/>
            <w:tcBorders>
              <w:top w:val="nil"/>
              <w:left w:val="nil"/>
              <w:bottom w:val="single" w:sz="8" w:space="0" w:color="auto"/>
              <w:right w:val="single" w:sz="8" w:space="0" w:color="auto"/>
            </w:tcBorders>
            <w:shd w:val="clear" w:color="000000" w:fill="C0C0C0"/>
            <w:hideMark/>
          </w:tcPr>
          <w:p w:rsidR="00F43950" w:rsidRPr="00995317" w:rsidRDefault="00F43950" w:rsidP="00181096">
            <w:pPr>
              <w:spacing w:after="0" w:line="240" w:lineRule="auto"/>
              <w:rPr>
                <w:rFonts w:ascii="Sylfaen" w:hAnsi="Sylfaen"/>
                <w:lang w:val="hy-AM"/>
              </w:rPr>
            </w:pPr>
            <w:r w:rsidRPr="00995317">
              <w:rPr>
                <w:rFonts w:ascii="Sylfaen" w:hAnsi="Sylfaen"/>
                <w:lang w:val="hy-AM"/>
              </w:rPr>
              <w:t>Ընդամենը</w:t>
            </w:r>
          </w:p>
        </w:tc>
        <w:tc>
          <w:tcPr>
            <w:tcW w:w="1500" w:type="dxa"/>
            <w:tcBorders>
              <w:top w:val="nil"/>
              <w:left w:val="nil"/>
              <w:bottom w:val="single" w:sz="8" w:space="0" w:color="auto"/>
              <w:right w:val="single" w:sz="8" w:space="0" w:color="auto"/>
            </w:tcBorders>
            <w:shd w:val="clear" w:color="000000" w:fill="C0C0C0"/>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261269,343</w:t>
            </w:r>
          </w:p>
        </w:tc>
        <w:tc>
          <w:tcPr>
            <w:tcW w:w="1634" w:type="dxa"/>
            <w:tcBorders>
              <w:top w:val="nil"/>
              <w:left w:val="nil"/>
              <w:bottom w:val="single" w:sz="8" w:space="0" w:color="auto"/>
              <w:right w:val="single" w:sz="8" w:space="0" w:color="auto"/>
            </w:tcBorders>
            <w:shd w:val="clear" w:color="000000" w:fill="C0C0C0"/>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411810,0</w:t>
            </w:r>
          </w:p>
        </w:tc>
        <w:tc>
          <w:tcPr>
            <w:tcW w:w="1826" w:type="dxa"/>
            <w:tcBorders>
              <w:top w:val="nil"/>
              <w:left w:val="nil"/>
              <w:bottom w:val="single" w:sz="8" w:space="0" w:color="auto"/>
              <w:right w:val="single" w:sz="8" w:space="0" w:color="auto"/>
            </w:tcBorders>
            <w:shd w:val="clear" w:color="000000" w:fill="C0C0C0"/>
            <w:vAlign w:val="center"/>
            <w:hideMark/>
          </w:tcPr>
          <w:p w:rsidR="00F43950" w:rsidRPr="00995317" w:rsidRDefault="00B45D13" w:rsidP="00181096">
            <w:pPr>
              <w:spacing w:after="0" w:line="240" w:lineRule="auto"/>
              <w:jc w:val="center"/>
              <w:rPr>
                <w:rFonts w:ascii="Sylfaen" w:hAnsi="Sylfaen"/>
                <w:lang w:val="en-US"/>
              </w:rPr>
            </w:pPr>
            <w:r w:rsidRPr="00995317">
              <w:rPr>
                <w:rFonts w:ascii="Sylfaen" w:hAnsi="Sylfaen"/>
                <w:lang w:val="en-US"/>
              </w:rPr>
              <w:t>310000,0</w:t>
            </w:r>
          </w:p>
        </w:tc>
      </w:tr>
    </w:tbl>
    <w:p w:rsidR="00287A38" w:rsidRPr="00995317" w:rsidRDefault="00287A38" w:rsidP="00287A38">
      <w:pPr>
        <w:pStyle w:val="22HEADING22"/>
        <w:spacing w:line="240" w:lineRule="auto"/>
        <w:rPr>
          <w:color w:val="auto"/>
        </w:rPr>
      </w:pPr>
    </w:p>
    <w:p w:rsidR="00952E8E" w:rsidRPr="00995317" w:rsidRDefault="00342174" w:rsidP="00287A38">
      <w:pPr>
        <w:pStyle w:val="22HEADING22"/>
        <w:spacing w:line="240" w:lineRule="auto"/>
        <w:rPr>
          <w:color w:val="auto"/>
        </w:rPr>
      </w:pPr>
      <w:bookmarkStart w:id="32" w:name="_Toc474159413"/>
      <w:r w:rsidRPr="00995317">
        <w:rPr>
          <w:color w:val="auto"/>
        </w:rPr>
        <w:t>3</w:t>
      </w:r>
      <w:r w:rsidR="00952E8E" w:rsidRPr="00995317">
        <w:rPr>
          <w:color w:val="auto"/>
        </w:rPr>
        <w:t>.</w:t>
      </w:r>
      <w:r w:rsidRPr="00995317">
        <w:rPr>
          <w:color w:val="auto"/>
        </w:rPr>
        <w:t>2</w:t>
      </w:r>
      <w:r w:rsidR="00952E8E" w:rsidRPr="00995317">
        <w:rPr>
          <w:color w:val="auto"/>
        </w:rPr>
        <w:t xml:space="preserve"> Համայնքի ուժեղ և թույլ կողմերի հնարավորությունների</w:t>
      </w:r>
      <w:r w:rsidR="00287A38" w:rsidRPr="00995317">
        <w:rPr>
          <w:color w:val="auto"/>
        </w:rPr>
        <w:t xml:space="preserve"> </w:t>
      </w:r>
      <w:r w:rsidR="00952E8E" w:rsidRPr="00995317">
        <w:rPr>
          <w:color w:val="auto"/>
        </w:rPr>
        <w:t>և սպառնալիքների (ՈւԹՀՍ) վերլուծություն</w:t>
      </w:r>
      <w:bookmarkEnd w:id="32"/>
    </w:p>
    <w:p w:rsidR="00952E8E" w:rsidRPr="00995317" w:rsidRDefault="00342174" w:rsidP="00EA17DF">
      <w:pPr>
        <w:pStyle w:val="33HEADING33"/>
      </w:pPr>
      <w:bookmarkStart w:id="33" w:name="_Toc474159414"/>
      <w:r w:rsidRPr="00995317">
        <w:t>3.2.1</w:t>
      </w:r>
      <w:r w:rsidR="00EA17DF" w:rsidRPr="00995317">
        <w:t xml:space="preserve">   </w:t>
      </w:r>
      <w:r w:rsidR="00952E8E" w:rsidRPr="00995317">
        <w:t>Համայնքի ուժեղ կողմերը</w:t>
      </w:r>
      <w:bookmarkEnd w:id="33"/>
    </w:p>
    <w:p w:rsidR="00952E8E" w:rsidRPr="00995317" w:rsidRDefault="00952E8E" w:rsidP="00287A38">
      <w:pPr>
        <w:pStyle w:val="SUPERNORMALTEXT"/>
        <w:rPr>
          <w:rFonts w:eastAsia="Calibri"/>
        </w:rPr>
      </w:pPr>
      <w:r w:rsidRPr="00995317">
        <w:rPr>
          <w:rFonts w:eastAsia="Calibri"/>
        </w:rPr>
        <w:t>1.Համայնքի աշխարհագրական դիրքը/բնակլիմայական պայմանները/:</w:t>
      </w:r>
    </w:p>
    <w:p w:rsidR="00952E8E" w:rsidRPr="00995317" w:rsidRDefault="00952E8E" w:rsidP="00287A38">
      <w:pPr>
        <w:pStyle w:val="SUPERNORMALTEXT"/>
        <w:rPr>
          <w:rFonts w:eastAsia="Calibri"/>
        </w:rPr>
      </w:pPr>
      <w:r w:rsidRPr="00995317">
        <w:rPr>
          <w:rFonts w:eastAsia="Calibri"/>
        </w:rPr>
        <w:t>2.Մայրաքաղաքին մոտ գտնվելը:</w:t>
      </w:r>
    </w:p>
    <w:p w:rsidR="00952E8E" w:rsidRPr="00995317" w:rsidRDefault="00952E8E" w:rsidP="00287A38">
      <w:pPr>
        <w:pStyle w:val="SUPERNORMALTEXT"/>
        <w:rPr>
          <w:rFonts w:eastAsia="Calibri"/>
        </w:rPr>
      </w:pPr>
      <w:r w:rsidRPr="00995317">
        <w:rPr>
          <w:rFonts w:eastAsia="Calibri"/>
        </w:rPr>
        <w:t>3.Համայնքով անցնող հանրապետակ</w:t>
      </w:r>
      <w:r w:rsidR="00A64611" w:rsidRPr="00995317">
        <w:rPr>
          <w:rFonts w:eastAsia="Calibri"/>
        </w:rPr>
        <w:t>ա</w:t>
      </w:r>
      <w:r w:rsidRPr="00995317">
        <w:rPr>
          <w:rFonts w:eastAsia="Calibri"/>
        </w:rPr>
        <w:t>ն նշանակության մայրուղի /Երևան-Էջմիածին/:</w:t>
      </w:r>
    </w:p>
    <w:p w:rsidR="00952E8E" w:rsidRPr="00995317" w:rsidRDefault="00952E8E" w:rsidP="00287A38">
      <w:pPr>
        <w:pStyle w:val="SUPERNORMALTEXT"/>
        <w:rPr>
          <w:rFonts w:eastAsia="Calibri"/>
        </w:rPr>
      </w:pPr>
      <w:r w:rsidRPr="00995317">
        <w:rPr>
          <w:rFonts w:eastAsia="Calibri"/>
        </w:rPr>
        <w:t>4.</w:t>
      </w:r>
      <w:r w:rsidR="007C2222" w:rsidRPr="00995317">
        <w:rPr>
          <w:rFonts w:eastAsia="Calibri"/>
        </w:rPr>
        <w:t>«</w:t>
      </w:r>
      <w:r w:rsidRPr="00995317">
        <w:rPr>
          <w:rFonts w:eastAsia="Calibri"/>
        </w:rPr>
        <w:t>Զվարթնոց</w:t>
      </w:r>
      <w:r w:rsidR="007C2222" w:rsidRPr="00995317">
        <w:rPr>
          <w:rFonts w:eastAsia="Calibri"/>
        </w:rPr>
        <w:t>»</w:t>
      </w:r>
      <w:r w:rsidRPr="00995317">
        <w:rPr>
          <w:rFonts w:eastAsia="Calibri"/>
        </w:rPr>
        <w:t xml:space="preserve"> օդ</w:t>
      </w:r>
      <w:r w:rsidR="00242A79" w:rsidRPr="00995317">
        <w:rPr>
          <w:rFonts w:eastAsia="Calibri"/>
        </w:rPr>
        <w:t>ա</w:t>
      </w:r>
      <w:r w:rsidRPr="00995317">
        <w:rPr>
          <w:rFonts w:eastAsia="Calibri"/>
        </w:rPr>
        <w:t>նավակայանի հարևանությունը:</w:t>
      </w:r>
    </w:p>
    <w:p w:rsidR="00952E8E" w:rsidRPr="00995317" w:rsidRDefault="00952E8E" w:rsidP="00287A38">
      <w:pPr>
        <w:pStyle w:val="SUPERNORMALTEXT"/>
        <w:rPr>
          <w:rFonts w:eastAsia="Calibri"/>
        </w:rPr>
      </w:pPr>
      <w:r w:rsidRPr="00995317">
        <w:rPr>
          <w:rFonts w:eastAsia="Calibri"/>
        </w:rPr>
        <w:t>5.Համայնքի բնակչության միջին կենսական մակարդակի բարձր լինելը:</w:t>
      </w:r>
    </w:p>
    <w:p w:rsidR="00952E8E" w:rsidRPr="00995317" w:rsidRDefault="00952E8E" w:rsidP="00287A38">
      <w:pPr>
        <w:pStyle w:val="SUPERNORMALTEXT"/>
        <w:rPr>
          <w:rFonts w:eastAsia="Calibri"/>
        </w:rPr>
      </w:pPr>
      <w:r w:rsidRPr="00995317">
        <w:rPr>
          <w:rFonts w:eastAsia="Calibri"/>
        </w:rPr>
        <w:lastRenderedPageBreak/>
        <w:t>6.Մարզա-</w:t>
      </w:r>
      <w:r w:rsidR="00242A79" w:rsidRPr="00995317">
        <w:rPr>
          <w:rFonts w:eastAsia="Calibri"/>
        </w:rPr>
        <w:t>մշակու</w:t>
      </w:r>
      <w:r w:rsidRPr="00995317">
        <w:rPr>
          <w:rFonts w:eastAsia="Calibri"/>
        </w:rPr>
        <w:t>թային, կրթական օջախների առկայությունը և բնակչության կապը այդ օջախների հետ:</w:t>
      </w:r>
    </w:p>
    <w:p w:rsidR="00952E8E" w:rsidRPr="00995317" w:rsidRDefault="00952E8E" w:rsidP="00287A38">
      <w:pPr>
        <w:pStyle w:val="SUPERNORMALTEXT"/>
        <w:rPr>
          <w:rFonts w:eastAsia="Calibri"/>
        </w:rPr>
      </w:pPr>
      <w:r w:rsidRPr="00995317">
        <w:rPr>
          <w:rFonts w:eastAsia="Calibri"/>
        </w:rPr>
        <w:t>7.Համայնքում ինժեներական ենթակառուցվածքների բավարար առկայությունը:</w:t>
      </w:r>
    </w:p>
    <w:p w:rsidR="00952E8E" w:rsidRPr="00995317" w:rsidRDefault="00952E8E" w:rsidP="00287A38">
      <w:pPr>
        <w:pStyle w:val="SUPERNORMALTEXT"/>
        <w:rPr>
          <w:rFonts w:eastAsia="Calibri"/>
        </w:rPr>
      </w:pPr>
      <w:r w:rsidRPr="00995317">
        <w:rPr>
          <w:rFonts w:eastAsia="Calibri"/>
        </w:rPr>
        <w:t>8.Համայնքի գլխավոր հատակագծի առկայությունը:</w:t>
      </w:r>
    </w:p>
    <w:p w:rsidR="00952E8E" w:rsidRPr="00995317" w:rsidRDefault="00952E8E" w:rsidP="00287A38">
      <w:pPr>
        <w:pStyle w:val="SUPERNORMALTEXT"/>
        <w:rPr>
          <w:rFonts w:eastAsia="Calibri"/>
        </w:rPr>
      </w:pPr>
      <w:r w:rsidRPr="00995317">
        <w:rPr>
          <w:rFonts w:eastAsia="Calibri"/>
        </w:rPr>
        <w:t>9.Գյուղնշանակության հողերի բեր</w:t>
      </w:r>
      <w:r w:rsidR="00242A79" w:rsidRPr="00995317">
        <w:rPr>
          <w:rFonts w:eastAsia="Calibri"/>
        </w:rPr>
        <w:t>ր</w:t>
      </w:r>
      <w:r w:rsidRPr="00995317">
        <w:rPr>
          <w:rFonts w:eastAsia="Calibri"/>
        </w:rPr>
        <w:t>իությունը:</w:t>
      </w:r>
    </w:p>
    <w:p w:rsidR="00952E8E" w:rsidRPr="00995317" w:rsidRDefault="00952E8E" w:rsidP="00287A38">
      <w:pPr>
        <w:pStyle w:val="SUPERNORMALTEXT"/>
        <w:rPr>
          <w:rFonts w:eastAsia="Calibri"/>
        </w:rPr>
      </w:pPr>
      <w:r w:rsidRPr="00995317">
        <w:rPr>
          <w:rFonts w:eastAsia="Calibri"/>
        </w:rPr>
        <w:t>10.Արտադրական ձեռնարկությունների առկայությունը:</w:t>
      </w:r>
    </w:p>
    <w:p w:rsidR="00952E8E" w:rsidRPr="00995317" w:rsidRDefault="00952E8E" w:rsidP="00287A38">
      <w:pPr>
        <w:pStyle w:val="SUPERNORMALTEXT"/>
        <w:rPr>
          <w:rFonts w:eastAsia="Calibri"/>
        </w:rPr>
      </w:pPr>
      <w:r w:rsidRPr="00995317">
        <w:rPr>
          <w:rFonts w:eastAsia="Calibri"/>
        </w:rPr>
        <w:t>11.Ակտիվ և թափանցիկ գործող և բնակչության վստահությունը վայելող տեղական ինքնակառավարման մարմիններ:</w:t>
      </w:r>
    </w:p>
    <w:p w:rsidR="00952E8E" w:rsidRPr="00995317" w:rsidRDefault="00952E8E" w:rsidP="00287A38">
      <w:pPr>
        <w:pStyle w:val="SUPERNORMALTEXT"/>
        <w:rPr>
          <w:rFonts w:eastAsia="Calibri"/>
        </w:rPr>
      </w:pPr>
      <w:r w:rsidRPr="00995317">
        <w:rPr>
          <w:rFonts w:eastAsia="Calibri"/>
        </w:rPr>
        <w:t>12. Հյուրանոցային ենթակառուցվածքներ</w:t>
      </w:r>
    </w:p>
    <w:p w:rsidR="00952E8E" w:rsidRPr="00995317" w:rsidRDefault="00952E8E" w:rsidP="00287A38">
      <w:pPr>
        <w:pStyle w:val="SUPERNORMALTEXT"/>
        <w:rPr>
          <w:rFonts w:eastAsia="Calibri"/>
        </w:rPr>
      </w:pPr>
      <w:r w:rsidRPr="00995317">
        <w:rPr>
          <w:rFonts w:eastAsia="Calibri"/>
        </w:rPr>
        <w:t>13.Կահույքի սրահների և այլ առևտրային օբյեկտների առկայությունը որպես եկամտի աղբյուր:</w:t>
      </w:r>
    </w:p>
    <w:p w:rsidR="00A92072" w:rsidRPr="00995317" w:rsidRDefault="00A92072" w:rsidP="00287A38">
      <w:pPr>
        <w:pStyle w:val="SUPERNORMALTEXT"/>
        <w:rPr>
          <w:rFonts w:eastAsia="Calibri"/>
        </w:rPr>
      </w:pPr>
      <w:r w:rsidRPr="00995317">
        <w:rPr>
          <w:rFonts w:eastAsia="Calibri"/>
        </w:rPr>
        <w:t>14. Համայնքի բնակչության կրթական բարձր մակարդակն ու մասնագիտական կարողությունները:</w:t>
      </w:r>
    </w:p>
    <w:p w:rsidR="00A92072" w:rsidRPr="00995317" w:rsidRDefault="00A92072" w:rsidP="00287A38">
      <w:pPr>
        <w:pStyle w:val="SUPERNORMALTEXT"/>
        <w:rPr>
          <w:rFonts w:eastAsia="Calibri"/>
        </w:rPr>
      </w:pPr>
      <w:r w:rsidRPr="00995317">
        <w:rPr>
          <w:rFonts w:eastAsia="Calibri"/>
        </w:rPr>
        <w:t>15. Գործարար մեծ հանրության առկայությունը համայնքում և արտերկրում:</w:t>
      </w:r>
    </w:p>
    <w:p w:rsidR="00952E8E" w:rsidRPr="00995317" w:rsidRDefault="00342174" w:rsidP="004E26D6">
      <w:pPr>
        <w:pStyle w:val="33HEADING33"/>
      </w:pPr>
      <w:bookmarkStart w:id="34" w:name="_Toc474159415"/>
      <w:r w:rsidRPr="00995317">
        <w:t>3.2.2</w:t>
      </w:r>
      <w:r w:rsidR="00EA17DF" w:rsidRPr="00995317">
        <w:t xml:space="preserve">   </w:t>
      </w:r>
      <w:r w:rsidR="00952E8E" w:rsidRPr="00995317">
        <w:t>Համայնքի թույլ կողմերը</w:t>
      </w:r>
      <w:bookmarkEnd w:id="34"/>
    </w:p>
    <w:p w:rsidR="00952E8E" w:rsidRPr="00995317" w:rsidRDefault="00952E8E" w:rsidP="00287A38">
      <w:pPr>
        <w:pStyle w:val="SUPERNORMALTEXT"/>
      </w:pPr>
      <w:r w:rsidRPr="00995317">
        <w:t>1.</w:t>
      </w:r>
      <w:r w:rsidR="00287A38" w:rsidRPr="00995317">
        <w:t xml:space="preserve"> </w:t>
      </w:r>
      <w:r w:rsidRPr="00995317">
        <w:t>Գյուղատնտեսությամբ զբաղվող բնակչության ցածր մակարդակը:</w:t>
      </w:r>
    </w:p>
    <w:p w:rsidR="00952E8E" w:rsidRPr="00995317" w:rsidRDefault="00952E8E" w:rsidP="00287A38">
      <w:pPr>
        <w:pStyle w:val="SUPERNORMALTEXT"/>
      </w:pPr>
      <w:r w:rsidRPr="00995317">
        <w:t>2.</w:t>
      </w:r>
      <w:r w:rsidR="00287A38" w:rsidRPr="00995317">
        <w:t xml:space="preserve"> </w:t>
      </w:r>
      <w:r w:rsidRPr="00995317">
        <w:t>Գյուղ նշանակության հողերի չմշակվելը:</w:t>
      </w:r>
    </w:p>
    <w:p w:rsidR="00952E8E" w:rsidRPr="00995317" w:rsidRDefault="00287A38" w:rsidP="00287A38">
      <w:pPr>
        <w:pStyle w:val="SUPERNORMALTEXT"/>
      </w:pPr>
      <w:r w:rsidRPr="00995317">
        <w:t>3</w:t>
      </w:r>
      <w:r w:rsidR="00952E8E" w:rsidRPr="00995317">
        <w:t>.</w:t>
      </w:r>
      <w:r w:rsidRPr="00995317">
        <w:t xml:space="preserve"> </w:t>
      </w:r>
      <w:r w:rsidR="00952E8E" w:rsidRPr="00995317">
        <w:t>Զբոսաշրջության զա</w:t>
      </w:r>
      <w:r w:rsidR="00A64611" w:rsidRPr="00995317">
        <w:t>ր</w:t>
      </w:r>
      <w:r w:rsidR="00952E8E" w:rsidRPr="00995317">
        <w:t>գացումը:</w:t>
      </w:r>
    </w:p>
    <w:p w:rsidR="00952E8E" w:rsidRPr="00995317" w:rsidRDefault="00952E8E" w:rsidP="00287A38">
      <w:pPr>
        <w:pStyle w:val="SUPERNORMALTEXT"/>
      </w:pPr>
      <w:r w:rsidRPr="00995317">
        <w:t>4.</w:t>
      </w:r>
      <w:r w:rsidR="00287A38" w:rsidRPr="00995317">
        <w:t xml:space="preserve"> </w:t>
      </w:r>
      <w:r w:rsidRPr="00995317">
        <w:t>Համայնքում կանաչ գոտիների ավելացումը, հանգստի գոտիների ստեղծումը:</w:t>
      </w:r>
    </w:p>
    <w:p w:rsidR="00952E8E" w:rsidRPr="00995317" w:rsidRDefault="00952E8E" w:rsidP="00287A38">
      <w:pPr>
        <w:pStyle w:val="SUPERNORMALTEXT"/>
      </w:pPr>
      <w:r w:rsidRPr="00995317">
        <w:t>5.</w:t>
      </w:r>
      <w:r w:rsidR="00287A38" w:rsidRPr="00995317">
        <w:t xml:space="preserve"> </w:t>
      </w:r>
      <w:r w:rsidRPr="00995317">
        <w:t>Երիտասարդական ծրագրերի իրականացման ակտիվության բարձրացումը:</w:t>
      </w:r>
    </w:p>
    <w:p w:rsidR="00952E8E" w:rsidRPr="00995317" w:rsidRDefault="00952E8E" w:rsidP="00287A38">
      <w:pPr>
        <w:pStyle w:val="SUPERNORMALTEXT"/>
      </w:pPr>
      <w:r w:rsidRPr="00995317">
        <w:t>6.</w:t>
      </w:r>
      <w:r w:rsidR="00287A38" w:rsidRPr="00995317">
        <w:t xml:space="preserve"> </w:t>
      </w:r>
      <w:r w:rsidRPr="00995317">
        <w:t>Աշխատատեղերի բացակայությունը:</w:t>
      </w:r>
    </w:p>
    <w:p w:rsidR="00952E8E" w:rsidRPr="00995317" w:rsidRDefault="00952E8E" w:rsidP="00287A38">
      <w:pPr>
        <w:pStyle w:val="SUPERNORMALTEXT"/>
      </w:pPr>
      <w:r w:rsidRPr="00995317">
        <w:t>7.</w:t>
      </w:r>
      <w:r w:rsidR="00287A38" w:rsidRPr="00995317">
        <w:t xml:space="preserve"> </w:t>
      </w:r>
      <w:r w:rsidRPr="00995317">
        <w:t>Արտադրողներին իրենց արտադրանքը շուկա հանելու հարցում ինստիտուցիոնալ աջակցության բացակայությունը:</w:t>
      </w:r>
    </w:p>
    <w:p w:rsidR="00952E8E" w:rsidRPr="00995317" w:rsidRDefault="00952E8E" w:rsidP="00287A38">
      <w:pPr>
        <w:pStyle w:val="SUPERNORMALTEXT"/>
      </w:pPr>
      <w:r w:rsidRPr="00995317">
        <w:t>8.</w:t>
      </w:r>
      <w:r w:rsidR="00287A38" w:rsidRPr="00995317">
        <w:t xml:space="preserve"> </w:t>
      </w:r>
      <w:r w:rsidRPr="00995317">
        <w:t>Պետության կողմից ոչ բավարար աջակցությունը գյուղացիական տնտեսություններին:</w:t>
      </w:r>
    </w:p>
    <w:p w:rsidR="00952E8E" w:rsidRPr="00995317" w:rsidRDefault="00952E8E" w:rsidP="00952E8E">
      <w:pPr>
        <w:tabs>
          <w:tab w:val="left" w:pos="0"/>
        </w:tabs>
        <w:spacing w:after="0"/>
        <w:jc w:val="both"/>
        <w:rPr>
          <w:rFonts w:ascii="Sylfaen" w:hAnsi="Sylfaen"/>
          <w:lang w:val="hy-AM"/>
        </w:rPr>
      </w:pPr>
    </w:p>
    <w:p w:rsidR="00952E8E" w:rsidRPr="00995317" w:rsidRDefault="00342174" w:rsidP="004E26D6">
      <w:pPr>
        <w:pStyle w:val="33HEADING33"/>
      </w:pPr>
      <w:bookmarkStart w:id="35" w:name="_Toc474159416"/>
      <w:r w:rsidRPr="00995317">
        <w:t>3</w:t>
      </w:r>
      <w:r w:rsidR="00F43950" w:rsidRPr="00995317">
        <w:t>.</w:t>
      </w:r>
      <w:r w:rsidRPr="00995317">
        <w:t>2.3</w:t>
      </w:r>
      <w:r w:rsidR="00EA17DF" w:rsidRPr="00995317">
        <w:t xml:space="preserve">   </w:t>
      </w:r>
      <w:r w:rsidR="00952E8E" w:rsidRPr="00995317">
        <w:t>Հնարավորությունները</w:t>
      </w:r>
      <w:bookmarkEnd w:id="35"/>
    </w:p>
    <w:p w:rsidR="00952E8E" w:rsidRPr="00995317" w:rsidRDefault="00952E8E" w:rsidP="00DF71A6">
      <w:pPr>
        <w:pStyle w:val="SUPERNORMALTEXT"/>
        <w:rPr>
          <w:rFonts w:eastAsia="Calibri"/>
        </w:rPr>
      </w:pPr>
      <w:r w:rsidRPr="00995317">
        <w:rPr>
          <w:rFonts w:eastAsia="Calibri"/>
        </w:rPr>
        <w:t>1.</w:t>
      </w:r>
      <w:r w:rsidR="00DF71A6" w:rsidRPr="00995317">
        <w:rPr>
          <w:rFonts w:eastAsia="Calibri"/>
        </w:rPr>
        <w:t xml:space="preserve"> </w:t>
      </w:r>
      <w:r w:rsidRPr="00995317">
        <w:rPr>
          <w:rFonts w:eastAsia="Calibri"/>
        </w:rPr>
        <w:t>Գյուղատնտեսության զարգացում:</w:t>
      </w:r>
    </w:p>
    <w:p w:rsidR="00952E8E" w:rsidRPr="00995317" w:rsidRDefault="00952E8E" w:rsidP="00DF71A6">
      <w:pPr>
        <w:pStyle w:val="SUPERNORMALTEXT"/>
        <w:rPr>
          <w:rFonts w:eastAsia="Calibri"/>
        </w:rPr>
      </w:pPr>
      <w:r w:rsidRPr="00995317">
        <w:rPr>
          <w:rFonts w:eastAsia="Calibri"/>
        </w:rPr>
        <w:t>2.</w:t>
      </w:r>
      <w:r w:rsidR="00DF71A6" w:rsidRPr="00995317">
        <w:rPr>
          <w:rFonts w:eastAsia="Calibri"/>
        </w:rPr>
        <w:t xml:space="preserve"> </w:t>
      </w:r>
      <w:r w:rsidRPr="00995317">
        <w:rPr>
          <w:rFonts w:eastAsia="Calibri"/>
        </w:rPr>
        <w:t>Ջերմոցային տնտեսության  զարգացում:</w:t>
      </w:r>
    </w:p>
    <w:p w:rsidR="00952E8E" w:rsidRPr="00995317" w:rsidRDefault="00952E8E" w:rsidP="00DF71A6">
      <w:pPr>
        <w:pStyle w:val="SUPERNORMALTEXT"/>
        <w:rPr>
          <w:rFonts w:eastAsia="Calibri"/>
        </w:rPr>
      </w:pPr>
      <w:r w:rsidRPr="00995317">
        <w:rPr>
          <w:rFonts w:eastAsia="Calibri"/>
        </w:rPr>
        <w:t>3.</w:t>
      </w:r>
      <w:r w:rsidR="00DF71A6" w:rsidRPr="00995317">
        <w:rPr>
          <w:rFonts w:eastAsia="Calibri"/>
        </w:rPr>
        <w:t xml:space="preserve"> </w:t>
      </w:r>
      <w:r w:rsidRPr="00995317">
        <w:rPr>
          <w:rFonts w:eastAsia="Calibri"/>
        </w:rPr>
        <w:t>Թեթև արդյունաբերության զարգացում:</w:t>
      </w:r>
    </w:p>
    <w:p w:rsidR="00952E8E" w:rsidRPr="00995317" w:rsidRDefault="00952E8E" w:rsidP="00DF71A6">
      <w:pPr>
        <w:pStyle w:val="SUPERNORMALTEXT"/>
        <w:rPr>
          <w:rFonts w:eastAsia="Calibri"/>
        </w:rPr>
      </w:pPr>
      <w:r w:rsidRPr="00995317">
        <w:rPr>
          <w:rFonts w:eastAsia="Calibri"/>
        </w:rPr>
        <w:t>4.</w:t>
      </w:r>
      <w:r w:rsidR="00DF71A6" w:rsidRPr="00995317">
        <w:rPr>
          <w:rFonts w:eastAsia="Calibri"/>
        </w:rPr>
        <w:t xml:space="preserve"> </w:t>
      </w:r>
      <w:r w:rsidRPr="00995317">
        <w:rPr>
          <w:rFonts w:eastAsia="Calibri"/>
        </w:rPr>
        <w:t>Տուրիզմի զարգացում/հյուրանոցային համակարգի ստեղծում/</w:t>
      </w:r>
    </w:p>
    <w:p w:rsidR="00DF71A6" w:rsidRPr="00995317" w:rsidRDefault="00DF71A6" w:rsidP="00952E8E">
      <w:pPr>
        <w:spacing w:after="0"/>
        <w:ind w:firstLine="708"/>
        <w:rPr>
          <w:rFonts w:ascii="Sylfaen" w:eastAsia="Calibri" w:hAnsi="Sylfaen"/>
          <w:bCs/>
          <w:sz w:val="24"/>
          <w:szCs w:val="24"/>
          <w:lang w:val="hy-AM"/>
        </w:rPr>
      </w:pPr>
    </w:p>
    <w:p w:rsidR="00952E8E" w:rsidRPr="00995317" w:rsidRDefault="00342174" w:rsidP="004E26D6">
      <w:pPr>
        <w:pStyle w:val="33HEADING33"/>
        <w:rPr>
          <w:sz w:val="28"/>
          <w:szCs w:val="28"/>
        </w:rPr>
      </w:pPr>
      <w:bookmarkStart w:id="36" w:name="_Toc474159417"/>
      <w:r w:rsidRPr="00995317">
        <w:t>3.2.4</w:t>
      </w:r>
      <w:r w:rsidR="00EA17DF" w:rsidRPr="00995317">
        <w:t xml:space="preserve">   </w:t>
      </w:r>
      <w:r w:rsidR="00952E8E" w:rsidRPr="00995317">
        <w:t>Սպառնալիքները</w:t>
      </w:r>
      <w:bookmarkEnd w:id="36"/>
    </w:p>
    <w:p w:rsidR="00952E8E" w:rsidRPr="00995317" w:rsidRDefault="00952E8E" w:rsidP="00DF71A6">
      <w:pPr>
        <w:pStyle w:val="SUPERNORMALTEXT"/>
        <w:rPr>
          <w:rFonts w:eastAsia="Calibri"/>
        </w:rPr>
      </w:pPr>
      <w:r w:rsidRPr="00995317">
        <w:rPr>
          <w:rFonts w:eastAsia="Calibri"/>
        </w:rPr>
        <w:t>1.</w:t>
      </w:r>
      <w:r w:rsidR="00DF71A6" w:rsidRPr="00995317">
        <w:rPr>
          <w:rFonts w:eastAsia="Calibri"/>
        </w:rPr>
        <w:t xml:space="preserve"> </w:t>
      </w:r>
      <w:r w:rsidRPr="00995317">
        <w:rPr>
          <w:rFonts w:eastAsia="Calibri"/>
        </w:rPr>
        <w:t>Հողի հարկի գանձումների դժվարություններ, որը կապված է համայնքից երկարատև ժամանակով բացակայողների հետ, համայնքի բնակիչների անվճարունակության հետ:</w:t>
      </w:r>
    </w:p>
    <w:p w:rsidR="00952E8E" w:rsidRPr="00995317" w:rsidRDefault="00952E8E" w:rsidP="00DF71A6">
      <w:pPr>
        <w:pStyle w:val="SUPERNORMALTEXT"/>
        <w:rPr>
          <w:rFonts w:eastAsia="Calibri"/>
        </w:rPr>
      </w:pPr>
      <w:r w:rsidRPr="00995317">
        <w:rPr>
          <w:rFonts w:eastAsia="Calibri"/>
        </w:rPr>
        <w:t>2.</w:t>
      </w:r>
      <w:r w:rsidR="00DF71A6" w:rsidRPr="00995317">
        <w:rPr>
          <w:rFonts w:eastAsia="Calibri"/>
        </w:rPr>
        <w:t xml:space="preserve"> </w:t>
      </w:r>
      <w:r w:rsidRPr="00995317">
        <w:rPr>
          <w:rFonts w:eastAsia="Calibri"/>
        </w:rPr>
        <w:t>Խմելու ջրի  ջրագծերի վերանորոգում և նոր ջրագծերի կառուցում:</w:t>
      </w:r>
    </w:p>
    <w:p w:rsidR="00952E8E" w:rsidRPr="00995317" w:rsidRDefault="00952E8E" w:rsidP="00DF71A6">
      <w:pPr>
        <w:pStyle w:val="SUPERNORMALTEXT"/>
        <w:rPr>
          <w:rFonts w:eastAsia="Calibri"/>
        </w:rPr>
      </w:pPr>
      <w:r w:rsidRPr="00995317">
        <w:rPr>
          <w:rFonts w:eastAsia="Calibri"/>
        </w:rPr>
        <w:t>3.</w:t>
      </w:r>
      <w:r w:rsidR="00DF71A6" w:rsidRPr="00995317">
        <w:rPr>
          <w:rFonts w:eastAsia="Calibri"/>
        </w:rPr>
        <w:t xml:space="preserve"> </w:t>
      </w:r>
      <w:r w:rsidRPr="00995317">
        <w:rPr>
          <w:rFonts w:eastAsia="Calibri"/>
        </w:rPr>
        <w:t>Գործող կոյուղագծերի վերանորոգում, նոր կոյուղագծերի կառուցում:</w:t>
      </w:r>
    </w:p>
    <w:p w:rsidR="00952E8E" w:rsidRPr="00995317" w:rsidRDefault="00952E8E" w:rsidP="00DF71A6">
      <w:pPr>
        <w:pStyle w:val="SUPERNORMALTEXT"/>
        <w:rPr>
          <w:rFonts w:eastAsia="Calibri"/>
        </w:rPr>
      </w:pPr>
      <w:r w:rsidRPr="00995317">
        <w:rPr>
          <w:rFonts w:eastAsia="Calibri"/>
        </w:rPr>
        <w:t>4.</w:t>
      </w:r>
      <w:r w:rsidR="00DF71A6" w:rsidRPr="00995317">
        <w:rPr>
          <w:rFonts w:eastAsia="Calibri"/>
        </w:rPr>
        <w:t xml:space="preserve"> </w:t>
      </w:r>
      <w:r w:rsidRPr="00995317">
        <w:rPr>
          <w:rFonts w:eastAsia="Calibri"/>
        </w:rPr>
        <w:t>Փողոցների ասֆալտապատում,</w:t>
      </w:r>
      <w:r w:rsidR="00DF71A6" w:rsidRPr="00995317">
        <w:rPr>
          <w:rFonts w:eastAsia="Calibri"/>
        </w:rPr>
        <w:t xml:space="preserve"> </w:t>
      </w:r>
      <w:r w:rsidRPr="00995317">
        <w:rPr>
          <w:rFonts w:eastAsia="Calibri"/>
        </w:rPr>
        <w:t>վերանորոգում,</w:t>
      </w:r>
      <w:r w:rsidR="00DF71A6" w:rsidRPr="00995317">
        <w:rPr>
          <w:rFonts w:eastAsia="Calibri"/>
        </w:rPr>
        <w:t xml:space="preserve"> </w:t>
      </w:r>
      <w:r w:rsidRPr="00995317">
        <w:rPr>
          <w:rFonts w:eastAsia="Calibri"/>
        </w:rPr>
        <w:t>լուսավորում:</w:t>
      </w:r>
    </w:p>
    <w:p w:rsidR="00952E8E" w:rsidRPr="00995317" w:rsidRDefault="00952E8E" w:rsidP="00DF71A6">
      <w:pPr>
        <w:pStyle w:val="SUPERNORMALTEXT"/>
        <w:rPr>
          <w:rFonts w:eastAsia="Calibri"/>
        </w:rPr>
      </w:pPr>
      <w:r w:rsidRPr="00995317">
        <w:rPr>
          <w:rFonts w:eastAsia="Calibri"/>
        </w:rPr>
        <w:t>5.</w:t>
      </w:r>
      <w:r w:rsidR="00DF71A6" w:rsidRPr="00995317">
        <w:rPr>
          <w:rFonts w:eastAsia="Calibri"/>
        </w:rPr>
        <w:t xml:space="preserve"> </w:t>
      </w:r>
      <w:r w:rsidRPr="00995317">
        <w:rPr>
          <w:rFonts w:eastAsia="Calibri"/>
        </w:rPr>
        <w:t>Դպրոցների մանկապարտեզների ներքին հարդարում՝</w:t>
      </w:r>
      <w:r w:rsidR="00DF71A6" w:rsidRPr="00995317">
        <w:rPr>
          <w:rFonts w:eastAsia="Calibri"/>
        </w:rPr>
        <w:t xml:space="preserve"> </w:t>
      </w:r>
      <w:r w:rsidRPr="00995317">
        <w:rPr>
          <w:rFonts w:eastAsia="Calibri"/>
        </w:rPr>
        <w:t>վերանորոգում:</w:t>
      </w:r>
    </w:p>
    <w:p w:rsidR="00952E8E" w:rsidRPr="00995317" w:rsidRDefault="00952E8E" w:rsidP="00DF71A6">
      <w:pPr>
        <w:pStyle w:val="SUPERNORMALTEXT"/>
        <w:rPr>
          <w:rFonts w:eastAsia="Calibri"/>
        </w:rPr>
      </w:pPr>
      <w:r w:rsidRPr="00995317">
        <w:rPr>
          <w:rFonts w:eastAsia="Calibri"/>
        </w:rPr>
        <w:lastRenderedPageBreak/>
        <w:t>6.</w:t>
      </w:r>
      <w:r w:rsidR="00DF71A6" w:rsidRPr="00995317">
        <w:rPr>
          <w:rFonts w:eastAsia="Calibri"/>
        </w:rPr>
        <w:t xml:space="preserve"> </w:t>
      </w:r>
      <w:r w:rsidRPr="00995317">
        <w:rPr>
          <w:rFonts w:eastAsia="Calibri"/>
        </w:rPr>
        <w:t>Արտագա</w:t>
      </w:r>
      <w:r w:rsidR="00242A79" w:rsidRPr="00995317">
        <w:rPr>
          <w:rFonts w:eastAsia="Calibri"/>
        </w:rPr>
        <w:t>ղթ</w:t>
      </w:r>
      <w:r w:rsidRPr="00995317">
        <w:rPr>
          <w:rFonts w:eastAsia="Calibri"/>
        </w:rPr>
        <w:t>ի կանխարգելումը,</w:t>
      </w:r>
      <w:r w:rsidR="005D2084" w:rsidRPr="00995317">
        <w:rPr>
          <w:rFonts w:eastAsia="Calibri"/>
        </w:rPr>
        <w:t xml:space="preserve"> </w:t>
      </w:r>
      <w:r w:rsidRPr="00995317">
        <w:rPr>
          <w:rFonts w:eastAsia="Calibri"/>
        </w:rPr>
        <w:t>աշխատատեղերի ստեղծում:</w:t>
      </w:r>
    </w:p>
    <w:p w:rsidR="005D2084" w:rsidRPr="00995317" w:rsidRDefault="00952E8E" w:rsidP="00DF71A6">
      <w:pPr>
        <w:pStyle w:val="SUPERNORMALTEXT"/>
        <w:rPr>
          <w:rFonts w:eastAsia="Calibri"/>
        </w:rPr>
      </w:pPr>
      <w:r w:rsidRPr="00995317">
        <w:rPr>
          <w:rFonts w:eastAsia="Calibri"/>
        </w:rPr>
        <w:t>7.</w:t>
      </w:r>
      <w:r w:rsidR="00DF71A6" w:rsidRPr="00995317">
        <w:rPr>
          <w:rFonts w:eastAsia="Calibri"/>
        </w:rPr>
        <w:t xml:space="preserve"> </w:t>
      </w:r>
      <w:r w:rsidRPr="00995317">
        <w:rPr>
          <w:rFonts w:eastAsia="Calibri"/>
        </w:rPr>
        <w:t>Աղբահանության</w:t>
      </w:r>
      <w:r w:rsidR="005D2084" w:rsidRPr="00995317">
        <w:rPr>
          <w:rFonts w:eastAsia="Calibri"/>
        </w:rPr>
        <w:t xml:space="preserve"> </w:t>
      </w:r>
      <w:r w:rsidRPr="00995317">
        <w:rPr>
          <w:rFonts w:eastAsia="Calibri"/>
        </w:rPr>
        <w:t>ոչ լիարժեք</w:t>
      </w:r>
      <w:r w:rsidR="005D2084" w:rsidRPr="00995317">
        <w:rPr>
          <w:rFonts w:eastAsia="Calibri"/>
        </w:rPr>
        <w:t xml:space="preserve"> </w:t>
      </w:r>
      <w:r w:rsidRPr="00995317">
        <w:rPr>
          <w:rFonts w:eastAsia="Calibri"/>
        </w:rPr>
        <w:t>իրականացումը</w:t>
      </w:r>
      <w:r w:rsidR="005D2084" w:rsidRPr="00995317">
        <w:rPr>
          <w:rFonts w:eastAsia="Calibri"/>
        </w:rPr>
        <w:t>,</w:t>
      </w:r>
      <w:r w:rsidR="00242A79" w:rsidRPr="00995317">
        <w:rPr>
          <w:rFonts w:eastAsia="Calibri"/>
        </w:rPr>
        <w:t xml:space="preserve"> </w:t>
      </w:r>
      <w:r w:rsidR="007C2222" w:rsidRPr="00995317">
        <w:rPr>
          <w:rFonts w:eastAsia="Calibri"/>
        </w:rPr>
        <w:t>«</w:t>
      </w:r>
      <w:r w:rsidRPr="00995317">
        <w:rPr>
          <w:rFonts w:eastAsia="Calibri"/>
        </w:rPr>
        <w:t>Շադրլու</w:t>
      </w:r>
      <w:r w:rsidR="007C2222" w:rsidRPr="00995317">
        <w:rPr>
          <w:rFonts w:eastAsia="Calibri"/>
        </w:rPr>
        <w:t>»</w:t>
      </w:r>
      <w:r w:rsidRPr="00995317">
        <w:rPr>
          <w:rFonts w:eastAsia="Calibri"/>
        </w:rPr>
        <w:t xml:space="preserve"> ջրատարի </w:t>
      </w:r>
    </w:p>
    <w:p w:rsidR="00952E8E" w:rsidRPr="00995317" w:rsidRDefault="005D2084" w:rsidP="00DF71A6">
      <w:pPr>
        <w:pStyle w:val="SUPERNORMALTEXT"/>
        <w:rPr>
          <w:rFonts w:eastAsia="Calibri"/>
        </w:rPr>
      </w:pPr>
      <w:r w:rsidRPr="00995317">
        <w:rPr>
          <w:rFonts w:eastAsia="Calibri"/>
        </w:rPr>
        <w:t>հ</w:t>
      </w:r>
      <w:r w:rsidR="00952E8E" w:rsidRPr="00995317">
        <w:rPr>
          <w:rFonts w:eastAsia="Calibri"/>
        </w:rPr>
        <w:t xml:space="preserve">ակասանիտարական վիճակը: </w:t>
      </w:r>
    </w:p>
    <w:p w:rsidR="000B5189" w:rsidRPr="00995317" w:rsidRDefault="000B5189" w:rsidP="00DF71A6">
      <w:pPr>
        <w:pStyle w:val="SUPERNORMALTEXT"/>
        <w:rPr>
          <w:rFonts w:eastAsia="Calibri"/>
        </w:rPr>
      </w:pPr>
    </w:p>
    <w:p w:rsidR="00F43950" w:rsidRPr="00995317" w:rsidRDefault="00342174" w:rsidP="004E26D6">
      <w:pPr>
        <w:pStyle w:val="33HEADING33"/>
      </w:pPr>
      <w:bookmarkStart w:id="37" w:name="_Toc474159418"/>
      <w:r w:rsidRPr="00995317">
        <w:t>3.2.5</w:t>
      </w:r>
      <w:r w:rsidR="00EA17DF" w:rsidRPr="00995317">
        <w:t xml:space="preserve">   </w:t>
      </w:r>
      <w:r w:rsidR="00F43950" w:rsidRPr="00995317">
        <w:t>Զարգացման խոչ</w:t>
      </w:r>
      <w:r w:rsidR="00242A79" w:rsidRPr="00995317">
        <w:t>ը</w:t>
      </w:r>
      <w:r w:rsidR="00F43950" w:rsidRPr="00995317">
        <w:t>նդոտներ և դժվարություններ</w:t>
      </w:r>
      <w:bookmarkEnd w:id="37"/>
    </w:p>
    <w:p w:rsidR="00F43950" w:rsidRPr="00995317" w:rsidRDefault="00F43950" w:rsidP="000B5189">
      <w:pPr>
        <w:pStyle w:val="SUPERNORMALTEXT"/>
      </w:pPr>
      <w:r w:rsidRPr="00995317">
        <w:t>Փարաքար համայնքի սոցիալ–տնտեսական զարգացման համար խոչ</w:t>
      </w:r>
      <w:r w:rsidR="00242A79" w:rsidRPr="00995317">
        <w:t>ը</w:t>
      </w:r>
      <w:r w:rsidRPr="00995317">
        <w:t xml:space="preserve">նդոտները և առնվազն դժվարությունները կարող են առաջանալ ներքոհիշյալ խնդիրներից. </w:t>
      </w:r>
    </w:p>
    <w:p w:rsidR="00F43950" w:rsidRPr="00995317" w:rsidRDefault="00F43950" w:rsidP="000B5189">
      <w:pPr>
        <w:pStyle w:val="SUPERNORMALTEXT"/>
      </w:pPr>
      <w:r w:rsidRPr="00995317">
        <w:t>●</w:t>
      </w:r>
      <w:r w:rsidR="000B5189" w:rsidRPr="00995317">
        <w:t xml:space="preserve"> </w:t>
      </w:r>
      <w:r w:rsidRPr="00995317">
        <w:t>Համայնքում առկա մի շարք գործող ձեռնարկություններ իրենց</w:t>
      </w:r>
      <w:r w:rsidR="009A7B72" w:rsidRPr="00995317">
        <w:t xml:space="preserve"> </w:t>
      </w:r>
      <w:r w:rsidRPr="00995317">
        <w:t>դժգոհությունն են հայտնում սպառման շուկայի փոքր</w:t>
      </w:r>
      <w:r w:rsidR="005803B2" w:rsidRPr="00995317">
        <w:t xml:space="preserve"> </w:t>
      </w:r>
      <w:r w:rsidRPr="00995317">
        <w:t>լինելուց, ուստի անհրաժեշտ է ՏԻՄ-երի և պետության աջակցությունը համայնքներում գործող ձեռնարկություններին, որպ</w:t>
      </w:r>
      <w:r w:rsidR="00242A79" w:rsidRPr="00995317">
        <w:t>եզ</w:t>
      </w:r>
      <w:r w:rsidRPr="00995317">
        <w:t>ի նրանք դուրս գան արտերկրյա ավելի մեծ շուկաներ</w:t>
      </w:r>
      <w:r w:rsidR="00242A79" w:rsidRPr="00995317">
        <w:t>,</w:t>
      </w:r>
      <w:r w:rsidR="005803B2" w:rsidRPr="00995317">
        <w:t xml:space="preserve"> </w:t>
      </w:r>
      <w:r w:rsidRPr="00995317">
        <w:t>ինչի արդյունքում կմեծանա ձեռնարկությունների ապրանքաշրջանառությունը և կստեղծվեն նոր աշխատատեղեր համայնքի բնակիչների համար:</w:t>
      </w:r>
    </w:p>
    <w:p w:rsidR="00F43950" w:rsidRPr="00995317" w:rsidRDefault="00F43950" w:rsidP="000B5189">
      <w:pPr>
        <w:pStyle w:val="SUPERNORMALTEXT"/>
      </w:pPr>
      <w:r w:rsidRPr="00995317">
        <w:t>●</w:t>
      </w:r>
      <w:r w:rsidR="000B5189" w:rsidRPr="00995317">
        <w:t xml:space="preserve"> </w:t>
      </w:r>
      <w:r w:rsidRPr="00995317">
        <w:t xml:space="preserve">Փարաքար համայնքում թույլ է զարգացած գյուղատնտեսության ոլորտը, ինչն ունի նաև իր արդարացված </w:t>
      </w:r>
      <w:r w:rsidR="005803B2" w:rsidRPr="00995317">
        <w:t>պատճառներ</w:t>
      </w:r>
      <w:r w:rsidRPr="00995317">
        <w:t>ը: Այն հողօգտագործողները</w:t>
      </w:r>
      <w:r w:rsidR="00242A79" w:rsidRPr="00995317">
        <w:t>,</w:t>
      </w:r>
      <w:r w:rsidRPr="00995317">
        <w:t xml:space="preserve"> որոնք զբաղվում են գյուղատնտեսությամբ</w:t>
      </w:r>
      <w:r w:rsidR="00242A79" w:rsidRPr="00995317">
        <w:t>,</w:t>
      </w:r>
      <w:r w:rsidRPr="00995317">
        <w:t xml:space="preserve"> դժգոհում են պետության կողմից ոչ պատշաճ ուշադրությունից և աջակցությունից, ինչպես նաև բանկերի կողմից տրամադրվող բարձր տոկոսադրույքով գյուղ</w:t>
      </w:r>
      <w:r w:rsidR="00242A79" w:rsidRPr="00995317">
        <w:t>-</w:t>
      </w:r>
      <w:r w:rsidRPr="00995317">
        <w:t xml:space="preserve"> վարկերից: Ինչպես վերը նշված խնդիրները</w:t>
      </w:r>
      <w:r w:rsidR="00242A79" w:rsidRPr="00995317">
        <w:t>,</w:t>
      </w:r>
      <w:r w:rsidRPr="00995317">
        <w:t xml:space="preserve"> այնպես</w:t>
      </w:r>
      <w:r w:rsidR="00A64611" w:rsidRPr="00995317">
        <w:t xml:space="preserve"> է</w:t>
      </w:r>
      <w:r w:rsidRPr="00995317">
        <w:t>լ Փարաքար համայնքի աշխարագրական դիրքը, որը մոտ է գտնվում Երեվան, Էջմիածին քաղաքներին</w:t>
      </w:r>
      <w:r w:rsidR="00242A79" w:rsidRPr="00995317">
        <w:t>,</w:t>
      </w:r>
      <w:r w:rsidRPr="00995317">
        <w:t xml:space="preserve"> ինչի հետևանքով բնակչության մեծ մասը, հատկապես երիտասարդները, նախ</w:t>
      </w:r>
      <w:r w:rsidR="00A64611" w:rsidRPr="00995317">
        <w:t>ը</w:t>
      </w:r>
      <w:r w:rsidRPr="00995317">
        <w:t>նտրում են աշխատել հարակից քաղաքներում կամ մեկնել արտագնա աշխատանքի: Ինչի արդյունքում Փարաքար համայնքում չի մշակվում շուրջ 14</w:t>
      </w:r>
      <w:r w:rsidR="001E71D4" w:rsidRPr="00995317">
        <w:t>5</w:t>
      </w:r>
      <w:r w:rsidRPr="00995317">
        <w:t xml:space="preserve"> հա գյուղատնտեսական նշանակության հողակտորներ: Հողերի չմշակման մեջ իր ուրույն դեր</w:t>
      </w:r>
      <w:r w:rsidR="00242A79" w:rsidRPr="00995317">
        <w:t>ն</w:t>
      </w:r>
      <w:r w:rsidRPr="00995317">
        <w:t xml:space="preserve"> ունի նաև ժամանակին գյուղհողերի բաժանումը, որոնք բաժանվել են փոքր մակերեսներով</w:t>
      </w:r>
      <w:r w:rsidR="00242A79" w:rsidRPr="00995317">
        <w:t>,</w:t>
      </w:r>
      <w:r w:rsidRPr="00995317">
        <w:t xml:space="preserve"> ինչի արդյունքում փոքր հողակտորների մշակումը բնակչության կողմից ոչ այդքան եկամտաբեր է դառնում: </w:t>
      </w:r>
    </w:p>
    <w:p w:rsidR="00F43950" w:rsidRPr="00995317" w:rsidRDefault="00F43950" w:rsidP="000B5189">
      <w:pPr>
        <w:pStyle w:val="SUPERNORMALTEXT"/>
      </w:pPr>
      <w:r w:rsidRPr="00995317">
        <w:t>●</w:t>
      </w:r>
      <w:r w:rsidR="000B5189" w:rsidRPr="00995317">
        <w:t xml:space="preserve"> </w:t>
      </w:r>
      <w:r w:rsidRPr="00995317">
        <w:t>Համայնքի բնականոն զարգացման համար մեծ խոչ</w:t>
      </w:r>
      <w:r w:rsidR="00242A79" w:rsidRPr="00995317">
        <w:t>ը</w:t>
      </w:r>
      <w:r w:rsidRPr="00995317">
        <w:t>նդոտ է հանդիսանում նաև արտագաղթը</w:t>
      </w:r>
      <w:r w:rsidR="00242A79" w:rsidRPr="00995317">
        <w:t>,</w:t>
      </w:r>
      <w:r w:rsidRPr="00995317">
        <w:t xml:space="preserve"> ինչը պայմանավորված է աշխատանքի բացակայությունից կամ աշխատանքի դիմաց ցածր վարձատրությունից,  ինչպես Փարաքար համայնքում</w:t>
      </w:r>
      <w:r w:rsidR="00242A79" w:rsidRPr="00995317">
        <w:t>,</w:t>
      </w:r>
      <w:r w:rsidRPr="00995317">
        <w:t xml:space="preserve"> այնպես</w:t>
      </w:r>
      <w:r w:rsidR="00A64611" w:rsidRPr="00995317">
        <w:t xml:space="preserve"> է</w:t>
      </w:r>
      <w:r w:rsidRPr="00995317">
        <w:t>լ ողջ հանրապետությունում: Վերջինս</w:t>
      </w:r>
      <w:r w:rsidR="00A64611" w:rsidRPr="00995317">
        <w:t xml:space="preserve"> է</w:t>
      </w:r>
      <w:r w:rsidRPr="00995317">
        <w:t>լ հանգեցնում է մարդկային ռեսու</w:t>
      </w:r>
      <w:r w:rsidR="00242A79" w:rsidRPr="00995317">
        <w:t>ր</w:t>
      </w:r>
      <w:r w:rsidRPr="00995317">
        <w:t>սի նվազմանը, որը կարող է աղետալի դառնալ համայնքների համար և հատկապես այն համայնքների համար</w:t>
      </w:r>
      <w:r w:rsidR="00242A79" w:rsidRPr="00995317">
        <w:t>,</w:t>
      </w:r>
      <w:r w:rsidRPr="00995317">
        <w:t xml:space="preserve"> որոնք հեռու են գտնվում </w:t>
      </w:r>
      <w:r w:rsidR="00242A79" w:rsidRPr="00995317">
        <w:t>մ</w:t>
      </w:r>
      <w:r w:rsidRPr="00995317">
        <w:t>այրաքաղաքից:</w:t>
      </w:r>
    </w:p>
    <w:p w:rsidR="00F43950" w:rsidRPr="00995317" w:rsidRDefault="00F43950" w:rsidP="000B5189">
      <w:pPr>
        <w:pStyle w:val="SUPERNORMALTEXT"/>
      </w:pPr>
      <w:r w:rsidRPr="00995317">
        <w:t>●</w:t>
      </w:r>
      <w:r w:rsidR="000B5189" w:rsidRPr="00995317">
        <w:t xml:space="preserve"> </w:t>
      </w:r>
      <w:r w:rsidRPr="00995317">
        <w:t>Համայնքի սոցիալ-տնտեսական զարգացման համար իր բացասական ազդեցություն</w:t>
      </w:r>
      <w:r w:rsidR="002B2859" w:rsidRPr="00995317">
        <w:t>ն</w:t>
      </w:r>
      <w:r w:rsidRPr="00995317">
        <w:t xml:space="preserve"> ունի նաև համայնքում ներդրողների բացակայությունը: Անհրաժեշտ է</w:t>
      </w:r>
      <w:r w:rsidR="002B2859" w:rsidRPr="00995317">
        <w:t>՝</w:t>
      </w:r>
      <w:r w:rsidRPr="00995317">
        <w:t xml:space="preserve"> համայնքում արտոնյալ պայմաններ ստեղծվեն ներդրողների համար և համայնքապետարանի կողմից մի շարք արտոնություններ տրվեն ներդրողներին:</w:t>
      </w:r>
    </w:p>
    <w:p w:rsidR="00F43950" w:rsidRPr="00995317" w:rsidRDefault="00F43950" w:rsidP="000B5189">
      <w:pPr>
        <w:pStyle w:val="SUPERNORMALTEXT"/>
      </w:pPr>
      <w:r w:rsidRPr="00995317">
        <w:t>●</w:t>
      </w:r>
      <w:r w:rsidR="000B5189" w:rsidRPr="00995317">
        <w:t xml:space="preserve"> </w:t>
      </w:r>
      <w:r w:rsidRPr="00995317">
        <w:t>Համայնքի զարգացման համար մեծ ազդեցությունը կունենա</w:t>
      </w:r>
      <w:r w:rsidR="002B2859" w:rsidRPr="00995317">
        <w:t>,</w:t>
      </w:r>
      <w:r w:rsidRPr="00995317">
        <w:t xml:space="preserve"> եթե համայնքում զարգանա տուրիզմը, ինչի արդյունքում համայնքում գործող մի շարք հյուրանոցառեստորանային համալիրներ կաշխատեն ավելի մեծ թափով, իսկ բնակչությանը հնարավորություն կստեղծվի իրացնել իրենց կողմից արտադրված մի շարք </w:t>
      </w:r>
      <w:r w:rsidR="00745595" w:rsidRPr="00995317">
        <w:t>արտադրանքներ</w:t>
      </w:r>
      <w:r w:rsidRPr="00995317">
        <w:t>:</w:t>
      </w:r>
    </w:p>
    <w:p w:rsidR="00F43950" w:rsidRPr="00995317" w:rsidRDefault="00F43950" w:rsidP="000B5189">
      <w:pPr>
        <w:pStyle w:val="SUPERNORMALTEXT"/>
      </w:pPr>
      <w:r w:rsidRPr="00995317">
        <w:lastRenderedPageBreak/>
        <w:t>●</w:t>
      </w:r>
      <w:r w:rsidR="000B5189" w:rsidRPr="00995317">
        <w:t xml:space="preserve"> </w:t>
      </w:r>
      <w:r w:rsidRPr="00995317">
        <w:t>Ինչպես Փարաքար համայնքի լիարժեք զարգացման համար</w:t>
      </w:r>
      <w:r w:rsidR="002B2859" w:rsidRPr="00995317">
        <w:t>,</w:t>
      </w:r>
      <w:r w:rsidRPr="00995317">
        <w:t xml:space="preserve"> այնպես</w:t>
      </w:r>
      <w:r w:rsidR="002B2859" w:rsidRPr="00995317">
        <w:t xml:space="preserve"> է</w:t>
      </w:r>
      <w:r w:rsidRPr="00995317">
        <w:t>լ այլ համայնքների համար իր ուրույն դեր</w:t>
      </w:r>
      <w:r w:rsidR="002B2859" w:rsidRPr="00995317">
        <w:t>ն</w:t>
      </w:r>
      <w:r w:rsidRPr="00995317">
        <w:t xml:space="preserve"> ունի համայնքի բյուջեն: Անհրաժեշտ է</w:t>
      </w:r>
      <w:r w:rsidR="002B2859" w:rsidRPr="00995317">
        <w:t>՝</w:t>
      </w:r>
      <w:r w:rsidRPr="00995317">
        <w:t xml:space="preserve"> պետության կողմից տրվեն այնպիսի արտոնություններ</w:t>
      </w:r>
      <w:r w:rsidR="002B2859" w:rsidRPr="00995317">
        <w:t>,</w:t>
      </w:r>
      <w:r w:rsidRPr="00995317">
        <w:t xml:space="preserve"> և մշակվեն այնպիսի օրենքներ</w:t>
      </w:r>
      <w:r w:rsidR="002B2859" w:rsidRPr="00995317">
        <w:t>,</w:t>
      </w:r>
      <w:r w:rsidRPr="00995317">
        <w:t xml:space="preserve"> ինչի արդյունքում կավելանան համայնքների բյուջեները և համայնքապետարանները կկարողանան ավելի շատ խնդիրներ լուծե</w:t>
      </w:r>
      <w:r w:rsidR="002B2859" w:rsidRPr="00995317">
        <w:t>լ</w:t>
      </w:r>
      <w:r w:rsidRPr="00995317">
        <w:t xml:space="preserve"> իրենց համայնքներում:</w:t>
      </w:r>
    </w:p>
    <w:p w:rsidR="00F43950" w:rsidRPr="00995317" w:rsidRDefault="00342174" w:rsidP="00745595">
      <w:pPr>
        <w:pStyle w:val="11HEADING11"/>
        <w:rPr>
          <w:color w:val="auto"/>
        </w:rPr>
      </w:pPr>
      <w:bookmarkStart w:id="38" w:name="_Toc474159419"/>
      <w:r w:rsidRPr="00995317">
        <w:rPr>
          <w:color w:val="auto"/>
        </w:rPr>
        <w:t>4</w:t>
      </w:r>
      <w:r w:rsidR="00F43950" w:rsidRPr="00995317">
        <w:rPr>
          <w:color w:val="auto"/>
        </w:rPr>
        <w:t>.Համայնքի նպատակների սահմանում և գործողությունների պլանավորում</w:t>
      </w:r>
      <w:bookmarkEnd w:id="38"/>
    </w:p>
    <w:p w:rsidR="00F43950" w:rsidRPr="00995317" w:rsidRDefault="00342174" w:rsidP="00745595">
      <w:pPr>
        <w:pStyle w:val="22HEADING22"/>
        <w:rPr>
          <w:color w:val="auto"/>
        </w:rPr>
      </w:pPr>
      <w:bookmarkStart w:id="39" w:name="_Toc474159420"/>
      <w:r w:rsidRPr="00995317">
        <w:rPr>
          <w:color w:val="auto"/>
        </w:rPr>
        <w:t>4</w:t>
      </w:r>
      <w:r w:rsidR="00F43950" w:rsidRPr="00995317">
        <w:rPr>
          <w:color w:val="auto"/>
        </w:rPr>
        <w:t>.1. Համայնքի զարգացման տեսլականը</w:t>
      </w:r>
      <w:bookmarkEnd w:id="39"/>
    </w:p>
    <w:p w:rsidR="00F43950" w:rsidRPr="00995317" w:rsidRDefault="00BE1F0B" w:rsidP="00745595">
      <w:pPr>
        <w:pStyle w:val="SUPERNORMALTEXT"/>
      </w:pPr>
      <w:r w:rsidRPr="00995317">
        <w:rPr>
          <w:noProof/>
        </w:rPr>
        <w:pict>
          <v:roundrect id="Rounded Rectangle 34" o:spid="_x0000_s1058" style="position:absolute;left:0;text-align:left;margin-left:2.1pt;margin-top:32.65pt;width:513pt;height:98.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" strokecolor="#4f81bd" strokeweight="2pt">
            <v:textbox>
              <w:txbxContent>
                <w:p w:rsidR="007E3900" w:rsidRPr="00995317" w:rsidRDefault="007E3900" w:rsidP="00745595">
                  <w:pPr>
                    <w:spacing w:after="0" w:line="240" w:lineRule="auto"/>
                    <w:jc w:val="center"/>
                    <w:rPr>
                      <w:rFonts w:ascii="Sylfaen" w:hAnsi="Sylfaen"/>
                      <w:sz w:val="25"/>
                      <w:szCs w:val="25"/>
                      <w:lang w:val="hy-AM"/>
                    </w:rPr>
                  </w:pPr>
                  <w:r w:rsidRPr="00995317">
                    <w:rPr>
                      <w:rFonts w:ascii="Sylfaen" w:hAnsi="Sylfaen" w:cs="Arial"/>
                      <w:sz w:val="25"/>
                      <w:szCs w:val="25"/>
                      <w:lang w:val="hy-AM"/>
                    </w:rPr>
                    <w:t>Փարաքար</w:t>
                  </w:r>
                  <w:r w:rsidRPr="00995317">
                    <w:rPr>
                      <w:rFonts w:ascii="Sylfaen" w:hAnsi="Sylfaen"/>
                      <w:sz w:val="25"/>
                      <w:szCs w:val="25"/>
                      <w:lang w:val="hy-AM"/>
                    </w:rPr>
                    <w:t xml:space="preserve"> </w:t>
                  </w:r>
                  <w:r w:rsidRPr="00995317">
                    <w:rPr>
                      <w:rFonts w:ascii="Sylfaen" w:hAnsi="Sylfaen" w:cs="Arial"/>
                      <w:sz w:val="25"/>
                      <w:szCs w:val="25"/>
                      <w:lang w:val="hy-AM"/>
                    </w:rPr>
                    <w:t>համայնքը</w:t>
                  </w:r>
                  <w:r w:rsidRPr="00995317">
                    <w:rPr>
                      <w:rFonts w:ascii="Sylfaen" w:hAnsi="Sylfaen"/>
                      <w:sz w:val="25"/>
                      <w:szCs w:val="25"/>
                      <w:lang w:val="hy-AM"/>
                    </w:rPr>
                    <w:t xml:space="preserve"> </w:t>
                  </w:r>
                  <w:r w:rsidRPr="00995317">
                    <w:rPr>
                      <w:rFonts w:ascii="Sylfaen" w:hAnsi="Sylfaen" w:cs="Arial"/>
                      <w:sz w:val="25"/>
                      <w:szCs w:val="25"/>
                      <w:lang w:val="hy-AM"/>
                    </w:rPr>
                    <w:t>դարձնել</w:t>
                  </w:r>
                  <w:r w:rsidRPr="00995317">
                    <w:rPr>
                      <w:rFonts w:ascii="Sylfaen" w:hAnsi="Sylfaen"/>
                      <w:sz w:val="25"/>
                      <w:szCs w:val="25"/>
                      <w:lang w:val="hy-AM"/>
                    </w:rPr>
                    <w:t xml:space="preserve"> </w:t>
                  </w:r>
                  <w:r w:rsidRPr="00995317">
                    <w:rPr>
                      <w:rFonts w:ascii="Sylfaen" w:hAnsi="Sylfaen" w:cs="Arial"/>
                      <w:sz w:val="25"/>
                      <w:szCs w:val="25"/>
                      <w:lang w:val="hy-AM"/>
                    </w:rPr>
                    <w:t>գյուղատնտեսական</w:t>
                  </w:r>
                  <w:r w:rsidRPr="00995317">
                    <w:rPr>
                      <w:rFonts w:ascii="Sylfaen" w:hAnsi="Sylfaen"/>
                      <w:sz w:val="25"/>
                      <w:szCs w:val="25"/>
                      <w:lang w:val="hy-AM"/>
                    </w:rPr>
                    <w:t xml:space="preserve"> </w:t>
                  </w:r>
                  <w:r w:rsidRPr="00995317">
                    <w:rPr>
                      <w:rFonts w:ascii="Sylfaen" w:hAnsi="Sylfaen" w:cs="Arial"/>
                      <w:sz w:val="25"/>
                      <w:szCs w:val="25"/>
                      <w:lang w:val="hy-AM"/>
                    </w:rPr>
                    <w:t>մթերքների</w:t>
                  </w:r>
                  <w:r w:rsidRPr="00995317">
                    <w:rPr>
                      <w:rFonts w:ascii="Sylfaen" w:hAnsi="Sylfaen"/>
                      <w:sz w:val="25"/>
                      <w:szCs w:val="25"/>
                      <w:lang w:val="hy-AM"/>
                    </w:rPr>
                    <w:t xml:space="preserve"> </w:t>
                  </w:r>
                  <w:r w:rsidRPr="00995317">
                    <w:rPr>
                      <w:rFonts w:ascii="Sylfaen" w:hAnsi="Sylfaen" w:cs="Arial"/>
                      <w:sz w:val="25"/>
                      <w:szCs w:val="25"/>
                      <w:lang w:val="hy-AM"/>
                    </w:rPr>
                    <w:t>արտադրության</w:t>
                  </w:r>
                  <w:r w:rsidRPr="00995317">
                    <w:rPr>
                      <w:rFonts w:ascii="Sylfaen" w:hAnsi="Sylfaen"/>
                      <w:sz w:val="25"/>
                      <w:szCs w:val="25"/>
                      <w:lang w:val="hy-AM"/>
                    </w:rPr>
                    <w:t>,</w:t>
                  </w:r>
                </w:p>
                <w:p w:rsidR="007E3900" w:rsidRPr="00995317" w:rsidRDefault="007E3900" w:rsidP="00745595">
                  <w:pPr>
                    <w:spacing w:after="0" w:line="240" w:lineRule="auto"/>
                    <w:jc w:val="center"/>
                    <w:rPr>
                      <w:rFonts w:ascii="Sylfaen" w:hAnsi="Sylfaen"/>
                      <w:sz w:val="25"/>
                      <w:szCs w:val="25"/>
                      <w:lang w:val="hy-AM"/>
                    </w:rPr>
                  </w:pPr>
                  <w:r w:rsidRPr="00995317">
                    <w:rPr>
                      <w:rFonts w:ascii="Sylfaen" w:hAnsi="Sylfaen" w:cs="Arial"/>
                      <w:sz w:val="25"/>
                      <w:szCs w:val="25"/>
                      <w:lang w:val="hy-AM"/>
                    </w:rPr>
                    <w:t>պտուղ</w:t>
                  </w:r>
                  <w:r w:rsidRPr="00995317">
                    <w:rPr>
                      <w:rFonts w:ascii="Sylfaen" w:hAnsi="Sylfaen"/>
                      <w:sz w:val="25"/>
                      <w:szCs w:val="25"/>
                      <w:lang w:val="hy-AM"/>
                    </w:rPr>
                    <w:t>-</w:t>
                  </w:r>
                  <w:r w:rsidRPr="00995317">
                    <w:rPr>
                      <w:rFonts w:ascii="Sylfaen" w:hAnsi="Sylfaen" w:cs="Arial"/>
                      <w:sz w:val="25"/>
                      <w:szCs w:val="25"/>
                      <w:lang w:val="hy-AM"/>
                    </w:rPr>
                    <w:t>բանջարեղենի</w:t>
                  </w:r>
                  <w:r w:rsidRPr="00995317">
                    <w:rPr>
                      <w:rFonts w:ascii="Sylfaen" w:hAnsi="Sylfaen"/>
                      <w:sz w:val="25"/>
                      <w:szCs w:val="25"/>
                      <w:lang w:val="hy-AM"/>
                    </w:rPr>
                    <w:t xml:space="preserve"> </w:t>
                  </w:r>
                  <w:r w:rsidRPr="00995317">
                    <w:rPr>
                      <w:rFonts w:ascii="Sylfaen" w:hAnsi="Sylfaen" w:cs="Arial"/>
                      <w:sz w:val="25"/>
                      <w:szCs w:val="25"/>
                      <w:lang w:val="hy-AM"/>
                    </w:rPr>
                    <w:t>վերամշակման</w:t>
                  </w:r>
                  <w:r w:rsidRPr="00995317">
                    <w:rPr>
                      <w:rFonts w:ascii="Sylfaen" w:hAnsi="Sylfaen"/>
                      <w:sz w:val="25"/>
                      <w:szCs w:val="25"/>
                      <w:lang w:val="hy-AM"/>
                    </w:rPr>
                    <w:t xml:space="preserve">, </w:t>
                  </w:r>
                  <w:r w:rsidRPr="00995317">
                    <w:rPr>
                      <w:rFonts w:ascii="Sylfaen" w:hAnsi="Sylfaen" w:cs="Arial"/>
                      <w:sz w:val="25"/>
                      <w:szCs w:val="25"/>
                      <w:lang w:val="hy-AM"/>
                    </w:rPr>
                    <w:t>մաքուր</w:t>
                  </w:r>
                  <w:r w:rsidRPr="00995317">
                    <w:rPr>
                      <w:rFonts w:ascii="Sylfaen" w:hAnsi="Sylfaen"/>
                      <w:sz w:val="25"/>
                      <w:szCs w:val="25"/>
                      <w:lang w:val="hy-AM"/>
                    </w:rPr>
                    <w:t xml:space="preserve">, </w:t>
                  </w:r>
                  <w:r w:rsidRPr="00995317">
                    <w:rPr>
                      <w:rFonts w:ascii="Sylfaen" w:hAnsi="Sylfaen" w:cs="Arial"/>
                      <w:sz w:val="25"/>
                      <w:szCs w:val="25"/>
                      <w:lang w:val="hy-AM"/>
                    </w:rPr>
                    <w:t>բարեկարգ</w:t>
                  </w:r>
                  <w:r w:rsidRPr="00995317">
                    <w:rPr>
                      <w:rFonts w:ascii="Sylfaen" w:hAnsi="Sylfaen"/>
                      <w:sz w:val="25"/>
                      <w:szCs w:val="25"/>
                      <w:lang w:val="hy-AM"/>
                    </w:rPr>
                    <w:t xml:space="preserve">, </w:t>
                  </w:r>
                  <w:r w:rsidRPr="00995317">
                    <w:rPr>
                      <w:rFonts w:ascii="Sylfaen" w:hAnsi="Sylfaen" w:cs="Arial"/>
                      <w:sz w:val="25"/>
                      <w:szCs w:val="25"/>
                      <w:lang w:val="hy-AM"/>
                    </w:rPr>
                    <w:t>առևտրի</w:t>
                  </w:r>
                  <w:r w:rsidRPr="00995317">
                    <w:rPr>
                      <w:rFonts w:ascii="Sylfaen" w:hAnsi="Sylfaen"/>
                      <w:sz w:val="25"/>
                      <w:szCs w:val="25"/>
                      <w:lang w:val="hy-AM"/>
                    </w:rPr>
                    <w:t xml:space="preserve"> </w:t>
                  </w:r>
                  <w:r w:rsidRPr="00995317">
                    <w:rPr>
                      <w:rFonts w:ascii="Sylfaen" w:hAnsi="Sylfaen" w:cs="Arial"/>
                      <w:sz w:val="25"/>
                      <w:szCs w:val="25"/>
                      <w:lang w:val="hy-AM"/>
                    </w:rPr>
                    <w:t>և</w:t>
                  </w:r>
                  <w:r w:rsidRPr="00995317">
                    <w:rPr>
                      <w:rFonts w:ascii="Sylfaen" w:hAnsi="Sylfaen"/>
                      <w:sz w:val="25"/>
                      <w:szCs w:val="25"/>
                      <w:lang w:val="hy-AM"/>
                    </w:rPr>
                    <w:t xml:space="preserve"> </w:t>
                  </w:r>
                  <w:r w:rsidRPr="00995317">
                    <w:rPr>
                      <w:rFonts w:ascii="Sylfaen" w:hAnsi="Sylfaen" w:cs="Arial"/>
                      <w:sz w:val="25"/>
                      <w:szCs w:val="25"/>
                      <w:lang w:val="hy-AM"/>
                    </w:rPr>
                    <w:t>սպասարկման</w:t>
                  </w:r>
                  <w:r w:rsidRPr="00995317">
                    <w:rPr>
                      <w:rFonts w:ascii="Sylfaen" w:hAnsi="Sylfaen"/>
                      <w:sz w:val="25"/>
                      <w:szCs w:val="25"/>
                      <w:lang w:val="hy-AM"/>
                    </w:rPr>
                    <w:t>,</w:t>
                  </w:r>
                </w:p>
                <w:p w:rsidR="007E3900" w:rsidRPr="00995317" w:rsidRDefault="007E3900" w:rsidP="00745595">
                  <w:pPr>
                    <w:spacing w:after="0" w:line="240" w:lineRule="auto"/>
                    <w:jc w:val="center"/>
                    <w:rPr>
                      <w:rFonts w:ascii="Sylfaen" w:hAnsi="Sylfaen"/>
                      <w:sz w:val="25"/>
                      <w:szCs w:val="25"/>
                      <w:lang w:val="hy-AM"/>
                    </w:rPr>
                  </w:pPr>
                  <w:r w:rsidRPr="00995317">
                    <w:rPr>
                      <w:rFonts w:ascii="Sylfaen" w:hAnsi="Sylfaen" w:cs="Arial"/>
                      <w:sz w:val="25"/>
                      <w:szCs w:val="25"/>
                      <w:lang w:val="hy-AM"/>
                    </w:rPr>
                    <w:t>կրթական</w:t>
                  </w:r>
                  <w:r w:rsidRPr="00995317">
                    <w:rPr>
                      <w:rFonts w:ascii="Sylfaen" w:hAnsi="Sylfaen"/>
                      <w:sz w:val="25"/>
                      <w:szCs w:val="25"/>
                      <w:lang w:val="hy-AM"/>
                    </w:rPr>
                    <w:t xml:space="preserve"> </w:t>
                  </w:r>
                  <w:r w:rsidRPr="00995317">
                    <w:rPr>
                      <w:rFonts w:ascii="Sylfaen" w:hAnsi="Sylfaen" w:cs="Arial"/>
                      <w:sz w:val="25"/>
                      <w:szCs w:val="25"/>
                      <w:lang w:val="hy-AM"/>
                    </w:rPr>
                    <w:t>և</w:t>
                  </w:r>
                  <w:r w:rsidRPr="00995317">
                    <w:rPr>
                      <w:rFonts w:ascii="Sylfaen" w:hAnsi="Sylfaen"/>
                      <w:sz w:val="25"/>
                      <w:szCs w:val="25"/>
                      <w:lang w:val="hy-AM"/>
                    </w:rPr>
                    <w:t xml:space="preserve"> </w:t>
                  </w:r>
                  <w:r w:rsidRPr="00995317">
                    <w:rPr>
                      <w:rFonts w:ascii="Sylfaen" w:hAnsi="Sylfaen" w:cs="Arial"/>
                      <w:sz w:val="25"/>
                      <w:szCs w:val="25"/>
                      <w:lang w:val="hy-AM"/>
                    </w:rPr>
                    <w:t>մշակութային</w:t>
                  </w:r>
                  <w:r w:rsidRPr="00995317">
                    <w:rPr>
                      <w:rFonts w:ascii="Sylfaen" w:hAnsi="Sylfaen"/>
                      <w:sz w:val="25"/>
                      <w:szCs w:val="25"/>
                      <w:lang w:val="hy-AM"/>
                    </w:rPr>
                    <w:t xml:space="preserve"> </w:t>
                  </w:r>
                  <w:r w:rsidRPr="00995317">
                    <w:rPr>
                      <w:rFonts w:ascii="Sylfaen" w:hAnsi="Sylfaen" w:cs="Arial"/>
                      <w:sz w:val="25"/>
                      <w:szCs w:val="25"/>
                      <w:lang w:val="hy-AM"/>
                    </w:rPr>
                    <w:t>զարգացած</w:t>
                  </w:r>
                  <w:r w:rsidRPr="00995317">
                    <w:rPr>
                      <w:rFonts w:ascii="Sylfaen" w:hAnsi="Sylfaen"/>
                      <w:sz w:val="25"/>
                      <w:szCs w:val="25"/>
                      <w:lang w:val="hy-AM"/>
                    </w:rPr>
                    <w:t xml:space="preserve"> </w:t>
                  </w:r>
                  <w:r w:rsidRPr="00995317">
                    <w:rPr>
                      <w:rFonts w:ascii="Sylfaen" w:hAnsi="Sylfaen" w:cs="Arial"/>
                      <w:sz w:val="25"/>
                      <w:szCs w:val="25"/>
                      <w:lang w:val="hy-AM"/>
                    </w:rPr>
                    <w:t>ենթակառուցվածքներ</w:t>
                  </w:r>
                  <w:r w:rsidRPr="00995317">
                    <w:rPr>
                      <w:rFonts w:ascii="Sylfaen" w:hAnsi="Sylfaen"/>
                      <w:sz w:val="25"/>
                      <w:szCs w:val="25"/>
                      <w:lang w:val="hy-AM"/>
                    </w:rPr>
                    <w:t xml:space="preserve">, </w:t>
                  </w:r>
                  <w:r w:rsidRPr="00995317">
                    <w:rPr>
                      <w:rFonts w:ascii="Sylfaen" w:hAnsi="Sylfaen" w:cs="Arial"/>
                      <w:sz w:val="25"/>
                      <w:szCs w:val="25"/>
                      <w:lang w:val="hy-AM"/>
                    </w:rPr>
                    <w:t>բնակչության</w:t>
                  </w:r>
                  <w:r w:rsidRPr="00995317">
                    <w:rPr>
                      <w:rFonts w:ascii="Sylfaen" w:hAnsi="Sylfaen"/>
                      <w:sz w:val="25"/>
                      <w:szCs w:val="25"/>
                      <w:lang w:val="hy-AM"/>
                    </w:rPr>
                    <w:t xml:space="preserve"> </w:t>
                  </w:r>
                  <w:r w:rsidRPr="00995317">
                    <w:rPr>
                      <w:rFonts w:ascii="Sylfaen" w:hAnsi="Sylfaen" w:cs="Arial"/>
                      <w:sz w:val="25"/>
                      <w:szCs w:val="25"/>
                      <w:lang w:val="hy-AM"/>
                    </w:rPr>
                    <w:t>համար</w:t>
                  </w:r>
                </w:p>
                <w:p w:rsidR="007E3900" w:rsidRPr="00995317" w:rsidRDefault="007E3900" w:rsidP="00745595">
                  <w:pPr>
                    <w:spacing w:after="0" w:line="240" w:lineRule="auto"/>
                    <w:jc w:val="center"/>
                    <w:rPr>
                      <w:rFonts w:ascii="Sylfaen" w:hAnsi="Sylfaen"/>
                      <w:sz w:val="25"/>
                      <w:szCs w:val="25"/>
                      <w:lang w:val="hy-AM"/>
                    </w:rPr>
                  </w:pPr>
                  <w:r w:rsidRPr="00995317">
                    <w:rPr>
                      <w:rFonts w:ascii="Sylfaen" w:hAnsi="Sylfaen" w:cs="Arial"/>
                      <w:sz w:val="25"/>
                      <w:szCs w:val="25"/>
                      <w:lang w:val="hy-AM"/>
                    </w:rPr>
                    <w:t>բավարար</w:t>
                  </w:r>
                  <w:r w:rsidRPr="00995317">
                    <w:rPr>
                      <w:rFonts w:ascii="Sylfaen" w:hAnsi="Sylfaen"/>
                      <w:sz w:val="25"/>
                      <w:szCs w:val="25"/>
                      <w:lang w:val="hy-AM"/>
                    </w:rPr>
                    <w:t xml:space="preserve"> </w:t>
                  </w:r>
                  <w:r w:rsidRPr="00995317">
                    <w:rPr>
                      <w:rFonts w:ascii="Sylfaen" w:hAnsi="Sylfaen" w:cs="Arial"/>
                      <w:sz w:val="25"/>
                      <w:szCs w:val="25"/>
                      <w:lang w:val="hy-AM"/>
                    </w:rPr>
                    <w:t>կենսապայմաններ</w:t>
                  </w:r>
                  <w:r w:rsidRPr="00995317">
                    <w:rPr>
                      <w:rFonts w:ascii="Sylfaen" w:hAnsi="Sylfaen"/>
                      <w:sz w:val="25"/>
                      <w:szCs w:val="25"/>
                      <w:lang w:val="hy-AM"/>
                    </w:rPr>
                    <w:t xml:space="preserve"> </w:t>
                  </w:r>
                  <w:r w:rsidRPr="00995317">
                    <w:rPr>
                      <w:rFonts w:ascii="Sylfaen" w:hAnsi="Sylfaen" w:cs="Arial"/>
                      <w:sz w:val="25"/>
                      <w:szCs w:val="25"/>
                      <w:lang w:val="hy-AM"/>
                    </w:rPr>
                    <w:t>ունեցող</w:t>
                  </w:r>
                  <w:r w:rsidRPr="00995317">
                    <w:rPr>
                      <w:rFonts w:ascii="Sylfaen" w:hAnsi="Sylfaen"/>
                      <w:sz w:val="25"/>
                      <w:szCs w:val="25"/>
                      <w:lang w:val="hy-AM"/>
                    </w:rPr>
                    <w:t xml:space="preserve"> </w:t>
                  </w:r>
                  <w:r w:rsidRPr="00995317">
                    <w:rPr>
                      <w:rFonts w:ascii="Sylfaen" w:hAnsi="Sylfaen" w:cs="Arial"/>
                      <w:sz w:val="25"/>
                      <w:szCs w:val="25"/>
                      <w:lang w:val="hy-AM"/>
                    </w:rPr>
                    <w:t>և</w:t>
                  </w:r>
                  <w:r w:rsidRPr="00995317">
                    <w:rPr>
                      <w:rFonts w:ascii="Sylfaen" w:hAnsi="Sylfaen"/>
                      <w:sz w:val="25"/>
                      <w:szCs w:val="25"/>
                      <w:lang w:val="hy-AM"/>
                    </w:rPr>
                    <w:t xml:space="preserve"> </w:t>
                  </w:r>
                  <w:r w:rsidRPr="00995317">
                    <w:rPr>
                      <w:rFonts w:ascii="Sylfaen" w:hAnsi="Sylfaen" w:cs="Arial"/>
                      <w:sz w:val="25"/>
                      <w:szCs w:val="25"/>
                      <w:lang w:val="hy-AM"/>
                    </w:rPr>
                    <w:t>զբոսաշրջության</w:t>
                  </w:r>
                  <w:r w:rsidRPr="00995317">
                    <w:rPr>
                      <w:rFonts w:ascii="Sylfaen" w:hAnsi="Sylfaen"/>
                      <w:sz w:val="25"/>
                      <w:szCs w:val="25"/>
                      <w:lang w:val="hy-AM"/>
                    </w:rPr>
                    <w:t xml:space="preserve"> </w:t>
                  </w:r>
                  <w:r w:rsidRPr="00995317">
                    <w:rPr>
                      <w:rFonts w:ascii="Sylfaen" w:hAnsi="Sylfaen" w:cs="Arial"/>
                      <w:sz w:val="25"/>
                      <w:szCs w:val="25"/>
                      <w:lang w:val="hy-AM"/>
                    </w:rPr>
                    <w:t>համար</w:t>
                  </w:r>
                  <w:r w:rsidRPr="00995317">
                    <w:rPr>
                      <w:rFonts w:ascii="Sylfaen" w:hAnsi="Sylfaen"/>
                      <w:sz w:val="25"/>
                      <w:szCs w:val="25"/>
                      <w:lang w:val="hy-AM"/>
                    </w:rPr>
                    <w:t xml:space="preserve"> </w:t>
                  </w:r>
                  <w:r w:rsidRPr="00995317">
                    <w:rPr>
                      <w:rFonts w:ascii="Sylfaen" w:hAnsi="Sylfaen" w:cs="Arial"/>
                      <w:sz w:val="25"/>
                      <w:szCs w:val="25"/>
                      <w:lang w:val="hy-AM"/>
                    </w:rPr>
                    <w:t>գրավիչ</w:t>
                  </w:r>
                  <w:r w:rsidRPr="00995317">
                    <w:rPr>
                      <w:rFonts w:ascii="Sylfaen" w:hAnsi="Sylfaen"/>
                      <w:sz w:val="25"/>
                      <w:szCs w:val="25"/>
                      <w:lang w:val="hy-AM"/>
                    </w:rPr>
                    <w:t xml:space="preserve"> </w:t>
                  </w:r>
                  <w:r w:rsidRPr="00995317">
                    <w:rPr>
                      <w:rFonts w:ascii="Sylfaen" w:hAnsi="Sylfaen" w:cs="Arial"/>
                      <w:sz w:val="25"/>
                      <w:szCs w:val="25"/>
                      <w:lang w:val="hy-AM"/>
                    </w:rPr>
                    <w:t>տարածք</w:t>
                  </w:r>
                  <w:r w:rsidRPr="00995317">
                    <w:rPr>
                      <w:rFonts w:ascii="Sylfaen" w:hAnsi="Sylfaen"/>
                      <w:sz w:val="25"/>
                      <w:szCs w:val="25"/>
                      <w:lang w:val="hy-AM"/>
                    </w:rPr>
                    <w:t>:</w:t>
                  </w:r>
                </w:p>
              </w:txbxContent>
            </v:textbox>
            <w10:wrap type="topAndBottom"/>
          </v:roundrect>
        </w:pict>
      </w:r>
      <w:r w:rsidR="00F43950" w:rsidRPr="00995317">
        <w:t>Համայնքի</w:t>
      </w:r>
      <w:r w:rsidR="00745595" w:rsidRPr="00995317">
        <w:t xml:space="preserve"> </w:t>
      </w:r>
      <w:r w:rsidR="00F43950" w:rsidRPr="00995317">
        <w:t>տեսլականն</w:t>
      </w:r>
      <w:r w:rsidR="00194961" w:rsidRPr="00995317">
        <w:t xml:space="preserve"> </w:t>
      </w:r>
      <w:r w:rsidR="00F43950" w:rsidRPr="00995317">
        <w:t>է՝</w:t>
      </w:r>
    </w:p>
    <w:p w:rsidR="00745595" w:rsidRPr="00995317" w:rsidRDefault="00745595" w:rsidP="00F43950">
      <w:pPr>
        <w:autoSpaceDE w:val="0"/>
        <w:autoSpaceDN w:val="0"/>
        <w:adjustRightInd w:val="0"/>
        <w:spacing w:after="0" w:line="240" w:lineRule="auto"/>
        <w:rPr>
          <w:rFonts w:ascii="Sylfaen" w:hAnsi="Sylfaen" w:cs="Sylfaen"/>
          <w:sz w:val="24"/>
          <w:szCs w:val="24"/>
          <w:lang w:val="hy-AM"/>
        </w:rPr>
      </w:pPr>
    </w:p>
    <w:p w:rsidR="00F43950" w:rsidRPr="00995317" w:rsidRDefault="00F43950" w:rsidP="00745595">
      <w:pPr>
        <w:pStyle w:val="SUPERNORMALTEXT"/>
      </w:pPr>
      <w:r w:rsidRPr="00995317">
        <w:t>Համայնքի սահմանված տեսլականին հասնելու համար համայնքի ռազմավարությունն</w:t>
      </w:r>
      <w:r w:rsidR="00194961" w:rsidRPr="00995317">
        <w:t xml:space="preserve"> </w:t>
      </w:r>
      <w:r w:rsidRPr="00995317">
        <w:t>է՝</w:t>
      </w:r>
    </w:p>
    <w:p w:rsidR="00366AEA" w:rsidRPr="00995317" w:rsidRDefault="00366AEA" w:rsidP="00400684">
      <w:pPr>
        <w:pStyle w:val="SUPERNORMALTEXT"/>
        <w:ind w:left="567" w:firstLine="0"/>
      </w:pPr>
    </w:p>
    <w:p w:rsidR="00F43950" w:rsidRPr="00995317" w:rsidRDefault="00F43950" w:rsidP="00156A4D">
      <w:pPr>
        <w:pStyle w:val="SUPERNORMALTEXT"/>
        <w:numPr>
          <w:ilvl w:val="0"/>
          <w:numId w:val="23"/>
        </w:numPr>
        <w:ind w:left="567"/>
      </w:pPr>
      <w:r w:rsidRPr="00995317">
        <w:t>համայնքում անասնապահության զարգացում և անասնապահական մթերքների</w:t>
      </w:r>
      <w:r w:rsidR="00745595" w:rsidRPr="00995317">
        <w:t xml:space="preserve"> </w:t>
      </w:r>
      <w:r w:rsidRPr="00995317">
        <w:t xml:space="preserve">արտադրության ծավալների աստիճանական </w:t>
      </w:r>
      <w:r w:rsidR="002B2859" w:rsidRPr="00995317">
        <w:t xml:space="preserve">մեծացում </w:t>
      </w:r>
      <w:r w:rsidRPr="00995317">
        <w:t>անասնագլխաքանակի</w:t>
      </w:r>
      <w:r w:rsidR="00745595" w:rsidRPr="00995317">
        <w:t xml:space="preserve"> </w:t>
      </w:r>
      <w:r w:rsidRPr="00995317">
        <w:t>տարեցտարի ավելացման</w:t>
      </w:r>
      <w:r w:rsidR="002B2859" w:rsidRPr="00995317">
        <w:t xml:space="preserve"> </w:t>
      </w:r>
      <w:r w:rsidRPr="00995317">
        <w:t>միջոցով</w:t>
      </w:r>
      <w:r w:rsidR="00A64611" w:rsidRPr="00995317">
        <w:t>, այգիների վերականգնում</w:t>
      </w:r>
      <w:r w:rsidR="00C40DB4" w:rsidRPr="00995317">
        <w:t>,</w:t>
      </w:r>
    </w:p>
    <w:p w:rsidR="00F43950" w:rsidRPr="00995317" w:rsidRDefault="00F43950" w:rsidP="00156A4D">
      <w:pPr>
        <w:pStyle w:val="SUPERNORMALTEXT"/>
        <w:numPr>
          <w:ilvl w:val="0"/>
          <w:numId w:val="23"/>
        </w:numPr>
        <w:ind w:left="567"/>
      </w:pPr>
      <w:r w:rsidRPr="00995317">
        <w:t>համայնքում պտուղի և բանջարեղենի հանձնման և վերամշակման</w:t>
      </w:r>
      <w:r w:rsidR="00745595" w:rsidRPr="00995317">
        <w:t xml:space="preserve"> </w:t>
      </w:r>
      <w:r w:rsidRPr="00995317">
        <w:t>արտադրամասերի ստեղծում և գործարկում</w:t>
      </w:r>
      <w:r w:rsidR="00C40DB4" w:rsidRPr="00995317">
        <w:t>,</w:t>
      </w:r>
    </w:p>
    <w:p w:rsidR="00F43950" w:rsidRPr="00995317" w:rsidRDefault="00F43950" w:rsidP="00156A4D">
      <w:pPr>
        <w:pStyle w:val="SUPERNORMALTEXT"/>
        <w:numPr>
          <w:ilvl w:val="0"/>
          <w:numId w:val="23"/>
        </w:numPr>
        <w:ind w:left="567"/>
      </w:pPr>
      <w:r w:rsidRPr="00995317">
        <w:t>համայնքում մեղվապահության ընդլայնում և զարգացում</w:t>
      </w:r>
      <w:r w:rsidR="00C40DB4" w:rsidRPr="00995317">
        <w:t>,</w:t>
      </w:r>
    </w:p>
    <w:p w:rsidR="00F43950" w:rsidRPr="00995317" w:rsidRDefault="00F43950" w:rsidP="00156A4D">
      <w:pPr>
        <w:pStyle w:val="SUPERNORMALTEXT"/>
        <w:numPr>
          <w:ilvl w:val="0"/>
          <w:numId w:val="23"/>
        </w:numPr>
        <w:ind w:left="567"/>
      </w:pPr>
      <w:r w:rsidRPr="00995317">
        <w:t>համայնքի տարածքի համեմատական առավելությունների բացահայտում և</w:t>
      </w:r>
      <w:r w:rsidR="00C40DB4" w:rsidRPr="00995317">
        <w:t xml:space="preserve"> </w:t>
      </w:r>
      <w:r w:rsidRPr="00995317">
        <w:t>առևտրայնացում, այդ նպատակով պետական կառավարման և տեղական</w:t>
      </w:r>
      <w:r w:rsidR="005803B2" w:rsidRPr="00995317">
        <w:t xml:space="preserve"> </w:t>
      </w:r>
      <w:r w:rsidRPr="00995317">
        <w:t>ինքնակառավարման մարմինների համագործակցության շրջանակների ընդլայնում և ջանքերի մեկտեղում</w:t>
      </w:r>
      <w:r w:rsidR="00C40DB4" w:rsidRPr="00995317">
        <w:t>,</w:t>
      </w:r>
    </w:p>
    <w:p w:rsidR="00F43950" w:rsidRPr="00995317" w:rsidRDefault="00F43950" w:rsidP="00156A4D">
      <w:pPr>
        <w:pStyle w:val="SUPERNORMALTEXT"/>
        <w:numPr>
          <w:ilvl w:val="0"/>
          <w:numId w:val="23"/>
        </w:numPr>
        <w:ind w:left="567"/>
      </w:pPr>
      <w:r w:rsidRPr="00995317">
        <w:t>համայնքում էկոտուրիզմի ենթակառուցվածքների ստեղծում և զարգացում՝</w:t>
      </w:r>
      <w:r w:rsidR="00C40DB4" w:rsidRPr="00995317">
        <w:t xml:space="preserve"> </w:t>
      </w:r>
      <w:r w:rsidRPr="00995317">
        <w:t>զբոսաշրջիկների գիշերակացի տնային պայմանների ապահովման, հասարակական</w:t>
      </w:r>
      <w:r w:rsidR="00C40DB4" w:rsidRPr="00995317">
        <w:t xml:space="preserve"> </w:t>
      </w:r>
      <w:r w:rsidRPr="00995317">
        <w:t>սննդի, առևտրի և կենցաղսպասարկման օբյեկտների ստեղծման, համապատասխան</w:t>
      </w:r>
      <w:r w:rsidR="00C40DB4" w:rsidRPr="00995317">
        <w:t xml:space="preserve"> </w:t>
      </w:r>
      <w:r w:rsidRPr="00995317">
        <w:t>ծառայությունների պատշաճ մակարդակով մատուցման միջոցով</w:t>
      </w:r>
      <w:r w:rsidR="00C40DB4" w:rsidRPr="00995317">
        <w:t>,</w:t>
      </w:r>
    </w:p>
    <w:p w:rsidR="00F43950" w:rsidRPr="00995317" w:rsidRDefault="00F43950" w:rsidP="00156A4D">
      <w:pPr>
        <w:pStyle w:val="SUPERNORMALTEXT"/>
        <w:numPr>
          <w:ilvl w:val="0"/>
          <w:numId w:val="23"/>
        </w:numPr>
        <w:ind w:left="567"/>
      </w:pPr>
      <w:r w:rsidRPr="00995317">
        <w:t>համայնքի սեփականություն համարվող ենթակառուցվածքների պահպանում,</w:t>
      </w:r>
      <w:r w:rsidR="00C40DB4" w:rsidRPr="00995317">
        <w:t xml:space="preserve"> </w:t>
      </w:r>
      <w:r w:rsidRPr="00995317">
        <w:t>շահագործում, նորոգում և զարգացում</w:t>
      </w:r>
      <w:r w:rsidR="00C40DB4" w:rsidRPr="00995317">
        <w:t>,</w:t>
      </w:r>
    </w:p>
    <w:p w:rsidR="00F43950" w:rsidRPr="00995317" w:rsidRDefault="00F43950" w:rsidP="00156A4D">
      <w:pPr>
        <w:pStyle w:val="SUPERNORMALTEXT"/>
        <w:numPr>
          <w:ilvl w:val="0"/>
          <w:numId w:val="23"/>
        </w:numPr>
        <w:ind w:left="567"/>
      </w:pPr>
      <w:r w:rsidRPr="00995317">
        <w:t>միջբնակավայրային և ներբնակավայրային ճանապարհների և փողոցների նորոգում</w:t>
      </w:r>
      <w:r w:rsidR="00C40DB4" w:rsidRPr="00995317">
        <w:t xml:space="preserve"> </w:t>
      </w:r>
      <w:r w:rsidRPr="00995317">
        <w:t>և բարեկարգում, ջրահեռացման և արտաքին լուսավորության համակարգերի</w:t>
      </w:r>
      <w:r w:rsidR="00C40DB4" w:rsidRPr="00995317">
        <w:t xml:space="preserve"> </w:t>
      </w:r>
      <w:r w:rsidRPr="00995317">
        <w:t>անցկացում, ճանապարհային նշանների տեղադրում, ավտոկանգառների</w:t>
      </w:r>
      <w:r w:rsidR="00C40DB4" w:rsidRPr="00995317">
        <w:t xml:space="preserve"> </w:t>
      </w:r>
      <w:r w:rsidRPr="00995317">
        <w:t>ժամանակակից տաղավարների կառուցում</w:t>
      </w:r>
      <w:r w:rsidR="00C40DB4" w:rsidRPr="00995317">
        <w:t>,</w:t>
      </w:r>
    </w:p>
    <w:p w:rsidR="00F43950" w:rsidRPr="00995317" w:rsidRDefault="00F43950" w:rsidP="00156A4D">
      <w:pPr>
        <w:pStyle w:val="SUPERNORMALTEXT"/>
        <w:numPr>
          <w:ilvl w:val="0"/>
          <w:numId w:val="23"/>
        </w:numPr>
        <w:ind w:left="567"/>
      </w:pPr>
      <w:r w:rsidRPr="00995317">
        <w:lastRenderedPageBreak/>
        <w:t>համայնքի բնակչության սոցիալ–տնտեսական պայմանների բարելավում՝</w:t>
      </w:r>
      <w:r w:rsidR="00C40DB4" w:rsidRPr="00995317">
        <w:t xml:space="preserve"> </w:t>
      </w:r>
      <w:r w:rsidRPr="00995317">
        <w:t>նրանց</w:t>
      </w:r>
      <w:r w:rsidR="00C40DB4" w:rsidRPr="00995317">
        <w:t xml:space="preserve"> </w:t>
      </w:r>
      <w:r w:rsidRPr="00995317">
        <w:t>մատուցվող հանրային ծառայությունների տեսակների (ջրամատակարարում և</w:t>
      </w:r>
      <w:r w:rsidR="00C40DB4" w:rsidRPr="00995317">
        <w:t xml:space="preserve"> </w:t>
      </w:r>
      <w:r w:rsidRPr="00995317">
        <w:t>ջրահեռացում, գազամատակարարում, էլեկտրամատակարարում, աղբահանություն</w:t>
      </w:r>
      <w:r w:rsidR="00C40DB4" w:rsidRPr="00995317">
        <w:t xml:space="preserve"> </w:t>
      </w:r>
      <w:r w:rsidRPr="00995317">
        <w:t>և սանիտարական մաքրում, տրանսպորտ և կապ, նախադպրոցական և դպրոցական</w:t>
      </w:r>
      <w:r w:rsidR="00C40DB4" w:rsidRPr="00995317">
        <w:t xml:space="preserve"> </w:t>
      </w:r>
      <w:r w:rsidRPr="00995317">
        <w:t>կրթություն, արտադպրոցական դաստիարակություն, մշակույթ, առողջապահություն</w:t>
      </w:r>
      <w:r w:rsidR="00C40DB4" w:rsidRPr="00995317">
        <w:t xml:space="preserve"> </w:t>
      </w:r>
      <w:r w:rsidRPr="00995317">
        <w:t>և սպորտ, սոցիալական պաշտպանություն և այլն) շրջանակի աստիճանական</w:t>
      </w:r>
      <w:r w:rsidR="00C40DB4" w:rsidRPr="00995317">
        <w:t xml:space="preserve"> </w:t>
      </w:r>
      <w:r w:rsidRPr="00995317">
        <w:t>ընդլայնման, հասանելիության ու մատչելիության ապահովման և որակի անշեղ</w:t>
      </w:r>
      <w:r w:rsidR="00C40DB4" w:rsidRPr="00995317">
        <w:t xml:space="preserve"> </w:t>
      </w:r>
      <w:r w:rsidRPr="00995317">
        <w:t>բարձրացման միջոցով:</w:t>
      </w:r>
    </w:p>
    <w:p w:rsidR="00F43950" w:rsidRPr="00995317" w:rsidRDefault="00F43950" w:rsidP="00156A4D">
      <w:pPr>
        <w:pStyle w:val="SUPERNORMALTEXT"/>
        <w:numPr>
          <w:ilvl w:val="0"/>
          <w:numId w:val="23"/>
        </w:numPr>
        <w:ind w:left="567"/>
      </w:pPr>
      <w:r w:rsidRPr="00995317">
        <w:t>համայնքի ՏԻՄ-ի, աշխատակազմի, համայնքային կազմակերպությունների</w:t>
      </w:r>
      <w:r w:rsidR="00156A4D" w:rsidRPr="00995317">
        <w:t xml:space="preserve"> </w:t>
      </w:r>
      <w:r w:rsidRPr="00995317">
        <w:t>ինստիտուցիոնալ կարողությունների աստիճանական հզորացում, տեղական</w:t>
      </w:r>
      <w:r w:rsidR="00156A4D" w:rsidRPr="00995317">
        <w:t xml:space="preserve"> </w:t>
      </w:r>
      <w:r w:rsidRPr="00995317">
        <w:t>ժողովրդավարության ամրապնդում, համայնքում պատշաճ կառավարման</w:t>
      </w:r>
      <w:r w:rsidR="00156A4D" w:rsidRPr="00995317">
        <w:t xml:space="preserve"> </w:t>
      </w:r>
      <w:r w:rsidRPr="00995317">
        <w:t>սկզբունքների հետևողական իրականացում</w:t>
      </w:r>
      <w:r w:rsidR="00156A4D" w:rsidRPr="00995317">
        <w:t>,</w:t>
      </w:r>
    </w:p>
    <w:p w:rsidR="00F43950" w:rsidRPr="00995317" w:rsidRDefault="00F43950" w:rsidP="00156A4D">
      <w:pPr>
        <w:pStyle w:val="SUPERNORMALTEXT"/>
        <w:numPr>
          <w:ilvl w:val="0"/>
          <w:numId w:val="23"/>
        </w:numPr>
        <w:ind w:left="567"/>
      </w:pPr>
      <w:r w:rsidRPr="00995317">
        <w:t>ՏԻ-անը բնակիչների ներգրավվածության բարելավում՝բնակիչների մասնակցության</w:t>
      </w:r>
      <w:r w:rsidR="00156A4D" w:rsidRPr="00995317">
        <w:t xml:space="preserve"> </w:t>
      </w:r>
      <w:r w:rsidRPr="00995317">
        <w:t>ձևերի</w:t>
      </w:r>
      <w:r w:rsidR="00A64611" w:rsidRPr="00995317">
        <w:t xml:space="preserve"> </w:t>
      </w:r>
      <w:r w:rsidRPr="00995317">
        <w:t>ներդրման և զարգացման միջոցով</w:t>
      </w:r>
      <w:r w:rsidR="00156A4D" w:rsidRPr="00995317">
        <w:t>,</w:t>
      </w:r>
    </w:p>
    <w:p w:rsidR="00F43950" w:rsidRPr="00995317" w:rsidRDefault="00F43950" w:rsidP="00156A4D">
      <w:pPr>
        <w:pStyle w:val="SUPERNORMALTEXT"/>
        <w:numPr>
          <w:ilvl w:val="0"/>
          <w:numId w:val="23"/>
        </w:numPr>
        <w:ind w:left="567"/>
      </w:pPr>
      <w:r w:rsidRPr="00995317">
        <w:t>ՏԻՄ-ի գործունեության թափանցիկության, հրապարակայնության և</w:t>
      </w:r>
      <w:r w:rsidR="00156A4D" w:rsidRPr="00995317">
        <w:t xml:space="preserve"> </w:t>
      </w:r>
      <w:r w:rsidRPr="00995317">
        <w:t>հաշվետվողականության մակարդակի հետևողական բարձրացում</w:t>
      </w:r>
      <w:r w:rsidR="00156A4D" w:rsidRPr="00995317">
        <w:t>,</w:t>
      </w:r>
    </w:p>
    <w:p w:rsidR="00F43950" w:rsidRPr="00995317" w:rsidRDefault="00F43950" w:rsidP="00156A4D">
      <w:pPr>
        <w:pStyle w:val="SUPERNORMALTEXT"/>
        <w:numPr>
          <w:ilvl w:val="0"/>
          <w:numId w:val="23"/>
        </w:numPr>
        <w:ind w:left="567"/>
      </w:pPr>
      <w:r w:rsidRPr="00995317">
        <w:t>համայնքի ֆինանսական կառավարման համակարգում հստակ մեխանիզմների</w:t>
      </w:r>
      <w:r w:rsidR="00156A4D" w:rsidRPr="00995317">
        <w:t xml:space="preserve"> </w:t>
      </w:r>
      <w:r w:rsidRPr="00995317">
        <w:t>ներդրում և հետևողական կիրառում</w:t>
      </w:r>
      <w:r w:rsidR="00156A4D" w:rsidRPr="00995317">
        <w:t>,</w:t>
      </w:r>
    </w:p>
    <w:p w:rsidR="00F43950" w:rsidRPr="00995317" w:rsidRDefault="00F43950" w:rsidP="00156A4D">
      <w:pPr>
        <w:pStyle w:val="SUPERNORMALTEXT"/>
        <w:numPr>
          <w:ilvl w:val="0"/>
          <w:numId w:val="23"/>
        </w:numPr>
        <w:ind w:left="567"/>
      </w:pPr>
      <w:r w:rsidRPr="00995317">
        <w:t>նոր աշխատատեղերի ստեղծում և համայնքից միգրացիայի նվազեցում, բնակչության</w:t>
      </w:r>
      <w:r w:rsidR="00156A4D" w:rsidRPr="00995317">
        <w:t xml:space="preserve"> </w:t>
      </w:r>
      <w:r w:rsidRPr="00995317">
        <w:t>թվաքանակի կայունացում:</w:t>
      </w:r>
    </w:p>
    <w:p w:rsidR="00FE15ED" w:rsidRPr="00995317" w:rsidRDefault="00FE15ED" w:rsidP="00156A4D">
      <w:pPr>
        <w:pStyle w:val="SUPERNORMALTEXT"/>
        <w:numPr>
          <w:ilvl w:val="0"/>
          <w:numId w:val="23"/>
        </w:numPr>
        <w:ind w:left="567"/>
      </w:pPr>
      <w:r w:rsidRPr="00995317">
        <w:t>Համայնքի արտաքին բարետես տեսքի ապահովում՝համայնքում պարտադիր բարեկարգման նորմերի սահմանման,փողոցների արտաքին տեսքի միասնական ճարտարապետական լուծումների ու ձևավորման  խթանման ու խրախուսման միջոցով,ներգրավելով հանրային,մասնավոր և դոնորական միջոցներ:</w:t>
      </w:r>
    </w:p>
    <w:p w:rsidR="00FE15ED" w:rsidRPr="00995317" w:rsidRDefault="00FE15ED" w:rsidP="00156A4D">
      <w:pPr>
        <w:pStyle w:val="SUPERNORMALTEXT"/>
        <w:numPr>
          <w:ilvl w:val="0"/>
          <w:numId w:val="23"/>
        </w:numPr>
        <w:ind w:left="567"/>
      </w:pPr>
      <w:r w:rsidRPr="00995317">
        <w:t>Բնապահպանական և միջոցների խնայողության նպատակով էներգոարդյունավետ միջոցների ներդրում հանրային և մասնավոր հատվածում:</w:t>
      </w:r>
    </w:p>
    <w:p w:rsidR="00F43950" w:rsidRPr="00995317" w:rsidRDefault="00342174" w:rsidP="00156A4D">
      <w:pPr>
        <w:pStyle w:val="22HEADING22"/>
        <w:rPr>
          <w:rFonts w:eastAsia="Calibri"/>
          <w:color w:val="auto"/>
        </w:rPr>
      </w:pPr>
      <w:bookmarkStart w:id="40" w:name="_Toc474159421"/>
      <w:r w:rsidRPr="00995317">
        <w:rPr>
          <w:rFonts w:eastAsia="Calibri"/>
          <w:color w:val="auto"/>
        </w:rPr>
        <w:t>4.2</w:t>
      </w:r>
      <w:r w:rsidR="00F43950" w:rsidRPr="00995317">
        <w:rPr>
          <w:rFonts w:eastAsia="Calibri"/>
          <w:color w:val="auto"/>
        </w:rPr>
        <w:t xml:space="preserve"> Համայնքի ռազմավարական սահմանումը,</w:t>
      </w:r>
      <w:r w:rsidR="00156A4D" w:rsidRPr="00995317">
        <w:rPr>
          <w:rFonts w:eastAsia="Calibri"/>
          <w:color w:val="auto"/>
        </w:rPr>
        <w:t xml:space="preserve"> </w:t>
      </w:r>
      <w:r w:rsidR="00F43950" w:rsidRPr="00995317">
        <w:rPr>
          <w:rFonts w:eastAsia="Calibri"/>
          <w:color w:val="auto"/>
        </w:rPr>
        <w:t xml:space="preserve">համայնքի սահմանված տեսլականին հասնելու համար համայնքի </w:t>
      </w:r>
      <w:r w:rsidR="002B2859" w:rsidRPr="00995317">
        <w:rPr>
          <w:rFonts w:eastAsia="Calibri"/>
          <w:color w:val="auto"/>
        </w:rPr>
        <w:t>ռազմավարություն</w:t>
      </w:r>
      <w:r w:rsidR="00A67AA9" w:rsidRPr="00995317">
        <w:rPr>
          <w:rFonts w:eastAsia="Calibri"/>
          <w:color w:val="auto"/>
        </w:rPr>
        <w:t>ը</w:t>
      </w:r>
      <w:bookmarkEnd w:id="40"/>
    </w:p>
    <w:p w:rsidR="00F43950" w:rsidRPr="00995317" w:rsidRDefault="00181096" w:rsidP="00156A4D">
      <w:pPr>
        <w:pStyle w:val="SUPERNORMALTEXT"/>
        <w:numPr>
          <w:ilvl w:val="0"/>
          <w:numId w:val="24"/>
        </w:numPr>
        <w:ind w:left="567"/>
      </w:pPr>
      <w:r w:rsidRPr="00995317">
        <w:t>Տարեցտարի բարելավել համայնքի ֆինանսական դրույթները՝</w:t>
      </w:r>
      <w:r w:rsidR="00DF7494" w:rsidRPr="00995317">
        <w:t xml:space="preserve"> իրացնելով համայնքի բյուջեի հարկային եկամուտների գանձման,</w:t>
      </w:r>
      <w:r w:rsidR="00156A4D" w:rsidRPr="00995317">
        <w:t xml:space="preserve"> </w:t>
      </w:r>
      <w:r w:rsidR="00DF7494" w:rsidRPr="00995317">
        <w:t>տեղական տուրքերի ու վճարների սահմանմ</w:t>
      </w:r>
      <w:r w:rsidR="002B2859" w:rsidRPr="00995317">
        <w:t>ա</w:t>
      </w:r>
      <w:r w:rsidR="00DF7494" w:rsidRPr="00995317">
        <w:t>ն և գանձման արդյունավետ քաղաքականությունները:</w:t>
      </w:r>
    </w:p>
    <w:p w:rsidR="00DF7494" w:rsidRPr="00995317" w:rsidRDefault="00DF7494" w:rsidP="00156A4D">
      <w:pPr>
        <w:pStyle w:val="SUPERNORMALTEXT"/>
        <w:numPr>
          <w:ilvl w:val="0"/>
          <w:numId w:val="24"/>
        </w:numPr>
        <w:ind w:left="567"/>
      </w:pPr>
      <w:r w:rsidRPr="00995317">
        <w:t>Ա</w:t>
      </w:r>
      <w:r w:rsidR="00E2137E" w:rsidRPr="00995317">
        <w:t>պահովել համայնքի երկու բնակավայրերի համամասնական զարգացումը</w:t>
      </w:r>
      <w:r w:rsidR="002B4A8C" w:rsidRPr="00995317">
        <w:t>:</w:t>
      </w:r>
    </w:p>
    <w:p w:rsidR="00E2137E" w:rsidRPr="00995317" w:rsidRDefault="00E2137E" w:rsidP="00156A4D">
      <w:pPr>
        <w:pStyle w:val="SUPERNORMALTEXT"/>
        <w:numPr>
          <w:ilvl w:val="0"/>
          <w:numId w:val="24"/>
        </w:numPr>
        <w:ind w:left="567"/>
      </w:pPr>
      <w:r w:rsidRPr="00995317">
        <w:t>Խթանել ձեռն</w:t>
      </w:r>
      <w:r w:rsidR="00A64611" w:rsidRPr="00995317">
        <w:t>երեր</w:t>
      </w:r>
      <w:r w:rsidR="002B2859" w:rsidRPr="00995317">
        <w:t>ց</w:t>
      </w:r>
      <w:r w:rsidR="008A6B79" w:rsidRPr="00995317">
        <w:t>թյանը</w:t>
      </w:r>
      <w:r w:rsidRPr="00995317">
        <w:t>՝ այն սերտորեն կապելով համայնքի տնտեսական զարգացման հետ</w:t>
      </w:r>
      <w:r w:rsidR="00510698" w:rsidRPr="00995317">
        <w:t>:</w:t>
      </w:r>
    </w:p>
    <w:p w:rsidR="00E2137E" w:rsidRPr="00995317" w:rsidRDefault="00E2137E" w:rsidP="00156A4D">
      <w:pPr>
        <w:pStyle w:val="SUPERNORMALTEXT"/>
        <w:numPr>
          <w:ilvl w:val="0"/>
          <w:numId w:val="24"/>
        </w:numPr>
        <w:ind w:left="567"/>
      </w:pPr>
      <w:r w:rsidRPr="00995317">
        <w:t>Պահպանել համայնքի ճարտարապետական արդի ոճը,</w:t>
      </w:r>
      <w:r w:rsidR="00510698" w:rsidRPr="00995317">
        <w:t xml:space="preserve"> </w:t>
      </w:r>
      <w:r w:rsidRPr="00995317">
        <w:t xml:space="preserve">բացառել ինքնակամ </w:t>
      </w:r>
      <w:r w:rsidR="00156A4D" w:rsidRPr="00995317">
        <w:t>շինարարությունները</w:t>
      </w:r>
      <w:r w:rsidRPr="00995317">
        <w:t xml:space="preserve"> և ապօրինի հողազավթումները</w:t>
      </w:r>
      <w:r w:rsidR="00510698" w:rsidRPr="00995317">
        <w:t>:</w:t>
      </w:r>
    </w:p>
    <w:p w:rsidR="00E2137E" w:rsidRPr="00995317" w:rsidRDefault="00E2137E" w:rsidP="00156A4D">
      <w:pPr>
        <w:pStyle w:val="SUPERNORMALTEXT"/>
        <w:numPr>
          <w:ilvl w:val="0"/>
          <w:numId w:val="24"/>
        </w:numPr>
        <w:ind w:left="567"/>
      </w:pPr>
      <w:r w:rsidRPr="00995317">
        <w:t xml:space="preserve">Սերտորեն համագործակցել համայնքի </w:t>
      </w:r>
      <w:r w:rsidR="008175EE" w:rsidRPr="00995317">
        <w:t>բնակչության,</w:t>
      </w:r>
      <w:r w:rsidR="00510698" w:rsidRPr="00995317">
        <w:t xml:space="preserve"> </w:t>
      </w:r>
      <w:r w:rsidR="008175EE" w:rsidRPr="00995317">
        <w:t>քաղաքական հասարակական,</w:t>
      </w:r>
      <w:r w:rsidR="00510698" w:rsidRPr="00995317">
        <w:t xml:space="preserve"> </w:t>
      </w:r>
      <w:r w:rsidR="008175EE" w:rsidRPr="00995317">
        <w:t>գործարարների և լրատվամիջոցների հետ</w:t>
      </w:r>
      <w:r w:rsidR="00510698" w:rsidRPr="00995317">
        <w:t>:</w:t>
      </w:r>
    </w:p>
    <w:p w:rsidR="008175EE" w:rsidRPr="00995317" w:rsidRDefault="008175EE" w:rsidP="00156A4D">
      <w:pPr>
        <w:pStyle w:val="SUPERNORMALTEXT"/>
        <w:numPr>
          <w:ilvl w:val="0"/>
          <w:numId w:val="24"/>
        </w:numPr>
        <w:ind w:left="567"/>
      </w:pPr>
      <w:r w:rsidRPr="00995317">
        <w:t>Նպաստել համայնքում աշխատատեղերի ընդլայնմանը՝</w:t>
      </w:r>
      <w:r w:rsidR="00510698" w:rsidRPr="00995317">
        <w:t xml:space="preserve"> </w:t>
      </w:r>
      <w:r w:rsidRPr="00995317">
        <w:t>զարգացնելով առևտրի և սպասարկման ոլորտը,</w:t>
      </w:r>
      <w:r w:rsidR="00510698" w:rsidRPr="00995317">
        <w:t xml:space="preserve"> </w:t>
      </w:r>
      <w:r w:rsidRPr="00995317">
        <w:t>գյուղատնտեսությունը</w:t>
      </w:r>
      <w:r w:rsidR="00510698" w:rsidRPr="00995317">
        <w:t>:</w:t>
      </w:r>
    </w:p>
    <w:p w:rsidR="008175EE" w:rsidRPr="00995317" w:rsidRDefault="008175EE" w:rsidP="00156A4D">
      <w:pPr>
        <w:pStyle w:val="SUPERNORMALTEXT"/>
        <w:numPr>
          <w:ilvl w:val="0"/>
          <w:numId w:val="24"/>
        </w:numPr>
        <w:ind w:left="567"/>
      </w:pPr>
      <w:r w:rsidRPr="00995317">
        <w:lastRenderedPageBreak/>
        <w:t>Բարձրացնել բնակչության կենսամակարդակը՝</w:t>
      </w:r>
      <w:r w:rsidR="00510698" w:rsidRPr="00995317">
        <w:t xml:space="preserve"> </w:t>
      </w:r>
      <w:r w:rsidRPr="00995317">
        <w:t>ընդլայնելով մատուցվող հանրային ծառայությունների որակը և շրջանակը:</w:t>
      </w:r>
    </w:p>
    <w:p w:rsidR="006C38B4" w:rsidRPr="00995317" w:rsidRDefault="006C38B4" w:rsidP="00156A4D">
      <w:pPr>
        <w:pStyle w:val="SUPERNORMALTEXT"/>
        <w:numPr>
          <w:ilvl w:val="0"/>
          <w:numId w:val="24"/>
        </w:numPr>
        <w:ind w:left="567"/>
      </w:pPr>
      <w:r w:rsidRPr="00995317">
        <w:t>Համայնքի սեփականություն համարվող ենթակառուցվածքների պահպանում,</w:t>
      </w:r>
      <w:r w:rsidR="00693B73" w:rsidRPr="00995317">
        <w:t xml:space="preserve"> </w:t>
      </w:r>
      <w:r w:rsidRPr="00995317">
        <w:t>շահագործում,</w:t>
      </w:r>
      <w:r w:rsidR="00693B73" w:rsidRPr="00995317">
        <w:t xml:space="preserve"> </w:t>
      </w:r>
      <w:r w:rsidRPr="00995317">
        <w:t xml:space="preserve">նորոգում </w:t>
      </w:r>
      <w:r w:rsidR="00693B73" w:rsidRPr="00995317">
        <w:t xml:space="preserve"> </w:t>
      </w:r>
      <w:r w:rsidRPr="00995317">
        <w:t>և զարգացում:</w:t>
      </w:r>
    </w:p>
    <w:p w:rsidR="006C38B4" w:rsidRPr="00995317" w:rsidRDefault="006C38B4" w:rsidP="00156A4D">
      <w:pPr>
        <w:pStyle w:val="SUPERNORMALTEXT"/>
        <w:numPr>
          <w:ilvl w:val="0"/>
          <w:numId w:val="24"/>
        </w:numPr>
        <w:ind w:left="567"/>
      </w:pPr>
      <w:r w:rsidRPr="00995317">
        <w:t>Ներհամայնքային ճանապարհների,</w:t>
      </w:r>
      <w:r w:rsidR="008C7295" w:rsidRPr="00995317">
        <w:t xml:space="preserve"> </w:t>
      </w:r>
      <w:r w:rsidRPr="00995317">
        <w:t>փողոցների նորոգում և բարեկարգում,</w:t>
      </w:r>
      <w:r w:rsidR="00693B73" w:rsidRPr="00995317">
        <w:t xml:space="preserve"> </w:t>
      </w:r>
      <w:r w:rsidRPr="00995317">
        <w:t>արտաքին լուսավորության համակարգի անցկացում,</w:t>
      </w:r>
      <w:r w:rsidR="00693B73" w:rsidRPr="00995317">
        <w:t xml:space="preserve"> </w:t>
      </w:r>
      <w:r w:rsidRPr="00995317">
        <w:t>ճանապարհային նշանների տեղադրում:</w:t>
      </w:r>
    </w:p>
    <w:p w:rsidR="00040B43" w:rsidRPr="00995317" w:rsidRDefault="008C7295" w:rsidP="00156A4D">
      <w:pPr>
        <w:pStyle w:val="SUPERNORMALTEXT"/>
        <w:numPr>
          <w:ilvl w:val="0"/>
          <w:numId w:val="24"/>
        </w:numPr>
        <w:ind w:left="567"/>
      </w:pPr>
      <w:r w:rsidRPr="00995317">
        <w:t>Համայնքի</w:t>
      </w:r>
      <w:r w:rsidR="00040B43" w:rsidRPr="00995317">
        <w:t xml:space="preserve"> բնակչության</w:t>
      </w:r>
      <w:r w:rsidRPr="00995317">
        <w:t xml:space="preserve"> սոցիալ</w:t>
      </w:r>
      <w:r w:rsidR="002B2859" w:rsidRPr="00995317">
        <w:t>-</w:t>
      </w:r>
      <w:r w:rsidRPr="00995317">
        <w:t>տնտեսական պայմանների բարելավում</w:t>
      </w:r>
      <w:r w:rsidR="00510698" w:rsidRPr="00995317">
        <w:t xml:space="preserve"> </w:t>
      </w:r>
      <w:r w:rsidRPr="00995317">
        <w:t>նրանց մատուցվող հանրային ծառայությունների շրջանակի աստիճանական</w:t>
      </w:r>
      <w:r w:rsidR="00040B43" w:rsidRPr="00995317">
        <w:t xml:space="preserve"> ընդլայնման և որակի բարձրացման միջոցով /ջրամատակարարում, ջրահեռացում, գազամատակարարում,  աղբահանություն, նախադպրոցական կրթություն, մշակույթ և սպորտ, առողջապահություն/:</w:t>
      </w:r>
    </w:p>
    <w:p w:rsidR="008C7295" w:rsidRPr="00995317" w:rsidRDefault="00040B43" w:rsidP="00156A4D">
      <w:pPr>
        <w:pStyle w:val="SUPERNORMALTEXT"/>
        <w:numPr>
          <w:ilvl w:val="0"/>
          <w:numId w:val="24"/>
        </w:numPr>
        <w:ind w:left="567"/>
      </w:pPr>
      <w:r w:rsidRPr="00995317">
        <w:t xml:space="preserve">Տեղական ինքնակառավարմանը բնակիչների </w:t>
      </w:r>
      <w:r w:rsidR="008A6B79" w:rsidRPr="00995317">
        <w:t>մ</w:t>
      </w:r>
      <w:r w:rsidRPr="00995317">
        <w:t>ասնակցության բարելավում</w:t>
      </w:r>
      <w:r w:rsidR="002B2859" w:rsidRPr="00995317">
        <w:t>՝</w:t>
      </w:r>
      <w:r w:rsidRPr="00995317">
        <w:t xml:space="preserve"> մեկ պատուհանի սկզբունքը կիրառելով</w:t>
      </w:r>
      <w:r w:rsidR="002B2859" w:rsidRPr="00995317">
        <w:t>,</w:t>
      </w:r>
      <w:r w:rsidRPr="00995317">
        <w:t xml:space="preserve"> և մասնակցության այլ ձևերի զարգացման միջոցով:</w:t>
      </w:r>
    </w:p>
    <w:p w:rsidR="00040B43" w:rsidRPr="00995317" w:rsidRDefault="00156A4D" w:rsidP="00156A4D">
      <w:pPr>
        <w:pStyle w:val="SUPERNORMALTEXT"/>
        <w:numPr>
          <w:ilvl w:val="0"/>
          <w:numId w:val="24"/>
        </w:numPr>
        <w:ind w:left="567"/>
      </w:pPr>
      <w:r w:rsidRPr="00995317">
        <w:t>Տ</w:t>
      </w:r>
      <w:r w:rsidR="00040B43" w:rsidRPr="00995317">
        <w:t>ԻՄ-երի գործունեության թափանցիկության, հրապարակայնության և հաշվետվության աստիճանի հետևողական բարձրացում:</w:t>
      </w:r>
    </w:p>
    <w:p w:rsidR="00EE3C43" w:rsidRPr="00995317" w:rsidRDefault="00342174" w:rsidP="00156A4D">
      <w:pPr>
        <w:pStyle w:val="22HEADING22"/>
        <w:rPr>
          <w:rFonts w:eastAsia="Calibri"/>
          <w:color w:val="auto"/>
        </w:rPr>
      </w:pPr>
      <w:bookmarkStart w:id="41" w:name="_Toc474159422"/>
      <w:r w:rsidRPr="00995317">
        <w:rPr>
          <w:rFonts w:eastAsia="Calibri"/>
          <w:color w:val="auto"/>
        </w:rPr>
        <w:t xml:space="preserve">4.3 </w:t>
      </w:r>
      <w:r w:rsidR="00EE3C43" w:rsidRPr="00995317">
        <w:rPr>
          <w:rFonts w:eastAsia="Calibri"/>
          <w:color w:val="auto"/>
        </w:rPr>
        <w:t xml:space="preserve"> ՀԶՀԾ հիմնական նպատակների սահմանում</w:t>
      </w:r>
      <w:bookmarkEnd w:id="41"/>
    </w:p>
    <w:p w:rsidR="00EE3C43" w:rsidRPr="00995317" w:rsidRDefault="00EE3C43" w:rsidP="00156A4D">
      <w:pPr>
        <w:pStyle w:val="SUPERNORMALTEXT"/>
        <w:rPr>
          <w:rFonts w:eastAsia="Calibri"/>
        </w:rPr>
      </w:pPr>
      <w:r w:rsidRPr="00995317">
        <w:rPr>
          <w:rFonts w:eastAsia="Calibri"/>
        </w:rPr>
        <w:t>Համայնքի զարգաման հիմնական նպատակներն են՝</w:t>
      </w:r>
    </w:p>
    <w:p w:rsidR="00EE3C43" w:rsidRPr="00995317" w:rsidRDefault="00EE3C43" w:rsidP="00156A4D">
      <w:pPr>
        <w:pStyle w:val="SUPERNORMALTEXT"/>
        <w:numPr>
          <w:ilvl w:val="0"/>
          <w:numId w:val="25"/>
        </w:numPr>
        <w:ind w:left="567"/>
        <w:rPr>
          <w:rFonts w:eastAsia="Calibri"/>
        </w:rPr>
      </w:pPr>
      <w:r w:rsidRPr="00995317">
        <w:rPr>
          <w:rFonts w:eastAsia="Calibri"/>
        </w:rPr>
        <w:t>Ուենալ բարեկարգ գյուղատնտեսական և զբոսաշրջության չափորոշիչներին համապատասխանող համայնք:</w:t>
      </w:r>
    </w:p>
    <w:p w:rsidR="00EE3C43" w:rsidRPr="00995317" w:rsidRDefault="00EE3C43" w:rsidP="00156A4D">
      <w:pPr>
        <w:pStyle w:val="SUPERNORMALTEXT"/>
        <w:numPr>
          <w:ilvl w:val="0"/>
          <w:numId w:val="25"/>
        </w:numPr>
        <w:ind w:left="567"/>
        <w:rPr>
          <w:rFonts w:eastAsia="Calibri"/>
        </w:rPr>
      </w:pPr>
      <w:r w:rsidRPr="00995317">
        <w:rPr>
          <w:rFonts w:eastAsia="Calibri"/>
        </w:rPr>
        <w:t>Բարելավել համայնքապետարանի և ենթակայության ՀՈԱԿ-ների շենքային և  գույքային պայմանները</w:t>
      </w:r>
      <w:r w:rsidR="00530B48" w:rsidRPr="00995317">
        <w:rPr>
          <w:rFonts w:eastAsia="Calibri"/>
        </w:rPr>
        <w:t>:</w:t>
      </w:r>
    </w:p>
    <w:p w:rsidR="00530B48" w:rsidRPr="00995317" w:rsidRDefault="00530B48" w:rsidP="00156A4D">
      <w:pPr>
        <w:pStyle w:val="SUPERNORMALTEXT"/>
        <w:numPr>
          <w:ilvl w:val="0"/>
          <w:numId w:val="25"/>
        </w:numPr>
        <w:ind w:left="567"/>
        <w:rPr>
          <w:rFonts w:eastAsia="Calibri"/>
        </w:rPr>
      </w:pPr>
      <w:r w:rsidRPr="00995317">
        <w:rPr>
          <w:rFonts w:eastAsia="Calibri"/>
        </w:rPr>
        <w:t>Բարձրացնել նախադպրոցական կրթության ոլորտում մատուցվող ծառայությունների որակը:</w:t>
      </w:r>
    </w:p>
    <w:p w:rsidR="00530B48" w:rsidRPr="00995317" w:rsidRDefault="00530B48" w:rsidP="00156A4D">
      <w:pPr>
        <w:pStyle w:val="SUPERNORMALTEXT"/>
        <w:numPr>
          <w:ilvl w:val="0"/>
          <w:numId w:val="25"/>
        </w:numPr>
        <w:ind w:left="567"/>
        <w:rPr>
          <w:rFonts w:eastAsia="Calibri"/>
        </w:rPr>
      </w:pPr>
      <w:r w:rsidRPr="00995317">
        <w:rPr>
          <w:rFonts w:eastAsia="Calibri"/>
        </w:rPr>
        <w:t>Համայնքը դարձնել ավելի հետաքրքիր,</w:t>
      </w:r>
      <w:r w:rsidR="00510698" w:rsidRPr="00995317">
        <w:rPr>
          <w:rFonts w:eastAsia="Calibri"/>
        </w:rPr>
        <w:t xml:space="preserve"> </w:t>
      </w:r>
      <w:r w:rsidRPr="00995317">
        <w:rPr>
          <w:rFonts w:eastAsia="Calibri"/>
        </w:rPr>
        <w:t>հրապուրիչ և հարմարավետ երիտասարդության և այցելուների համար</w:t>
      </w:r>
      <w:r w:rsidR="00510698" w:rsidRPr="00995317">
        <w:rPr>
          <w:rFonts w:eastAsia="Calibri"/>
        </w:rPr>
        <w:t>:</w:t>
      </w:r>
    </w:p>
    <w:p w:rsidR="00530B48" w:rsidRPr="00995317" w:rsidRDefault="00530B48" w:rsidP="00156A4D">
      <w:pPr>
        <w:pStyle w:val="SUPERNORMALTEXT"/>
        <w:numPr>
          <w:ilvl w:val="0"/>
          <w:numId w:val="25"/>
        </w:numPr>
        <w:ind w:left="567"/>
        <w:rPr>
          <w:rFonts w:eastAsia="Calibri"/>
        </w:rPr>
      </w:pPr>
      <w:r w:rsidRPr="00995317">
        <w:rPr>
          <w:rFonts w:eastAsia="Calibri"/>
        </w:rPr>
        <w:t>Ունենալ մաքուր շրջակա միջավայրով համայնք</w:t>
      </w:r>
      <w:r w:rsidR="00510698" w:rsidRPr="00995317">
        <w:rPr>
          <w:rFonts w:eastAsia="Calibri"/>
        </w:rPr>
        <w:t>:</w:t>
      </w:r>
    </w:p>
    <w:p w:rsidR="00530B48" w:rsidRPr="00995317" w:rsidRDefault="00530B48" w:rsidP="00156A4D">
      <w:pPr>
        <w:pStyle w:val="SUPERNORMALTEXT"/>
        <w:numPr>
          <w:ilvl w:val="0"/>
          <w:numId w:val="25"/>
        </w:numPr>
        <w:ind w:left="567"/>
        <w:rPr>
          <w:rFonts w:eastAsia="Calibri"/>
        </w:rPr>
      </w:pPr>
      <w:r w:rsidRPr="00995317">
        <w:rPr>
          <w:rFonts w:eastAsia="Calibri"/>
        </w:rPr>
        <w:t>Ունենալ բարեկարգ, ասֆալտապատ /խճապատ/ ճանապարհներ</w:t>
      </w:r>
      <w:r w:rsidR="00510698" w:rsidRPr="00995317">
        <w:rPr>
          <w:rFonts w:eastAsia="Calibri"/>
        </w:rPr>
        <w:t>:</w:t>
      </w:r>
    </w:p>
    <w:p w:rsidR="00530B48" w:rsidRPr="00995317" w:rsidRDefault="00530B48" w:rsidP="00156A4D">
      <w:pPr>
        <w:pStyle w:val="SUPERNORMALTEXT"/>
        <w:numPr>
          <w:ilvl w:val="0"/>
          <w:numId w:val="25"/>
        </w:numPr>
        <w:ind w:left="567"/>
        <w:rPr>
          <w:rFonts w:eastAsia="Calibri"/>
        </w:rPr>
      </w:pPr>
      <w:r w:rsidRPr="00995317">
        <w:rPr>
          <w:rFonts w:eastAsia="Calibri"/>
        </w:rPr>
        <w:t xml:space="preserve">Ակտիվացնել համայնքի </w:t>
      </w:r>
      <w:r w:rsidR="002B2859" w:rsidRPr="00995317">
        <w:rPr>
          <w:rFonts w:eastAsia="Calibri"/>
        </w:rPr>
        <w:t>մշակու</w:t>
      </w:r>
      <w:r w:rsidRPr="00995317">
        <w:rPr>
          <w:rFonts w:eastAsia="Calibri"/>
        </w:rPr>
        <w:t>թային կյանքը</w:t>
      </w:r>
      <w:r w:rsidR="00510698" w:rsidRPr="00995317">
        <w:rPr>
          <w:rFonts w:eastAsia="Calibri"/>
        </w:rPr>
        <w:t>:</w:t>
      </w:r>
    </w:p>
    <w:p w:rsidR="00530B48" w:rsidRPr="00995317" w:rsidRDefault="00530B48" w:rsidP="00156A4D">
      <w:pPr>
        <w:pStyle w:val="SUPERNORMALTEXT"/>
        <w:numPr>
          <w:ilvl w:val="0"/>
          <w:numId w:val="25"/>
        </w:numPr>
        <w:ind w:left="567"/>
        <w:rPr>
          <w:rFonts w:eastAsia="Calibri"/>
        </w:rPr>
      </w:pPr>
      <w:r w:rsidRPr="00995317">
        <w:rPr>
          <w:rFonts w:eastAsia="Calibri"/>
        </w:rPr>
        <w:t>Ունենալ բարեկարգ և գույքով հագեցած սպորտային ենթակառուցվածքներ</w:t>
      </w:r>
      <w:r w:rsidR="00510698" w:rsidRPr="00995317">
        <w:rPr>
          <w:rFonts w:eastAsia="Calibri"/>
        </w:rPr>
        <w:t>:</w:t>
      </w:r>
    </w:p>
    <w:p w:rsidR="00530B48" w:rsidRPr="00995317" w:rsidRDefault="00530B48" w:rsidP="00156A4D">
      <w:pPr>
        <w:pStyle w:val="SUPERNORMALTEXT"/>
        <w:numPr>
          <w:ilvl w:val="0"/>
          <w:numId w:val="25"/>
        </w:numPr>
        <w:ind w:left="567"/>
        <w:rPr>
          <w:rFonts w:eastAsia="Calibri"/>
        </w:rPr>
      </w:pPr>
      <w:r w:rsidRPr="00995317">
        <w:rPr>
          <w:rFonts w:eastAsia="Calibri"/>
        </w:rPr>
        <w:t>Բարեկարգել զբոսայգիները</w:t>
      </w:r>
      <w:r w:rsidR="00510698" w:rsidRPr="00995317">
        <w:rPr>
          <w:rFonts w:eastAsia="Calibri"/>
        </w:rPr>
        <w:t>:</w:t>
      </w:r>
    </w:p>
    <w:p w:rsidR="00530B48" w:rsidRPr="00995317" w:rsidRDefault="00530B48" w:rsidP="00156A4D">
      <w:pPr>
        <w:pStyle w:val="SUPERNORMALTEXT"/>
        <w:numPr>
          <w:ilvl w:val="0"/>
          <w:numId w:val="25"/>
        </w:numPr>
        <w:ind w:left="567"/>
        <w:rPr>
          <w:rFonts w:eastAsia="Calibri"/>
        </w:rPr>
      </w:pPr>
      <w:r w:rsidRPr="00995317">
        <w:rPr>
          <w:rFonts w:eastAsia="Calibri"/>
        </w:rPr>
        <w:t>Արդյունավետ օգտագործել ոռոգման ջրի պաշարները</w:t>
      </w:r>
      <w:r w:rsidR="00510698" w:rsidRPr="00995317">
        <w:rPr>
          <w:rFonts w:eastAsia="Calibri"/>
        </w:rPr>
        <w:t>:</w:t>
      </w:r>
    </w:p>
    <w:p w:rsidR="00530B48" w:rsidRPr="00995317" w:rsidRDefault="00530B48" w:rsidP="00156A4D">
      <w:pPr>
        <w:pStyle w:val="SUPERNORMALTEXT"/>
        <w:numPr>
          <w:ilvl w:val="0"/>
          <w:numId w:val="25"/>
        </w:numPr>
        <w:ind w:left="567"/>
        <w:rPr>
          <w:rFonts w:eastAsia="Calibri"/>
        </w:rPr>
      </w:pPr>
      <w:r w:rsidRPr="00995317">
        <w:rPr>
          <w:rFonts w:eastAsia="Calibri"/>
        </w:rPr>
        <w:t>Նպաստել գյուղատնտեսության զարգացմանը</w:t>
      </w:r>
      <w:r w:rsidR="00510698" w:rsidRPr="00995317">
        <w:rPr>
          <w:rFonts w:eastAsia="Calibri"/>
        </w:rPr>
        <w:t>:</w:t>
      </w:r>
    </w:p>
    <w:p w:rsidR="005078FE" w:rsidRPr="00995317" w:rsidRDefault="00342174" w:rsidP="00156A4D">
      <w:pPr>
        <w:pStyle w:val="11HEADING11"/>
        <w:rPr>
          <w:rFonts w:eastAsia="Calibri"/>
          <w:color w:val="auto"/>
        </w:rPr>
      </w:pPr>
      <w:bookmarkStart w:id="42" w:name="_Toc474159423"/>
      <w:r w:rsidRPr="00995317">
        <w:rPr>
          <w:rFonts w:eastAsia="Calibri"/>
          <w:color w:val="auto"/>
        </w:rPr>
        <w:t>5</w:t>
      </w:r>
      <w:r w:rsidR="005078FE" w:rsidRPr="00995317">
        <w:rPr>
          <w:rFonts w:eastAsia="Calibri"/>
          <w:color w:val="auto"/>
        </w:rPr>
        <w:t>. Համայնքի ֆինանս</w:t>
      </w:r>
      <w:r w:rsidR="002B2859" w:rsidRPr="00995317">
        <w:rPr>
          <w:rFonts w:eastAsia="Calibri"/>
          <w:color w:val="auto"/>
        </w:rPr>
        <w:t>ա</w:t>
      </w:r>
      <w:r w:rsidR="005078FE" w:rsidRPr="00995317">
        <w:rPr>
          <w:rFonts w:eastAsia="Calibri"/>
          <w:color w:val="auto"/>
        </w:rPr>
        <w:t>կան իրավիճակի գնահատում և կանխատեսում</w:t>
      </w:r>
      <w:bookmarkEnd w:id="42"/>
    </w:p>
    <w:p w:rsidR="00ED1EAD" w:rsidRPr="00995317" w:rsidRDefault="00ED1EAD" w:rsidP="00156A4D">
      <w:pPr>
        <w:pStyle w:val="SUPERNORMALTEXT"/>
      </w:pPr>
      <w:r w:rsidRPr="00995317">
        <w:t xml:space="preserve">Համայնքի տարեկան ընդհանուր բյուջեն </w:t>
      </w:r>
      <w:r w:rsidR="00123D80" w:rsidRPr="00995317">
        <w:rPr>
          <w:rFonts w:cs="Sylfaen"/>
        </w:rPr>
        <w:t>310</w:t>
      </w:r>
      <w:r w:rsidRPr="00995317">
        <w:rPr>
          <w:rFonts w:cs="Sylfaen"/>
        </w:rPr>
        <w:t xml:space="preserve">000.0 </w:t>
      </w:r>
      <w:r w:rsidRPr="00995317">
        <w:t xml:space="preserve">հազ. դրամ է , ընդհանուր եկամուտների մեջ սեփական եկամուտները </w:t>
      </w:r>
      <w:r w:rsidR="00123D80" w:rsidRPr="00995317">
        <w:t>193614</w:t>
      </w:r>
      <w:r w:rsidRPr="00995317">
        <w:t xml:space="preserve">.2 հազ. դրամ  կամ </w:t>
      </w:r>
      <w:r w:rsidR="00123D80" w:rsidRPr="00995317">
        <w:t>62</w:t>
      </w:r>
      <w:r w:rsidRPr="00995317">
        <w:t>.</w:t>
      </w:r>
      <w:r w:rsidR="00123D80" w:rsidRPr="00995317">
        <w:t>0</w:t>
      </w:r>
      <w:r w:rsidRPr="00995317">
        <w:t xml:space="preserve"> տոկոս:</w:t>
      </w:r>
    </w:p>
    <w:p w:rsidR="00ED1EAD" w:rsidRPr="00995317" w:rsidRDefault="009F528A" w:rsidP="00156A4D">
      <w:pPr>
        <w:pStyle w:val="SUPERNORMALTEXT"/>
      </w:pPr>
      <w:r w:rsidRPr="00995317">
        <w:t xml:space="preserve">  </w:t>
      </w:r>
      <w:r w:rsidR="00A54184" w:rsidRPr="00995317">
        <w:t>Համայնքում</w:t>
      </w:r>
      <w:r w:rsidR="00ED1EAD" w:rsidRPr="00995317">
        <w:t xml:space="preserve"> </w:t>
      </w:r>
      <w:r w:rsidR="00A54184" w:rsidRPr="00995317">
        <w:t>կոնկրետ</w:t>
      </w:r>
      <w:r w:rsidR="00ED1EAD" w:rsidRPr="00995317">
        <w:t xml:space="preserve"> </w:t>
      </w:r>
      <w:r w:rsidR="00A54184" w:rsidRPr="00995317">
        <w:t>ծրագրեր</w:t>
      </w:r>
      <w:r w:rsidR="00ED1EAD" w:rsidRPr="00995317">
        <w:t xml:space="preserve"> </w:t>
      </w:r>
      <w:r w:rsidR="00A54184" w:rsidRPr="00995317">
        <w:t>իրականացնելու</w:t>
      </w:r>
      <w:r w:rsidR="00ED1EAD" w:rsidRPr="00995317">
        <w:t xml:space="preserve"> </w:t>
      </w:r>
      <w:r w:rsidR="00A54184" w:rsidRPr="00995317">
        <w:t>համար</w:t>
      </w:r>
      <w:r w:rsidR="00ED1EAD" w:rsidRPr="00995317">
        <w:t xml:space="preserve"> </w:t>
      </w:r>
      <w:r w:rsidR="00A54184" w:rsidRPr="00995317">
        <w:t>կարևոր</w:t>
      </w:r>
      <w:r w:rsidR="00ED1EAD" w:rsidRPr="00995317">
        <w:t xml:space="preserve"> </w:t>
      </w:r>
      <w:r w:rsidR="00A54184" w:rsidRPr="00995317">
        <w:t>նշանակություն</w:t>
      </w:r>
      <w:r w:rsidR="00ED1EAD" w:rsidRPr="00995317">
        <w:t xml:space="preserve"> </w:t>
      </w:r>
      <w:r w:rsidR="00A54184" w:rsidRPr="00995317">
        <w:t>ունի</w:t>
      </w:r>
      <w:r w:rsidR="00ED1EAD" w:rsidRPr="00995317">
        <w:t xml:space="preserve">  </w:t>
      </w:r>
      <w:r w:rsidR="00A54184" w:rsidRPr="00995317">
        <w:t>համայնքի</w:t>
      </w:r>
      <w:r w:rsidR="00ED1EAD" w:rsidRPr="00995317">
        <w:t xml:space="preserve"> </w:t>
      </w:r>
      <w:r w:rsidR="00A54184" w:rsidRPr="00995317">
        <w:t>ֆինանսական</w:t>
      </w:r>
      <w:r w:rsidR="00ED1EAD" w:rsidRPr="00995317">
        <w:t xml:space="preserve"> </w:t>
      </w:r>
      <w:r w:rsidR="00A54184" w:rsidRPr="00995317">
        <w:t>միջոցների</w:t>
      </w:r>
      <w:r w:rsidR="00ED1EAD" w:rsidRPr="00995317">
        <w:t xml:space="preserve"> </w:t>
      </w:r>
      <w:r w:rsidR="00A54184" w:rsidRPr="00995317">
        <w:t>գնահատումը</w:t>
      </w:r>
      <w:r w:rsidR="00ED1EAD" w:rsidRPr="00995317">
        <w:t xml:space="preserve"> </w:t>
      </w:r>
      <w:r w:rsidR="00A54184" w:rsidRPr="00995317">
        <w:t>և</w:t>
      </w:r>
      <w:r w:rsidR="00ED1EAD" w:rsidRPr="00995317">
        <w:t xml:space="preserve"> </w:t>
      </w:r>
      <w:r w:rsidR="00A54184" w:rsidRPr="00995317">
        <w:t>կանխատեսումը</w:t>
      </w:r>
      <w:r w:rsidR="00ED1EAD" w:rsidRPr="00995317">
        <w:t>:</w:t>
      </w:r>
    </w:p>
    <w:p w:rsidR="009F528A" w:rsidRPr="00B3610B" w:rsidRDefault="009F528A" w:rsidP="00ED1EAD">
      <w:pPr>
        <w:tabs>
          <w:tab w:val="left" w:pos="3495"/>
        </w:tabs>
        <w:spacing w:after="0"/>
        <w:jc w:val="both"/>
        <w:rPr>
          <w:rFonts w:ascii="Sylfaen" w:hAnsi="Sylfaen"/>
          <w:color w:val="FF0000"/>
          <w:lang w:val="hy-AM"/>
        </w:rPr>
      </w:pPr>
    </w:p>
    <w:p w:rsidR="00ED1EAD" w:rsidRPr="00995317" w:rsidRDefault="00ED1EAD" w:rsidP="00ED1EAD">
      <w:pPr>
        <w:tabs>
          <w:tab w:val="left" w:pos="3495"/>
        </w:tabs>
        <w:spacing w:after="0"/>
        <w:jc w:val="both"/>
        <w:rPr>
          <w:rFonts w:ascii="Sylfaen" w:hAnsi="Sylfaen"/>
          <w:lang w:val="hy-AM"/>
        </w:rPr>
      </w:pPr>
      <w:r w:rsidRPr="00780B9F">
        <w:rPr>
          <w:rFonts w:ascii="Sylfaen" w:hAnsi="Sylfaen"/>
          <w:color w:val="7030A0"/>
          <w:lang w:val="hy-AM"/>
        </w:rPr>
        <w:lastRenderedPageBreak/>
        <w:t xml:space="preserve"> </w:t>
      </w:r>
      <w:r w:rsidR="00A54184" w:rsidRPr="00995317">
        <w:rPr>
          <w:rFonts w:ascii="Sylfaen" w:hAnsi="Sylfaen"/>
          <w:lang w:val="hy-AM"/>
        </w:rPr>
        <w:t>Արմավիրի</w:t>
      </w:r>
      <w:r w:rsidRPr="00995317">
        <w:rPr>
          <w:rFonts w:ascii="Sylfaen" w:hAnsi="Sylfaen"/>
          <w:lang w:val="hy-AM"/>
        </w:rPr>
        <w:t xml:space="preserve"> </w:t>
      </w:r>
      <w:r w:rsidR="00A54184" w:rsidRPr="00995317">
        <w:rPr>
          <w:rFonts w:ascii="Sylfaen" w:hAnsi="Sylfaen"/>
          <w:lang w:val="hy-AM"/>
        </w:rPr>
        <w:t>մարզի</w:t>
      </w:r>
      <w:r w:rsidRPr="00995317">
        <w:rPr>
          <w:rFonts w:ascii="Sylfaen" w:hAnsi="Sylfaen"/>
          <w:lang w:val="hy-AM"/>
        </w:rPr>
        <w:t xml:space="preserve"> Փարաքար </w:t>
      </w:r>
      <w:r w:rsidR="00A54184" w:rsidRPr="00995317">
        <w:rPr>
          <w:rFonts w:ascii="Sylfaen" w:hAnsi="Sylfaen"/>
          <w:lang w:val="hy-AM"/>
        </w:rPr>
        <w:t>համայնք</w:t>
      </w:r>
      <w:r w:rsidRPr="00995317">
        <w:rPr>
          <w:rFonts w:ascii="Sylfaen" w:hAnsi="Sylfaen"/>
          <w:lang w:val="hy-AM"/>
        </w:rPr>
        <w:t xml:space="preserve">ն </w:t>
      </w:r>
      <w:r w:rsidR="00A54184" w:rsidRPr="00995317">
        <w:rPr>
          <w:rFonts w:ascii="Sylfaen" w:hAnsi="Sylfaen"/>
          <w:lang w:val="hy-AM"/>
        </w:rPr>
        <w:t>ունի</w:t>
      </w:r>
      <w:r w:rsidRPr="00995317">
        <w:rPr>
          <w:rFonts w:ascii="Sylfaen" w:hAnsi="Sylfaen"/>
          <w:lang w:val="hy-AM"/>
        </w:rPr>
        <w:t xml:space="preserve"> </w:t>
      </w:r>
      <w:r w:rsidR="00A54184" w:rsidRPr="00995317">
        <w:rPr>
          <w:rFonts w:ascii="Sylfaen" w:hAnsi="Sylfaen"/>
          <w:lang w:val="hy-AM"/>
        </w:rPr>
        <w:t>հետևյալ</w:t>
      </w:r>
      <w:r w:rsidRPr="00995317">
        <w:rPr>
          <w:rFonts w:ascii="Sylfaen" w:hAnsi="Sylfaen"/>
          <w:lang w:val="hy-AM"/>
        </w:rPr>
        <w:t xml:space="preserve"> </w:t>
      </w:r>
      <w:r w:rsidR="00A54184" w:rsidRPr="00995317">
        <w:rPr>
          <w:rFonts w:ascii="Sylfaen" w:hAnsi="Sylfaen"/>
          <w:lang w:val="hy-AM"/>
        </w:rPr>
        <w:t>պատկերը</w:t>
      </w:r>
      <w:r w:rsidRPr="00995317">
        <w:rPr>
          <w:rFonts w:ascii="Sylfaen" w:hAnsi="Sylfaen"/>
          <w:lang w:val="hy-AM"/>
        </w:rPr>
        <w:t>.</w:t>
      </w:r>
    </w:p>
    <w:p w:rsidR="006A2936" w:rsidRPr="00995317" w:rsidRDefault="006A2936" w:rsidP="00ED1EAD">
      <w:pPr>
        <w:tabs>
          <w:tab w:val="left" w:pos="3495"/>
        </w:tabs>
        <w:spacing w:after="0"/>
        <w:jc w:val="both"/>
        <w:rPr>
          <w:rFonts w:ascii="Sylfaen" w:hAnsi="Sylfaen"/>
          <w:lang w:val="hy-AM"/>
        </w:rPr>
      </w:pPr>
    </w:p>
    <w:tbl>
      <w:tblPr>
        <w:tblW w:w="5000" w:type="pct"/>
        <w:tblCellSpacing w:w="0" w:type="dxa"/>
        <w:shd w:val="clear" w:color="auto" w:fill="FFFFFF"/>
        <w:tblLayout w:type="fixed"/>
        <w:tblCellMar>
          <w:left w:w="0" w:type="dxa"/>
          <w:right w:w="0" w:type="dxa"/>
        </w:tblCellMar>
        <w:tblLook w:val="04A0"/>
      </w:tblPr>
      <w:tblGrid>
        <w:gridCol w:w="10489"/>
      </w:tblGrid>
      <w:tr w:rsidR="00EA135F" w:rsidRPr="00995317" w:rsidTr="009F528A">
        <w:trPr>
          <w:trHeight w:val="65"/>
          <w:tblCellSpacing w:w="0" w:type="dxa"/>
        </w:trPr>
        <w:tc>
          <w:tcPr>
            <w:tcW w:w="10489" w:type="dxa"/>
            <w:shd w:val="clear" w:color="auto" w:fill="FFFFFF"/>
            <w:vAlign w:val="center"/>
            <w:hideMark/>
          </w:tcPr>
          <w:tbl>
            <w:tblPr>
              <w:tblpPr w:leftFromText="180" w:rightFromText="180" w:vertAnchor="text" w:horzAnchor="margin" w:tblpY="-108"/>
              <w:tblOverlap w:val="never"/>
              <w:tblW w:w="10198"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42"/>
              <w:gridCol w:w="3903"/>
              <w:gridCol w:w="992"/>
              <w:gridCol w:w="851"/>
              <w:gridCol w:w="992"/>
              <w:gridCol w:w="992"/>
              <w:gridCol w:w="992"/>
              <w:gridCol w:w="1134"/>
            </w:tblGrid>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Հ/հ</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Մուտքերի անվանումը</w:t>
                  </w:r>
                </w:p>
              </w:tc>
              <w:tc>
                <w:tcPr>
                  <w:tcW w:w="992" w:type="dxa"/>
                  <w:tcBorders>
                    <w:top w:val="outset" w:sz="6" w:space="0" w:color="auto"/>
                    <w:left w:val="outset" w:sz="6" w:space="0" w:color="auto"/>
                    <w:bottom w:val="outset" w:sz="6" w:space="0" w:color="auto"/>
                    <w:right w:val="outset" w:sz="6" w:space="0" w:color="auto"/>
                  </w:tcBorders>
                  <w:hideMark/>
                </w:tcPr>
                <w:p w:rsidR="00EA135F" w:rsidRPr="00995317" w:rsidRDefault="00780B9F" w:rsidP="00E9056E">
                  <w:pPr>
                    <w:spacing w:before="100" w:beforeAutospacing="1" w:after="100" w:afterAutospacing="1" w:line="240" w:lineRule="auto"/>
                    <w:ind w:right="-441"/>
                    <w:rPr>
                      <w:rFonts w:ascii="Sylfaen" w:hAnsi="Sylfaen"/>
                      <w:sz w:val="18"/>
                      <w:szCs w:val="18"/>
                      <w:lang w:val="hy-AM"/>
                    </w:rPr>
                  </w:pPr>
                  <w:r w:rsidRPr="00995317">
                    <w:rPr>
                      <w:rFonts w:ascii="Sylfaen" w:hAnsi="Sylfaen"/>
                      <w:b/>
                      <w:bCs/>
                      <w:sz w:val="18"/>
                      <w:szCs w:val="18"/>
                      <w:lang w:val="hy-AM"/>
                    </w:rPr>
                    <w:t>201</w:t>
                  </w:r>
                  <w:r w:rsidRPr="00995317">
                    <w:rPr>
                      <w:rFonts w:ascii="Sylfaen" w:hAnsi="Sylfaen"/>
                      <w:b/>
                      <w:bCs/>
                      <w:sz w:val="18"/>
                      <w:szCs w:val="18"/>
                      <w:lang w:val="en-US"/>
                    </w:rPr>
                    <w:t>9</w:t>
                  </w:r>
                  <w:r w:rsidR="00EA135F" w:rsidRPr="00995317">
                    <w:rPr>
                      <w:rFonts w:ascii="Sylfaen" w:hAnsi="Sylfaen"/>
                      <w:b/>
                      <w:bCs/>
                      <w:sz w:val="18"/>
                      <w:szCs w:val="18"/>
                      <w:lang w:val="hy-AM"/>
                    </w:rPr>
                    <w:t>թ.</w:t>
                  </w:r>
                </w:p>
                <w:p w:rsidR="00EA135F" w:rsidRPr="00995317" w:rsidRDefault="00780B9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en-US"/>
                    </w:rPr>
                    <w:t>փաստ</w:t>
                  </w:r>
                  <w:r w:rsidR="00EA135F" w:rsidRPr="00995317">
                    <w:rPr>
                      <w:rFonts w:ascii="Sylfaen" w:hAnsi="Sylfaen"/>
                      <w:b/>
                      <w:bCs/>
                      <w:sz w:val="18"/>
                      <w:szCs w:val="18"/>
                      <w:lang w:val="hy-AM"/>
                    </w:rPr>
                    <w:t>.</w:t>
                  </w:r>
                </w:p>
              </w:tc>
              <w:tc>
                <w:tcPr>
                  <w:tcW w:w="851" w:type="dxa"/>
                  <w:tcBorders>
                    <w:top w:val="outset" w:sz="6" w:space="0" w:color="auto"/>
                    <w:left w:val="outset" w:sz="6" w:space="0" w:color="auto"/>
                    <w:bottom w:val="outset" w:sz="6" w:space="0" w:color="auto"/>
                    <w:right w:val="outset" w:sz="6" w:space="0" w:color="auto"/>
                  </w:tcBorders>
                  <w:hideMark/>
                </w:tcPr>
                <w:p w:rsidR="00EA135F" w:rsidRPr="00995317" w:rsidRDefault="00780B9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20</w:t>
                  </w:r>
                  <w:r w:rsidRPr="00995317">
                    <w:rPr>
                      <w:rFonts w:ascii="Sylfaen" w:hAnsi="Sylfaen"/>
                      <w:b/>
                      <w:bCs/>
                      <w:sz w:val="18"/>
                      <w:szCs w:val="18"/>
                      <w:lang w:val="en-US"/>
                    </w:rPr>
                    <w:t>20</w:t>
                  </w:r>
                  <w:r w:rsidR="00EA135F" w:rsidRPr="00995317">
                    <w:rPr>
                      <w:rFonts w:ascii="Sylfaen" w:hAnsi="Sylfaen"/>
                      <w:b/>
                      <w:bCs/>
                      <w:sz w:val="18"/>
                      <w:szCs w:val="18"/>
                      <w:lang w:val="hy-AM"/>
                    </w:rPr>
                    <w:t>թ.</w:t>
                  </w:r>
                </w:p>
                <w:p w:rsidR="00EA135F" w:rsidRPr="00995317" w:rsidRDefault="00780B9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en-US"/>
                    </w:rPr>
                    <w:t>նախատ</w:t>
                  </w:r>
                  <w:r w:rsidR="00EA135F" w:rsidRPr="00995317">
                    <w:rPr>
                      <w:rFonts w:ascii="Sylfaen" w:hAnsi="Sylfaen"/>
                      <w:b/>
                      <w:bCs/>
                      <w:sz w:val="18"/>
                      <w:szCs w:val="18"/>
                      <w:lang w:val="hy-AM"/>
                    </w:rPr>
                    <w:t>.</w:t>
                  </w:r>
                </w:p>
              </w:tc>
              <w:tc>
                <w:tcPr>
                  <w:tcW w:w="992" w:type="dxa"/>
                  <w:tcBorders>
                    <w:top w:val="outset" w:sz="6" w:space="0" w:color="auto"/>
                    <w:left w:val="outset" w:sz="6" w:space="0" w:color="auto"/>
                    <w:bottom w:val="outset" w:sz="6" w:space="0" w:color="auto"/>
                    <w:right w:val="outset" w:sz="6" w:space="0" w:color="auto"/>
                  </w:tcBorders>
                  <w:hideMark/>
                </w:tcPr>
                <w:p w:rsidR="00EA135F" w:rsidRPr="00995317" w:rsidRDefault="00780B9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20</w:t>
                  </w:r>
                  <w:r w:rsidRPr="00995317">
                    <w:rPr>
                      <w:rFonts w:ascii="Sylfaen" w:hAnsi="Sylfaen"/>
                      <w:b/>
                      <w:bCs/>
                      <w:sz w:val="18"/>
                      <w:szCs w:val="18"/>
                      <w:lang w:val="en-US"/>
                    </w:rPr>
                    <w:t>21</w:t>
                  </w:r>
                  <w:r w:rsidR="00EA135F" w:rsidRPr="00995317">
                    <w:rPr>
                      <w:rFonts w:ascii="Sylfaen" w:hAnsi="Sylfaen"/>
                      <w:b/>
                      <w:bCs/>
                      <w:sz w:val="18"/>
                      <w:szCs w:val="18"/>
                      <w:lang w:val="hy-AM"/>
                    </w:rPr>
                    <w:t>թ.</w:t>
                  </w:r>
                </w:p>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նախատ.</w:t>
                  </w:r>
                </w:p>
              </w:tc>
              <w:tc>
                <w:tcPr>
                  <w:tcW w:w="992" w:type="dxa"/>
                  <w:tcBorders>
                    <w:top w:val="outset" w:sz="6" w:space="0" w:color="auto"/>
                    <w:left w:val="outset" w:sz="6" w:space="0" w:color="auto"/>
                    <w:bottom w:val="outset" w:sz="6" w:space="0" w:color="auto"/>
                    <w:right w:val="outset" w:sz="6" w:space="0" w:color="auto"/>
                  </w:tcBorders>
                  <w:hideMark/>
                </w:tcPr>
                <w:p w:rsidR="00EA135F" w:rsidRPr="00995317" w:rsidRDefault="00780B9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20</w:t>
                  </w:r>
                  <w:r w:rsidRPr="00995317">
                    <w:rPr>
                      <w:rFonts w:ascii="Sylfaen" w:hAnsi="Sylfaen"/>
                      <w:b/>
                      <w:bCs/>
                      <w:sz w:val="18"/>
                      <w:szCs w:val="18"/>
                      <w:lang w:val="en-US"/>
                    </w:rPr>
                    <w:t>22</w:t>
                  </w:r>
                  <w:r w:rsidR="00EA135F" w:rsidRPr="00995317">
                    <w:rPr>
                      <w:rFonts w:ascii="Sylfaen" w:hAnsi="Sylfaen"/>
                      <w:b/>
                      <w:bCs/>
                      <w:sz w:val="18"/>
                      <w:szCs w:val="18"/>
                      <w:lang w:val="hy-AM"/>
                    </w:rPr>
                    <w:t>թ.</w:t>
                  </w:r>
                </w:p>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կանխ.</w:t>
                  </w:r>
                </w:p>
              </w:tc>
              <w:tc>
                <w:tcPr>
                  <w:tcW w:w="992" w:type="dxa"/>
                  <w:tcBorders>
                    <w:top w:val="outset" w:sz="6" w:space="0" w:color="auto"/>
                    <w:left w:val="outset" w:sz="6" w:space="0" w:color="auto"/>
                    <w:bottom w:val="outset" w:sz="6" w:space="0" w:color="auto"/>
                    <w:right w:val="outset" w:sz="6" w:space="0" w:color="auto"/>
                  </w:tcBorders>
                  <w:hideMark/>
                </w:tcPr>
                <w:p w:rsidR="00EA135F" w:rsidRPr="00995317" w:rsidRDefault="00780B9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202</w:t>
                  </w:r>
                  <w:r w:rsidRPr="00995317">
                    <w:rPr>
                      <w:rFonts w:ascii="Sylfaen" w:hAnsi="Sylfaen"/>
                      <w:b/>
                      <w:bCs/>
                      <w:sz w:val="18"/>
                      <w:szCs w:val="18"/>
                      <w:lang w:val="en-US"/>
                    </w:rPr>
                    <w:t>3</w:t>
                  </w:r>
                  <w:r w:rsidR="00EA135F" w:rsidRPr="00995317">
                    <w:rPr>
                      <w:rFonts w:ascii="Sylfaen" w:hAnsi="Sylfaen"/>
                      <w:b/>
                      <w:bCs/>
                      <w:sz w:val="18"/>
                      <w:szCs w:val="18"/>
                      <w:lang w:val="hy-AM"/>
                    </w:rPr>
                    <w:t>թ.</w:t>
                  </w:r>
                </w:p>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կանխ.</w:t>
                  </w:r>
                </w:p>
              </w:tc>
              <w:tc>
                <w:tcPr>
                  <w:tcW w:w="1134" w:type="dxa"/>
                  <w:tcBorders>
                    <w:top w:val="outset" w:sz="6" w:space="0" w:color="auto"/>
                    <w:left w:val="outset" w:sz="6" w:space="0" w:color="auto"/>
                    <w:bottom w:val="outset" w:sz="6" w:space="0" w:color="auto"/>
                    <w:right w:val="outset" w:sz="6" w:space="0" w:color="auto"/>
                  </w:tcBorders>
                  <w:hideMark/>
                </w:tcPr>
                <w:p w:rsidR="00EA135F" w:rsidRPr="00995317" w:rsidRDefault="00780B9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202</w:t>
                  </w:r>
                  <w:r w:rsidRPr="00995317">
                    <w:rPr>
                      <w:rFonts w:ascii="Sylfaen" w:hAnsi="Sylfaen"/>
                      <w:b/>
                      <w:bCs/>
                      <w:sz w:val="18"/>
                      <w:szCs w:val="18"/>
                      <w:lang w:val="en-US"/>
                    </w:rPr>
                    <w:t>4</w:t>
                  </w:r>
                  <w:r w:rsidR="00EA135F" w:rsidRPr="00995317">
                    <w:rPr>
                      <w:rFonts w:ascii="Sylfaen" w:hAnsi="Sylfaen"/>
                      <w:b/>
                      <w:bCs/>
                      <w:sz w:val="18"/>
                      <w:szCs w:val="18"/>
                      <w:lang w:val="hy-AM"/>
                    </w:rPr>
                    <w:t>թ.</w:t>
                  </w:r>
                </w:p>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կանխ.</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center"/>
                    <w:rPr>
                      <w:rFonts w:ascii="Sylfaen" w:hAnsi="Sylfaen"/>
                      <w:sz w:val="18"/>
                      <w:szCs w:val="18"/>
                      <w:lang w:val="hy-AM"/>
                    </w:rPr>
                  </w:pPr>
                  <w:r w:rsidRPr="00995317">
                    <w:rPr>
                      <w:rFonts w:ascii="Sylfaen" w:hAnsi="Sylfaen"/>
                      <w:b/>
                      <w:bCs/>
                      <w:sz w:val="18"/>
                      <w:szCs w:val="18"/>
                      <w:lang w:val="hy-AM"/>
                    </w:rPr>
                    <w:t>1</w:t>
                  </w:r>
                </w:p>
              </w:tc>
              <w:tc>
                <w:tcPr>
                  <w:tcW w:w="3903"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center"/>
                    <w:rPr>
                      <w:rFonts w:ascii="Sylfaen" w:hAnsi="Sylfaen"/>
                      <w:sz w:val="18"/>
                      <w:szCs w:val="18"/>
                      <w:lang w:val="hy-AM"/>
                    </w:rPr>
                  </w:pPr>
                  <w:r w:rsidRPr="00995317">
                    <w:rPr>
                      <w:rFonts w:ascii="Sylfaen" w:hAnsi="Sylfaen"/>
                      <w:b/>
                      <w:bCs/>
                      <w:sz w:val="18"/>
                      <w:szCs w:val="18"/>
                      <w:lang w:val="hy-AM"/>
                    </w:rPr>
                    <w:t>2</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center"/>
                    <w:rPr>
                      <w:rFonts w:ascii="Sylfaen" w:hAnsi="Sylfaen"/>
                      <w:sz w:val="18"/>
                      <w:szCs w:val="18"/>
                      <w:lang w:val="hy-AM"/>
                    </w:rPr>
                  </w:pPr>
                  <w:r w:rsidRPr="00995317">
                    <w:rPr>
                      <w:rFonts w:ascii="Sylfaen" w:hAnsi="Sylfaen"/>
                      <w:b/>
                      <w:bCs/>
                      <w:sz w:val="18"/>
                      <w:szCs w:val="18"/>
                      <w:lang w:val="hy-AM"/>
                    </w:rPr>
                    <w:t>4</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center"/>
                    <w:rPr>
                      <w:rFonts w:ascii="Sylfaen" w:hAnsi="Sylfaen"/>
                      <w:sz w:val="18"/>
                      <w:szCs w:val="18"/>
                      <w:lang w:val="hy-AM"/>
                    </w:rPr>
                  </w:pPr>
                  <w:r w:rsidRPr="00995317">
                    <w:rPr>
                      <w:rFonts w:ascii="Sylfaen" w:hAnsi="Sylfaen"/>
                      <w:b/>
                      <w:bCs/>
                      <w:sz w:val="18"/>
                      <w:szCs w:val="18"/>
                      <w:lang w:val="hy-AM"/>
                    </w:rPr>
                    <w:t>5</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center"/>
                    <w:rPr>
                      <w:rFonts w:ascii="Sylfaen" w:hAnsi="Sylfaen"/>
                      <w:sz w:val="18"/>
                      <w:szCs w:val="18"/>
                      <w:lang w:val="hy-AM"/>
                    </w:rPr>
                  </w:pPr>
                  <w:r w:rsidRPr="00995317">
                    <w:rPr>
                      <w:rFonts w:ascii="Sylfaen" w:hAnsi="Sylfaen"/>
                      <w:b/>
                      <w:bCs/>
                      <w:sz w:val="18"/>
                      <w:szCs w:val="18"/>
                      <w:lang w:val="hy-AM"/>
                    </w:rPr>
                    <w:t>6</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center"/>
                    <w:rPr>
                      <w:rFonts w:ascii="Sylfaen" w:hAnsi="Sylfaen"/>
                      <w:sz w:val="18"/>
                      <w:szCs w:val="18"/>
                      <w:lang w:val="hy-AM"/>
                    </w:rPr>
                  </w:pPr>
                  <w:r w:rsidRPr="00995317">
                    <w:rPr>
                      <w:rFonts w:ascii="Sylfaen" w:hAnsi="Sylfaen"/>
                      <w:b/>
                      <w:bCs/>
                      <w:sz w:val="18"/>
                      <w:szCs w:val="18"/>
                      <w:lang w:val="hy-AM"/>
                    </w:rPr>
                    <w:t>7</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center"/>
                    <w:rPr>
                      <w:rFonts w:ascii="Sylfaen" w:hAnsi="Sylfaen"/>
                      <w:sz w:val="18"/>
                      <w:szCs w:val="18"/>
                      <w:lang w:val="hy-AM"/>
                    </w:rPr>
                  </w:pPr>
                  <w:r w:rsidRPr="00995317">
                    <w:rPr>
                      <w:rFonts w:ascii="Sylfaen" w:hAnsi="Sylfaen"/>
                      <w:b/>
                      <w:bCs/>
                      <w:sz w:val="18"/>
                      <w:szCs w:val="18"/>
                      <w:lang w:val="hy-AM"/>
                    </w:rPr>
                    <w:t>8</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ind w:left="269" w:right="-458" w:hanging="284"/>
                    <w:jc w:val="center"/>
                    <w:rPr>
                      <w:rFonts w:ascii="Sylfaen" w:hAnsi="Sylfaen"/>
                      <w:sz w:val="18"/>
                      <w:szCs w:val="18"/>
                      <w:lang w:val="hy-AM"/>
                    </w:rPr>
                  </w:pPr>
                  <w:r w:rsidRPr="00995317">
                    <w:rPr>
                      <w:rFonts w:ascii="Sylfaen" w:hAnsi="Sylfaen"/>
                      <w:b/>
                      <w:bCs/>
                      <w:sz w:val="18"/>
                      <w:szCs w:val="18"/>
                      <w:lang w:val="hy-AM"/>
                    </w:rPr>
                    <w:t>9</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ԲՅՈՒՋԵՏԱՅԻՆ</w:t>
                  </w:r>
                  <w:r w:rsidRPr="00995317">
                    <w:rPr>
                      <w:rFonts w:ascii="Sylfaen" w:hAnsi="Sylfaen"/>
                      <w:b/>
                      <w:bCs/>
                      <w:sz w:val="18"/>
                      <w:szCs w:val="18"/>
                      <w:lang w:val="hy-AM"/>
                    </w:rPr>
                    <w:t xml:space="preserve"> </w:t>
                  </w:r>
                  <w:r w:rsidRPr="00995317">
                    <w:rPr>
                      <w:rFonts w:ascii="Sylfaen" w:hAnsi="Sylfaen" w:cs="Sylfaen"/>
                      <w:b/>
                      <w:bCs/>
                      <w:sz w:val="18"/>
                      <w:szCs w:val="18"/>
                      <w:lang w:val="hy-AM"/>
                    </w:rPr>
                    <w:t>ՄՈՒՏՔԵՐ</w:t>
                  </w:r>
                  <w:r w:rsidRPr="00995317">
                    <w:rPr>
                      <w:rFonts w:ascii="Sylfaen" w:hAnsi="Sylfaen"/>
                      <w:b/>
                      <w:bCs/>
                      <w:sz w:val="18"/>
                      <w:szCs w:val="18"/>
                      <w:lang w:val="hy-AM"/>
                    </w:rPr>
                    <w:t xml:space="preserve">` </w:t>
                  </w:r>
                  <w:r w:rsidRPr="00995317">
                    <w:rPr>
                      <w:rFonts w:ascii="Sylfaen" w:hAnsi="Sylfaen" w:cs="Sylfaen"/>
                      <w:b/>
                      <w:bCs/>
                      <w:sz w:val="18"/>
                      <w:szCs w:val="18"/>
                      <w:lang w:val="hy-AM"/>
                    </w:rPr>
                    <w:t>ԸՆԴԱՄԵՆԸ</w:t>
                  </w:r>
                  <w:r w:rsidRPr="00995317">
                    <w:rPr>
                      <w:rFonts w:ascii="Sylfaen" w:hAnsi="Sylfaen"/>
                      <w:b/>
                      <w:bCs/>
                      <w:sz w:val="18"/>
                      <w:szCs w:val="18"/>
                      <w:lang w:val="hy-AM"/>
                    </w:rPr>
                    <w:t xml:space="preserve"> (I+II+III)*</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406846,723</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ind w:right="-61"/>
                    <w:rPr>
                      <w:rFonts w:ascii="Sylfaen" w:hAnsi="Sylfaen"/>
                      <w:sz w:val="18"/>
                      <w:szCs w:val="18"/>
                      <w:lang w:val="en-US"/>
                    </w:rPr>
                  </w:pPr>
                  <w:r w:rsidRPr="00995317">
                    <w:rPr>
                      <w:rFonts w:ascii="Sylfaen" w:hAnsi="Sylfaen"/>
                      <w:sz w:val="18"/>
                      <w:szCs w:val="18"/>
                      <w:lang w:val="en-US"/>
                    </w:rPr>
                    <w:t>310000,0</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311500,0</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312400,0</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313600,0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315000,0</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 I.</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ԸՆԴԱՄԵՆԸ</w:t>
                  </w:r>
                  <w:r w:rsidRPr="00995317">
                    <w:rPr>
                      <w:rFonts w:ascii="Sylfaen" w:hAnsi="Sylfaen"/>
                      <w:b/>
                      <w:bCs/>
                      <w:sz w:val="18"/>
                      <w:szCs w:val="18"/>
                      <w:lang w:val="hy-AM"/>
                    </w:rPr>
                    <w:t xml:space="preserve"> </w:t>
                  </w:r>
                  <w:r w:rsidRPr="00995317">
                    <w:rPr>
                      <w:rFonts w:ascii="Sylfaen" w:hAnsi="Sylfaen" w:cs="Sylfaen"/>
                      <w:b/>
                      <w:bCs/>
                      <w:sz w:val="18"/>
                      <w:szCs w:val="18"/>
                      <w:lang w:val="hy-AM"/>
                    </w:rPr>
                    <w:t>ԵԿԱՄՈՒՏՆԵՐ</w:t>
                  </w:r>
                  <w:r w:rsidRPr="00995317">
                    <w:rPr>
                      <w:rFonts w:ascii="Sylfaen" w:hAnsi="Sylfaen"/>
                      <w:b/>
                      <w:bCs/>
                      <w:sz w:val="18"/>
                      <w:szCs w:val="18"/>
                      <w:lang w:val="hy-AM"/>
                    </w:rPr>
                    <w:t xml:space="preserve"> (1+2+3)*</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ind w:right="-251"/>
                    <w:rPr>
                      <w:rFonts w:ascii="Sylfaen" w:hAnsi="Sylfaen"/>
                      <w:sz w:val="18"/>
                      <w:szCs w:val="18"/>
                      <w:lang w:val="en-US"/>
                    </w:rPr>
                  </w:pPr>
                  <w:r w:rsidRPr="00995317">
                    <w:rPr>
                      <w:rFonts w:ascii="Sylfaen" w:hAnsi="Sylfaen"/>
                      <w:sz w:val="18"/>
                      <w:szCs w:val="18"/>
                      <w:lang w:val="en-US"/>
                    </w:rPr>
                    <w:t>299955,321</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285000,0</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286500,0</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287400,0</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288600,0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290000,0</w:t>
                  </w:r>
                </w:p>
              </w:tc>
            </w:tr>
            <w:tr w:rsidR="00EA135F" w:rsidRPr="00995317" w:rsidTr="00780B9F">
              <w:trPr>
                <w:trHeight w:val="329"/>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ՀԱՐԿԵՐ</w:t>
                  </w:r>
                  <w:r w:rsidRPr="00995317">
                    <w:rPr>
                      <w:rFonts w:ascii="Sylfaen" w:hAnsi="Sylfaen"/>
                      <w:b/>
                      <w:bCs/>
                      <w:sz w:val="18"/>
                      <w:szCs w:val="18"/>
                      <w:lang w:val="hy-AM"/>
                    </w:rPr>
                    <w:t xml:space="preserve"> </w:t>
                  </w:r>
                  <w:r w:rsidRPr="00995317">
                    <w:rPr>
                      <w:rFonts w:ascii="Sylfaen" w:hAnsi="Sylfaen" w:cs="Sylfaen"/>
                      <w:b/>
                      <w:bCs/>
                      <w:sz w:val="18"/>
                      <w:szCs w:val="18"/>
                      <w:lang w:val="hy-AM"/>
                    </w:rPr>
                    <w:t>ԵՎ</w:t>
                  </w:r>
                  <w:r w:rsidRPr="00995317">
                    <w:rPr>
                      <w:rFonts w:ascii="Sylfaen" w:hAnsi="Sylfaen"/>
                      <w:b/>
                      <w:bCs/>
                      <w:sz w:val="18"/>
                      <w:szCs w:val="18"/>
                      <w:lang w:val="hy-AM"/>
                    </w:rPr>
                    <w:t xml:space="preserve"> </w:t>
                  </w:r>
                  <w:r w:rsidRPr="00995317">
                    <w:rPr>
                      <w:rFonts w:ascii="Sylfaen" w:hAnsi="Sylfaen" w:cs="Sylfaen"/>
                      <w:b/>
                      <w:bCs/>
                      <w:sz w:val="18"/>
                      <w:szCs w:val="18"/>
                      <w:lang w:val="hy-AM"/>
                    </w:rPr>
                    <w:t>ՏՈՒՐՔԵՐ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127847,25</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116380,0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117880,0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118780,0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119980,0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780B9F" w:rsidP="00780B9F">
                  <w:pPr>
                    <w:rPr>
                      <w:rFonts w:ascii="Sylfaen" w:hAnsi="Sylfaen"/>
                      <w:sz w:val="18"/>
                      <w:szCs w:val="18"/>
                      <w:lang w:val="en-US"/>
                    </w:rPr>
                  </w:pPr>
                  <w:r w:rsidRPr="00995317">
                    <w:rPr>
                      <w:rFonts w:ascii="Sylfaen" w:hAnsi="Sylfaen"/>
                      <w:sz w:val="18"/>
                      <w:szCs w:val="18"/>
                      <w:lang w:val="en-US"/>
                    </w:rPr>
                    <w:t>121330,0</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1.1</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Գույքային</w:t>
                  </w:r>
                  <w:r w:rsidRPr="00995317">
                    <w:rPr>
                      <w:rFonts w:ascii="Sylfaen" w:hAnsi="Sylfaen"/>
                      <w:b/>
                      <w:bCs/>
                      <w:sz w:val="18"/>
                      <w:szCs w:val="18"/>
                      <w:lang w:val="hy-AM"/>
                    </w:rPr>
                    <w:t xml:space="preserve"> </w:t>
                  </w:r>
                  <w:r w:rsidRPr="00995317">
                    <w:rPr>
                      <w:rFonts w:ascii="Sylfaen" w:hAnsi="Sylfaen" w:cs="Sylfaen"/>
                      <w:b/>
                      <w:bCs/>
                      <w:sz w:val="18"/>
                      <w:szCs w:val="18"/>
                      <w:lang w:val="hy-AM"/>
                    </w:rPr>
                    <w:t>հարկեր</w:t>
                  </w:r>
                  <w:r w:rsidRPr="00995317">
                    <w:rPr>
                      <w:rFonts w:ascii="Sylfaen" w:hAnsi="Sylfaen"/>
                      <w:b/>
                      <w:bCs/>
                      <w:sz w:val="18"/>
                      <w:szCs w:val="18"/>
                      <w:lang w:val="hy-AM"/>
                    </w:rPr>
                    <w:t xml:space="preserve"> </w:t>
                  </w:r>
                  <w:r w:rsidRPr="00995317">
                    <w:rPr>
                      <w:rFonts w:ascii="Sylfaen" w:hAnsi="Sylfaen" w:cs="Sylfaen"/>
                      <w:b/>
                      <w:bCs/>
                      <w:sz w:val="18"/>
                      <w:szCs w:val="18"/>
                      <w:lang w:val="hy-AM"/>
                    </w:rPr>
                    <w:t>անշարժ</w:t>
                  </w:r>
                  <w:r w:rsidRPr="00995317">
                    <w:rPr>
                      <w:rFonts w:ascii="Sylfaen" w:hAnsi="Sylfaen"/>
                      <w:b/>
                      <w:bCs/>
                      <w:sz w:val="18"/>
                      <w:szCs w:val="18"/>
                      <w:lang w:val="hy-AM"/>
                    </w:rPr>
                    <w:t xml:space="preserve"> </w:t>
                  </w:r>
                  <w:r w:rsidRPr="00995317">
                    <w:rPr>
                      <w:rFonts w:ascii="Sylfaen" w:hAnsi="Sylfaen" w:cs="Sylfaen"/>
                      <w:b/>
                      <w:bCs/>
                      <w:sz w:val="18"/>
                      <w:szCs w:val="18"/>
                      <w:lang w:val="hy-AM"/>
                    </w:rPr>
                    <w:t>գույքից</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F4D03" w:rsidP="009F4D03">
                  <w:pPr>
                    <w:rPr>
                      <w:rFonts w:ascii="Sylfaen" w:hAnsi="Sylfaen"/>
                      <w:sz w:val="18"/>
                      <w:szCs w:val="18"/>
                      <w:lang w:val="en-US"/>
                    </w:rPr>
                  </w:pPr>
                  <w:r w:rsidRPr="00995317">
                    <w:rPr>
                      <w:rFonts w:ascii="Sylfaen" w:hAnsi="Sylfaen"/>
                      <w:sz w:val="18"/>
                      <w:szCs w:val="18"/>
                      <w:lang w:val="en-US"/>
                    </w:rPr>
                    <w:t>59308,237</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F4D03" w:rsidP="009F4D03">
                  <w:pPr>
                    <w:rPr>
                      <w:rFonts w:ascii="Sylfaen" w:hAnsi="Sylfaen"/>
                      <w:sz w:val="18"/>
                      <w:szCs w:val="18"/>
                      <w:lang w:val="en-US"/>
                    </w:rPr>
                  </w:pPr>
                  <w:r w:rsidRPr="00995317">
                    <w:rPr>
                      <w:rFonts w:ascii="Sylfaen" w:hAnsi="Sylfaen"/>
                      <w:sz w:val="18"/>
                      <w:szCs w:val="18"/>
                      <w:lang w:val="en-US"/>
                    </w:rPr>
                    <w:t>64500,0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F4D03" w:rsidP="009F4D03">
                  <w:pPr>
                    <w:rPr>
                      <w:rFonts w:ascii="Sylfaen" w:hAnsi="Sylfaen"/>
                      <w:sz w:val="18"/>
                      <w:szCs w:val="18"/>
                      <w:lang w:val="en-US"/>
                    </w:rPr>
                  </w:pPr>
                  <w:r w:rsidRPr="00995317">
                    <w:rPr>
                      <w:rFonts w:ascii="Sylfaen" w:hAnsi="Sylfaen"/>
                      <w:sz w:val="18"/>
                      <w:szCs w:val="18"/>
                      <w:lang w:val="en-US"/>
                    </w:rPr>
                    <w:t>65000,0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F4D03" w:rsidP="009F4D03">
                  <w:pPr>
                    <w:rPr>
                      <w:rFonts w:ascii="Sylfaen" w:hAnsi="Sylfaen"/>
                      <w:sz w:val="18"/>
                      <w:szCs w:val="18"/>
                      <w:lang w:val="en-US"/>
                    </w:rPr>
                  </w:pPr>
                  <w:r w:rsidRPr="00995317">
                    <w:rPr>
                      <w:rFonts w:ascii="Sylfaen" w:hAnsi="Sylfaen"/>
                      <w:sz w:val="18"/>
                      <w:szCs w:val="18"/>
                      <w:lang w:val="en-US"/>
                    </w:rPr>
                    <w:t>65000,0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A05600" w:rsidP="009F4D03">
                  <w:pPr>
                    <w:rPr>
                      <w:rFonts w:ascii="Sylfaen" w:hAnsi="Sylfaen"/>
                      <w:sz w:val="18"/>
                      <w:szCs w:val="18"/>
                      <w:lang w:val="en-US"/>
                    </w:rPr>
                  </w:pPr>
                  <w:r w:rsidRPr="00995317">
                    <w:rPr>
                      <w:rFonts w:ascii="Sylfaen" w:hAnsi="Sylfaen"/>
                      <w:sz w:val="18"/>
                      <w:szCs w:val="18"/>
                      <w:lang w:val="en-US"/>
                    </w:rPr>
                    <w:t>65500,0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A05600" w:rsidP="009F4D03">
                  <w:pPr>
                    <w:rPr>
                      <w:rFonts w:ascii="Sylfaen" w:hAnsi="Sylfaen"/>
                      <w:sz w:val="18"/>
                      <w:szCs w:val="18"/>
                      <w:lang w:val="en-US"/>
                    </w:rPr>
                  </w:pPr>
                  <w:r w:rsidRPr="00995317">
                    <w:rPr>
                      <w:rFonts w:ascii="Sylfaen" w:hAnsi="Sylfaen"/>
                      <w:sz w:val="18"/>
                      <w:szCs w:val="18"/>
                      <w:lang w:val="en-US"/>
                    </w:rPr>
                    <w:t>66000,0</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Գույքահարկ</w:t>
                  </w:r>
                  <w:r w:rsidRPr="00995317">
                    <w:rPr>
                      <w:rFonts w:ascii="Sylfaen" w:hAnsi="Sylfaen"/>
                      <w:sz w:val="18"/>
                      <w:szCs w:val="18"/>
                      <w:lang w:val="hy-AM"/>
                    </w:rPr>
                    <w:t xml:space="preserve"> </w:t>
                  </w:r>
                  <w:r w:rsidRPr="00995317">
                    <w:rPr>
                      <w:rFonts w:ascii="Sylfaen" w:hAnsi="Sylfaen" w:cs="Sylfaen"/>
                      <w:sz w:val="18"/>
                      <w:szCs w:val="18"/>
                      <w:lang w:val="hy-AM"/>
                    </w:rPr>
                    <w:t>շենքերի</w:t>
                  </w:r>
                  <w:r w:rsidRPr="00995317">
                    <w:rPr>
                      <w:rFonts w:ascii="Sylfaen" w:hAnsi="Sylfaen"/>
                      <w:sz w:val="18"/>
                      <w:szCs w:val="18"/>
                      <w:lang w:val="hy-AM"/>
                    </w:rPr>
                    <w:t xml:space="preserve"> </w:t>
                  </w:r>
                  <w:r w:rsidRPr="00995317">
                    <w:rPr>
                      <w:rFonts w:ascii="Sylfaen" w:hAnsi="Sylfaen" w:cs="Sylfaen"/>
                      <w:sz w:val="18"/>
                      <w:szCs w:val="18"/>
                      <w:lang w:val="hy-AM"/>
                    </w:rPr>
                    <w:t>և</w:t>
                  </w:r>
                  <w:r w:rsidRPr="00995317">
                    <w:rPr>
                      <w:rFonts w:ascii="Sylfaen" w:hAnsi="Sylfaen"/>
                      <w:sz w:val="18"/>
                      <w:szCs w:val="18"/>
                      <w:lang w:val="hy-AM"/>
                    </w:rPr>
                    <w:t xml:space="preserve"> </w:t>
                  </w:r>
                  <w:r w:rsidRPr="00995317">
                    <w:rPr>
                      <w:rFonts w:ascii="Sylfaen" w:hAnsi="Sylfaen" w:cs="Sylfaen"/>
                      <w:sz w:val="18"/>
                      <w:szCs w:val="18"/>
                      <w:lang w:val="hy-AM"/>
                    </w:rPr>
                    <w:t>շինությունների</w:t>
                  </w:r>
                  <w:r w:rsidRPr="00995317">
                    <w:rPr>
                      <w:rFonts w:ascii="Sylfaen" w:hAnsi="Sylfaen"/>
                      <w:sz w:val="18"/>
                      <w:szCs w:val="18"/>
                      <w:lang w:val="hy-AM"/>
                    </w:rPr>
                    <w:t xml:space="preserve"> </w:t>
                  </w:r>
                  <w:r w:rsidRPr="00995317">
                    <w:rPr>
                      <w:rFonts w:ascii="Sylfaen" w:hAnsi="Sylfaen" w:cs="Sylfaen"/>
                      <w:sz w:val="18"/>
                      <w:szCs w:val="18"/>
                      <w:lang w:val="hy-AM"/>
                    </w:rPr>
                    <w:t>համար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45220,808</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51000,0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51000,0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51000,0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51000,0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51500,0</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en-US"/>
                    </w:rPr>
                  </w:pPr>
                  <w:r w:rsidRPr="00995317">
                    <w:rPr>
                      <w:rFonts w:ascii="Sylfaen" w:hAnsi="Sylfaen" w:cs="Sylfaen"/>
                      <w:sz w:val="18"/>
                      <w:szCs w:val="18"/>
                      <w:lang w:val="hy-AM"/>
                    </w:rPr>
                    <w:t>Հողի</w:t>
                  </w:r>
                  <w:r w:rsidRPr="00995317">
                    <w:rPr>
                      <w:rFonts w:ascii="Sylfaen" w:hAnsi="Sylfaen"/>
                      <w:sz w:val="18"/>
                      <w:szCs w:val="18"/>
                      <w:lang w:val="hy-AM"/>
                    </w:rPr>
                    <w:t xml:space="preserve"> </w:t>
                  </w:r>
                  <w:r w:rsidRPr="00995317">
                    <w:rPr>
                      <w:rFonts w:ascii="Sylfaen" w:hAnsi="Sylfaen" w:cs="Sylfaen"/>
                      <w:sz w:val="18"/>
                      <w:szCs w:val="18"/>
                      <w:lang w:val="hy-AM"/>
                    </w:rPr>
                    <w:t>հարկ</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14087,429</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13500,0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14000,0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14000,0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14500,0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14500,0</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1.2</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Գույքային</w:t>
                  </w:r>
                  <w:r w:rsidRPr="00995317">
                    <w:rPr>
                      <w:rFonts w:ascii="Sylfaen" w:hAnsi="Sylfaen"/>
                      <w:b/>
                      <w:bCs/>
                      <w:sz w:val="18"/>
                      <w:szCs w:val="18"/>
                      <w:lang w:val="hy-AM"/>
                    </w:rPr>
                    <w:t xml:space="preserve"> </w:t>
                  </w:r>
                  <w:r w:rsidRPr="00995317">
                    <w:rPr>
                      <w:rFonts w:ascii="Sylfaen" w:hAnsi="Sylfaen" w:cs="Sylfaen"/>
                      <w:b/>
                      <w:bCs/>
                      <w:sz w:val="18"/>
                      <w:szCs w:val="18"/>
                      <w:lang w:val="hy-AM"/>
                    </w:rPr>
                    <w:t>հարկեր</w:t>
                  </w:r>
                  <w:r w:rsidRPr="00995317">
                    <w:rPr>
                      <w:rFonts w:ascii="Sylfaen" w:hAnsi="Sylfaen"/>
                      <w:b/>
                      <w:bCs/>
                      <w:sz w:val="18"/>
                      <w:szCs w:val="18"/>
                      <w:lang w:val="hy-AM"/>
                    </w:rPr>
                    <w:t xml:space="preserve"> </w:t>
                  </w:r>
                  <w:r w:rsidRPr="00995317">
                    <w:rPr>
                      <w:rFonts w:ascii="Sylfaen" w:hAnsi="Sylfaen" w:cs="Sylfaen"/>
                      <w:b/>
                      <w:bCs/>
                      <w:sz w:val="18"/>
                      <w:szCs w:val="18"/>
                      <w:lang w:val="hy-AM"/>
                    </w:rPr>
                    <w:t>այլ</w:t>
                  </w:r>
                  <w:r w:rsidRPr="00995317">
                    <w:rPr>
                      <w:rFonts w:ascii="Sylfaen" w:hAnsi="Sylfaen"/>
                      <w:b/>
                      <w:bCs/>
                      <w:sz w:val="18"/>
                      <w:szCs w:val="18"/>
                      <w:lang w:val="hy-AM"/>
                    </w:rPr>
                    <w:t xml:space="preserve"> </w:t>
                  </w:r>
                  <w:r w:rsidRPr="00995317">
                    <w:rPr>
                      <w:rFonts w:ascii="Sylfaen" w:hAnsi="Sylfaen" w:cs="Sylfaen"/>
                      <w:b/>
                      <w:bCs/>
                      <w:sz w:val="18"/>
                      <w:szCs w:val="18"/>
                      <w:lang w:val="hy-AM"/>
                    </w:rPr>
                    <w:t>գույքից</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54437,547</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42000,0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42500,0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43000,0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43500,0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44000,0</w:t>
                  </w:r>
                </w:p>
              </w:tc>
            </w:tr>
            <w:tr w:rsidR="00EA135F" w:rsidRPr="00995317" w:rsidTr="00780B9F">
              <w:trPr>
                <w:trHeight w:val="35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Գույքահարկ</w:t>
                  </w:r>
                  <w:r w:rsidRPr="00995317">
                    <w:rPr>
                      <w:rFonts w:ascii="Sylfaen" w:hAnsi="Sylfaen"/>
                      <w:sz w:val="18"/>
                      <w:szCs w:val="18"/>
                      <w:lang w:val="hy-AM"/>
                    </w:rPr>
                    <w:t xml:space="preserve"> </w:t>
                  </w:r>
                  <w:r w:rsidRPr="00995317">
                    <w:rPr>
                      <w:rFonts w:ascii="Sylfaen" w:hAnsi="Sylfaen" w:cs="Sylfaen"/>
                      <w:sz w:val="18"/>
                      <w:szCs w:val="18"/>
                      <w:lang w:val="hy-AM"/>
                    </w:rPr>
                    <w:t>փոխադրամիջոցների</w:t>
                  </w:r>
                  <w:r w:rsidRPr="00995317">
                    <w:rPr>
                      <w:rFonts w:ascii="Sylfaen" w:hAnsi="Sylfaen"/>
                      <w:sz w:val="18"/>
                      <w:szCs w:val="18"/>
                      <w:lang w:val="hy-AM"/>
                    </w:rPr>
                    <w:t xml:space="preserve"> </w:t>
                  </w:r>
                  <w:r w:rsidRPr="00995317">
                    <w:rPr>
                      <w:rFonts w:ascii="Sylfaen" w:hAnsi="Sylfaen" w:cs="Sylfaen"/>
                      <w:sz w:val="18"/>
                      <w:szCs w:val="18"/>
                      <w:lang w:val="hy-AM"/>
                    </w:rPr>
                    <w:t>համար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54437,547</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42000,0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42500,0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43000,0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43500,0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44000,0</w:t>
                  </w:r>
                </w:p>
              </w:tc>
            </w:tr>
            <w:tr w:rsidR="00EA135F" w:rsidRPr="00995317" w:rsidTr="00780B9F">
              <w:trPr>
                <w:trHeight w:val="712"/>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1.3</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Ապրանքների</w:t>
                  </w:r>
                  <w:r w:rsidRPr="00995317">
                    <w:rPr>
                      <w:rFonts w:ascii="Sylfaen" w:hAnsi="Sylfaen"/>
                      <w:b/>
                      <w:bCs/>
                      <w:sz w:val="18"/>
                      <w:szCs w:val="18"/>
                      <w:lang w:val="hy-AM"/>
                    </w:rPr>
                    <w:t xml:space="preserve"> </w:t>
                  </w:r>
                  <w:r w:rsidRPr="00995317">
                    <w:rPr>
                      <w:rFonts w:ascii="Sylfaen" w:hAnsi="Sylfaen" w:cs="Sylfaen"/>
                      <w:b/>
                      <w:bCs/>
                      <w:sz w:val="18"/>
                      <w:szCs w:val="18"/>
                      <w:lang w:val="hy-AM"/>
                    </w:rPr>
                    <w:t>օգտագործման</w:t>
                  </w:r>
                  <w:r w:rsidRPr="00995317">
                    <w:rPr>
                      <w:rFonts w:ascii="Sylfaen" w:hAnsi="Sylfaen"/>
                      <w:b/>
                      <w:bCs/>
                      <w:sz w:val="18"/>
                      <w:szCs w:val="18"/>
                      <w:lang w:val="hy-AM"/>
                    </w:rPr>
                    <w:t xml:space="preserve"> </w:t>
                  </w:r>
                  <w:r w:rsidRPr="00995317">
                    <w:rPr>
                      <w:rFonts w:ascii="Sylfaen" w:hAnsi="Sylfaen" w:cs="Sylfaen"/>
                      <w:b/>
                      <w:bCs/>
                      <w:sz w:val="18"/>
                      <w:szCs w:val="18"/>
                      <w:lang w:val="hy-AM"/>
                    </w:rPr>
                    <w:t>կամ</w:t>
                  </w:r>
                  <w:r w:rsidRPr="00995317">
                    <w:rPr>
                      <w:rFonts w:ascii="Sylfaen" w:hAnsi="Sylfaen"/>
                      <w:b/>
                      <w:bCs/>
                      <w:sz w:val="18"/>
                      <w:szCs w:val="18"/>
                      <w:lang w:val="hy-AM"/>
                    </w:rPr>
                    <w:t xml:space="preserve"> </w:t>
                  </w:r>
                  <w:r w:rsidRPr="00995317">
                    <w:rPr>
                      <w:rFonts w:ascii="Sylfaen" w:hAnsi="Sylfaen" w:cs="Sylfaen"/>
                      <w:b/>
                      <w:bCs/>
                      <w:sz w:val="18"/>
                      <w:szCs w:val="18"/>
                      <w:lang w:val="hy-AM"/>
                    </w:rPr>
                    <w:t>գործունեության</w:t>
                  </w:r>
                  <w:r w:rsidRPr="00995317">
                    <w:rPr>
                      <w:rFonts w:ascii="Sylfaen" w:hAnsi="Sylfaen"/>
                      <w:b/>
                      <w:bCs/>
                      <w:sz w:val="18"/>
                      <w:szCs w:val="18"/>
                      <w:lang w:val="hy-AM"/>
                    </w:rPr>
                    <w:t xml:space="preserve"> </w:t>
                  </w:r>
                  <w:r w:rsidRPr="00995317">
                    <w:rPr>
                      <w:rFonts w:ascii="Sylfaen" w:hAnsi="Sylfaen" w:cs="Sylfaen"/>
                      <w:b/>
                      <w:bCs/>
                      <w:sz w:val="18"/>
                      <w:szCs w:val="18"/>
                      <w:lang w:val="hy-AM"/>
                    </w:rPr>
                    <w:t>իրականացման</w:t>
                  </w:r>
                  <w:r w:rsidRPr="00995317">
                    <w:rPr>
                      <w:rFonts w:ascii="Sylfaen" w:hAnsi="Sylfaen"/>
                      <w:b/>
                      <w:bCs/>
                      <w:sz w:val="18"/>
                      <w:szCs w:val="18"/>
                      <w:lang w:val="hy-AM"/>
                    </w:rPr>
                    <w:t xml:space="preserve"> </w:t>
                  </w:r>
                  <w:r w:rsidRPr="00995317">
                    <w:rPr>
                      <w:rFonts w:ascii="Sylfaen" w:hAnsi="Sylfaen" w:cs="Sylfaen"/>
                      <w:b/>
                      <w:bCs/>
                      <w:sz w:val="18"/>
                      <w:szCs w:val="18"/>
                      <w:lang w:val="hy-AM"/>
                    </w:rPr>
                    <w:t>թույլտվության</w:t>
                  </w:r>
                  <w:r w:rsidRPr="00995317">
                    <w:rPr>
                      <w:rFonts w:ascii="Sylfaen" w:hAnsi="Sylfaen"/>
                      <w:b/>
                      <w:bCs/>
                      <w:sz w:val="18"/>
                      <w:szCs w:val="18"/>
                      <w:lang w:val="hy-AM"/>
                    </w:rPr>
                    <w:t xml:space="preserve"> </w:t>
                  </w:r>
                  <w:r w:rsidRPr="00995317">
                    <w:rPr>
                      <w:rFonts w:ascii="Sylfaen" w:hAnsi="Sylfaen" w:cs="Sylfaen"/>
                      <w:b/>
                      <w:bCs/>
                      <w:sz w:val="18"/>
                      <w:szCs w:val="18"/>
                      <w:lang w:val="hy-AM"/>
                    </w:rPr>
                    <w:t>վճարներ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14101,466</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9880,0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10380,0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10780,0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10980,0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11330,0</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en-US"/>
                    </w:rPr>
                  </w:pPr>
                  <w:r w:rsidRPr="00995317">
                    <w:rPr>
                      <w:rFonts w:ascii="Sylfaen" w:hAnsi="Sylfaen" w:cs="Sylfaen"/>
                      <w:sz w:val="18"/>
                      <w:szCs w:val="18"/>
                      <w:lang w:val="hy-AM"/>
                    </w:rPr>
                    <w:t>Տեղական</w:t>
                  </w:r>
                  <w:r w:rsidRPr="00995317">
                    <w:rPr>
                      <w:rFonts w:ascii="Sylfaen" w:hAnsi="Sylfaen"/>
                      <w:sz w:val="18"/>
                      <w:szCs w:val="18"/>
                      <w:lang w:val="hy-AM"/>
                    </w:rPr>
                    <w:t xml:space="preserve"> </w:t>
                  </w:r>
                  <w:r w:rsidRPr="00995317">
                    <w:rPr>
                      <w:rFonts w:ascii="Sylfaen" w:hAnsi="Sylfaen" w:cs="Sylfaen"/>
                      <w:sz w:val="18"/>
                      <w:szCs w:val="18"/>
                      <w:lang w:val="hy-AM"/>
                    </w:rPr>
                    <w:t>տուրքեր</w:t>
                  </w:r>
                  <w:r w:rsidR="009D4957" w:rsidRPr="00995317">
                    <w:rPr>
                      <w:rFonts w:ascii="Sylfaen" w:hAnsi="Sylfaen" w:cs="Sylfaen"/>
                      <w:sz w:val="18"/>
                      <w:szCs w:val="18"/>
                      <w:lang w:val="en-US"/>
                    </w:rPr>
                    <w:t>տ</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141401,466</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9880,0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10380,0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10780,0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10980,0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044ED8" w:rsidP="00044ED8">
                  <w:pPr>
                    <w:rPr>
                      <w:rFonts w:ascii="Sylfaen" w:hAnsi="Sylfaen"/>
                      <w:sz w:val="18"/>
                      <w:szCs w:val="18"/>
                      <w:lang w:val="en-US"/>
                    </w:rPr>
                  </w:pPr>
                  <w:r w:rsidRPr="00995317">
                    <w:rPr>
                      <w:rFonts w:ascii="Sylfaen" w:hAnsi="Sylfaen"/>
                      <w:sz w:val="18"/>
                      <w:szCs w:val="18"/>
                      <w:lang w:val="en-US"/>
                    </w:rPr>
                    <w:t>11330,0</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1.4</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Ապրանքների մատակարարումից և ծառայությունների մատուցումից այլ պարտադիր վճարներ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Պետական տուրքեր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1.5</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Այլ հարկային եկամուտներ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Այլ հարկերից և պարտադիր վճարներից կատարվող մասհանումներ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Հողի հարկի և գույքահարկի գծով համայնքի բյուջե վճարումների բնագավառում բացահայտված հարկային օրենսդրության խախտումների համար հարկատուներից գանձվող տույժեր և տուգանքներ, որոնք չեն հաշվարկվում այդ հարկերի գումարների նկատմամբ</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383"/>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ՊԱՇՏՈՆԱԿԱՆ</w:t>
                  </w:r>
                  <w:r w:rsidRPr="00995317">
                    <w:rPr>
                      <w:rFonts w:ascii="Sylfaen" w:hAnsi="Sylfaen"/>
                      <w:b/>
                      <w:bCs/>
                      <w:sz w:val="18"/>
                      <w:szCs w:val="18"/>
                      <w:lang w:val="hy-AM"/>
                    </w:rPr>
                    <w:t xml:space="preserve"> </w:t>
                  </w:r>
                  <w:r w:rsidRPr="00995317">
                    <w:rPr>
                      <w:rFonts w:ascii="Sylfaen" w:hAnsi="Sylfaen" w:cs="Sylfaen"/>
                      <w:b/>
                      <w:bCs/>
                      <w:sz w:val="18"/>
                      <w:szCs w:val="18"/>
                      <w:lang w:val="hy-AM"/>
                    </w:rPr>
                    <w:t>ԴՐԱՄԱՇՆՈՐՀՆԵՐ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116541,3</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116385,9</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116385,9</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116385,9</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116385,9</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116385,9</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2.1</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Ընթացիկ</w:t>
                  </w:r>
                  <w:r w:rsidRPr="00995317">
                    <w:rPr>
                      <w:rFonts w:ascii="Sylfaen" w:hAnsi="Sylfaen"/>
                      <w:b/>
                      <w:bCs/>
                      <w:sz w:val="18"/>
                      <w:szCs w:val="18"/>
                      <w:lang w:val="hy-AM"/>
                    </w:rPr>
                    <w:t xml:space="preserve"> </w:t>
                  </w:r>
                  <w:r w:rsidRPr="00995317">
                    <w:rPr>
                      <w:rFonts w:ascii="Sylfaen" w:hAnsi="Sylfaen" w:cs="Sylfaen"/>
                      <w:b/>
                      <w:bCs/>
                      <w:sz w:val="18"/>
                      <w:szCs w:val="18"/>
                      <w:lang w:val="hy-AM"/>
                    </w:rPr>
                    <w:t>արտաքին</w:t>
                  </w:r>
                  <w:r w:rsidRPr="00995317">
                    <w:rPr>
                      <w:rFonts w:ascii="Sylfaen" w:hAnsi="Sylfaen"/>
                      <w:b/>
                      <w:bCs/>
                      <w:sz w:val="18"/>
                      <w:szCs w:val="18"/>
                      <w:lang w:val="hy-AM"/>
                    </w:rPr>
                    <w:t xml:space="preserve"> </w:t>
                  </w:r>
                  <w:r w:rsidRPr="00995317">
                    <w:rPr>
                      <w:rFonts w:ascii="Sylfaen" w:hAnsi="Sylfaen" w:cs="Sylfaen"/>
                      <w:b/>
                      <w:bCs/>
                      <w:sz w:val="18"/>
                      <w:szCs w:val="18"/>
                      <w:lang w:val="hy-AM"/>
                    </w:rPr>
                    <w:t>պաշտոնական</w:t>
                  </w:r>
                  <w:r w:rsidRPr="00995317">
                    <w:rPr>
                      <w:rFonts w:ascii="Sylfaen" w:hAnsi="Sylfaen"/>
                      <w:b/>
                      <w:bCs/>
                      <w:sz w:val="18"/>
                      <w:szCs w:val="18"/>
                      <w:lang w:val="hy-AM"/>
                    </w:rPr>
                    <w:t xml:space="preserve"> </w:t>
                  </w:r>
                  <w:r w:rsidRPr="00995317">
                    <w:rPr>
                      <w:rFonts w:ascii="Sylfaen" w:hAnsi="Sylfaen" w:cs="Sylfaen"/>
                      <w:b/>
                      <w:bCs/>
                      <w:sz w:val="18"/>
                      <w:szCs w:val="18"/>
                      <w:lang w:val="hy-AM"/>
                    </w:rPr>
                    <w:t>դրամաշնորհներ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116571,3</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116385,9</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116385,9</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116385,9</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116385,9</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116385,9</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2.2</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Կապիտալ</w:t>
                  </w:r>
                  <w:r w:rsidRPr="00995317">
                    <w:rPr>
                      <w:rFonts w:ascii="Sylfaen" w:hAnsi="Sylfaen"/>
                      <w:b/>
                      <w:bCs/>
                      <w:sz w:val="18"/>
                      <w:szCs w:val="18"/>
                      <w:lang w:val="hy-AM"/>
                    </w:rPr>
                    <w:t xml:space="preserve"> </w:t>
                  </w:r>
                  <w:r w:rsidRPr="00995317">
                    <w:rPr>
                      <w:rFonts w:ascii="Sylfaen" w:hAnsi="Sylfaen" w:cs="Sylfaen"/>
                      <w:b/>
                      <w:bCs/>
                      <w:sz w:val="18"/>
                      <w:szCs w:val="18"/>
                      <w:lang w:val="hy-AM"/>
                    </w:rPr>
                    <w:t>արտաքին</w:t>
                  </w:r>
                  <w:r w:rsidRPr="00995317">
                    <w:rPr>
                      <w:rFonts w:ascii="Sylfaen" w:hAnsi="Sylfaen"/>
                      <w:b/>
                      <w:bCs/>
                      <w:sz w:val="18"/>
                      <w:szCs w:val="18"/>
                      <w:lang w:val="hy-AM"/>
                    </w:rPr>
                    <w:t xml:space="preserve"> </w:t>
                  </w:r>
                  <w:r w:rsidRPr="00995317">
                    <w:rPr>
                      <w:rFonts w:ascii="Sylfaen" w:hAnsi="Sylfaen" w:cs="Sylfaen"/>
                      <w:b/>
                      <w:bCs/>
                      <w:sz w:val="18"/>
                      <w:szCs w:val="18"/>
                      <w:lang w:val="hy-AM"/>
                    </w:rPr>
                    <w:t>պաշտոնական</w:t>
                  </w:r>
                  <w:r w:rsidRPr="00995317">
                    <w:rPr>
                      <w:rFonts w:ascii="Sylfaen" w:hAnsi="Sylfaen"/>
                      <w:b/>
                      <w:bCs/>
                      <w:sz w:val="18"/>
                      <w:szCs w:val="18"/>
                      <w:lang w:val="hy-AM"/>
                    </w:rPr>
                    <w:t xml:space="preserve"> </w:t>
                  </w:r>
                  <w:r w:rsidRPr="00995317">
                    <w:rPr>
                      <w:rFonts w:ascii="Sylfaen" w:hAnsi="Sylfaen" w:cs="Sylfaen"/>
                      <w:b/>
                      <w:bCs/>
                      <w:sz w:val="18"/>
                      <w:szCs w:val="18"/>
                      <w:lang w:val="hy-AM"/>
                    </w:rPr>
                    <w:t>դրամաշնորհներ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2.3</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Ընթացիկ</w:t>
                  </w:r>
                  <w:r w:rsidRPr="00995317">
                    <w:rPr>
                      <w:rFonts w:ascii="Sylfaen" w:hAnsi="Sylfaen"/>
                      <w:b/>
                      <w:bCs/>
                      <w:sz w:val="18"/>
                      <w:szCs w:val="18"/>
                      <w:lang w:val="hy-AM"/>
                    </w:rPr>
                    <w:t xml:space="preserve"> </w:t>
                  </w:r>
                  <w:r w:rsidRPr="00995317">
                    <w:rPr>
                      <w:rFonts w:ascii="Sylfaen" w:hAnsi="Sylfaen" w:cs="Sylfaen"/>
                      <w:b/>
                      <w:bCs/>
                      <w:sz w:val="18"/>
                      <w:szCs w:val="18"/>
                      <w:lang w:val="hy-AM"/>
                    </w:rPr>
                    <w:t>ներքին</w:t>
                  </w:r>
                  <w:r w:rsidRPr="00995317">
                    <w:rPr>
                      <w:rFonts w:ascii="Sylfaen" w:hAnsi="Sylfaen"/>
                      <w:b/>
                      <w:bCs/>
                      <w:sz w:val="18"/>
                      <w:szCs w:val="18"/>
                      <w:lang w:val="hy-AM"/>
                    </w:rPr>
                    <w:t xml:space="preserve"> </w:t>
                  </w:r>
                  <w:r w:rsidRPr="00995317">
                    <w:rPr>
                      <w:rFonts w:ascii="Sylfaen" w:hAnsi="Sylfaen" w:cs="Sylfaen"/>
                      <w:b/>
                      <w:bCs/>
                      <w:sz w:val="18"/>
                      <w:szCs w:val="18"/>
                      <w:lang w:val="hy-AM"/>
                    </w:rPr>
                    <w:t>պաշտոնական</w:t>
                  </w:r>
                  <w:r w:rsidRPr="00995317">
                    <w:rPr>
                      <w:rFonts w:ascii="Sylfaen" w:hAnsi="Sylfaen"/>
                      <w:b/>
                      <w:bCs/>
                      <w:sz w:val="18"/>
                      <w:szCs w:val="18"/>
                      <w:lang w:val="hy-AM"/>
                    </w:rPr>
                    <w:t xml:space="preserve"> </w:t>
                  </w:r>
                  <w:r w:rsidRPr="00995317">
                    <w:rPr>
                      <w:rFonts w:ascii="Sylfaen" w:hAnsi="Sylfaen" w:cs="Sylfaen"/>
                      <w:b/>
                      <w:bCs/>
                      <w:sz w:val="18"/>
                      <w:szCs w:val="18"/>
                      <w:lang w:val="hy-AM"/>
                    </w:rPr>
                    <w:t>դրամաշնորհներ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700"/>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r w:rsidRPr="00995317">
                    <w:rPr>
                      <w:rFonts w:ascii="Sylfaen" w:hAnsi="Sylfaen" w:cs="Sylfaen"/>
                      <w:sz w:val="18"/>
                      <w:szCs w:val="18"/>
                      <w:lang w:val="hy-AM"/>
                    </w:rPr>
                    <w:t>ա</w:t>
                  </w:r>
                  <w:r w:rsidRPr="00995317">
                    <w:rPr>
                      <w:rFonts w:ascii="Sylfaen" w:hAnsi="Sylfaen"/>
                      <w:sz w:val="18"/>
                      <w:szCs w:val="18"/>
                      <w:lang w:val="hy-AM"/>
                    </w:rPr>
                    <w:t>)</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Պետական</w:t>
                  </w:r>
                  <w:r w:rsidRPr="00995317">
                    <w:rPr>
                      <w:rFonts w:ascii="Sylfaen" w:hAnsi="Sylfaen"/>
                      <w:sz w:val="18"/>
                      <w:szCs w:val="18"/>
                      <w:lang w:val="hy-AM"/>
                    </w:rPr>
                    <w:t xml:space="preserve"> </w:t>
                  </w:r>
                  <w:r w:rsidRPr="00995317">
                    <w:rPr>
                      <w:rFonts w:ascii="Sylfaen" w:hAnsi="Sylfaen" w:cs="Sylfaen"/>
                      <w:sz w:val="18"/>
                      <w:szCs w:val="18"/>
                      <w:lang w:val="hy-AM"/>
                    </w:rPr>
                    <w:t>բյուջեից</w:t>
                  </w:r>
                  <w:r w:rsidRPr="00995317">
                    <w:rPr>
                      <w:rFonts w:ascii="Sylfaen" w:hAnsi="Sylfaen"/>
                      <w:sz w:val="18"/>
                      <w:szCs w:val="18"/>
                      <w:lang w:val="hy-AM"/>
                    </w:rPr>
                    <w:t xml:space="preserve"> </w:t>
                  </w:r>
                  <w:r w:rsidRPr="00995317">
                    <w:rPr>
                      <w:rFonts w:ascii="Sylfaen" w:hAnsi="Sylfaen" w:cs="Sylfaen"/>
                      <w:sz w:val="18"/>
                      <w:szCs w:val="18"/>
                      <w:lang w:val="hy-AM"/>
                    </w:rPr>
                    <w:t>ֆինանսական</w:t>
                  </w:r>
                  <w:r w:rsidRPr="00995317">
                    <w:rPr>
                      <w:rFonts w:ascii="Sylfaen" w:hAnsi="Sylfaen"/>
                      <w:sz w:val="18"/>
                      <w:szCs w:val="18"/>
                      <w:lang w:val="hy-AM"/>
                    </w:rPr>
                    <w:t xml:space="preserve"> </w:t>
                  </w:r>
                  <w:r w:rsidRPr="00995317">
                    <w:rPr>
                      <w:rFonts w:ascii="Sylfaen" w:hAnsi="Sylfaen" w:cs="Sylfaen"/>
                      <w:sz w:val="18"/>
                      <w:szCs w:val="18"/>
                      <w:lang w:val="hy-AM"/>
                    </w:rPr>
                    <w:t>համահարթեցման</w:t>
                  </w:r>
                  <w:r w:rsidRPr="00995317">
                    <w:rPr>
                      <w:rFonts w:ascii="Sylfaen" w:hAnsi="Sylfaen"/>
                      <w:sz w:val="18"/>
                      <w:szCs w:val="18"/>
                      <w:lang w:val="hy-AM"/>
                    </w:rPr>
                    <w:t xml:space="preserve"> </w:t>
                  </w:r>
                  <w:r w:rsidRPr="00995317">
                    <w:rPr>
                      <w:rFonts w:ascii="Sylfaen" w:hAnsi="Sylfaen" w:cs="Sylfaen"/>
                      <w:sz w:val="18"/>
                      <w:szCs w:val="18"/>
                      <w:lang w:val="hy-AM"/>
                    </w:rPr>
                    <w:t>սկզբունքով</w:t>
                  </w:r>
                  <w:r w:rsidRPr="00995317">
                    <w:rPr>
                      <w:rFonts w:ascii="Sylfaen" w:hAnsi="Sylfaen"/>
                      <w:sz w:val="18"/>
                      <w:szCs w:val="18"/>
                      <w:lang w:val="hy-AM"/>
                    </w:rPr>
                    <w:t xml:space="preserve"> </w:t>
                  </w:r>
                  <w:r w:rsidRPr="00995317">
                    <w:rPr>
                      <w:rFonts w:ascii="Sylfaen" w:hAnsi="Sylfaen" w:cs="Sylfaen"/>
                      <w:sz w:val="18"/>
                      <w:szCs w:val="18"/>
                      <w:lang w:val="hy-AM"/>
                    </w:rPr>
                    <w:t>տրամադրվող</w:t>
                  </w:r>
                  <w:r w:rsidRPr="00995317">
                    <w:rPr>
                      <w:rFonts w:ascii="Sylfaen" w:hAnsi="Sylfaen"/>
                      <w:sz w:val="18"/>
                      <w:szCs w:val="18"/>
                      <w:lang w:val="hy-AM"/>
                    </w:rPr>
                    <w:t xml:space="preserve"> </w:t>
                  </w:r>
                  <w:r w:rsidRPr="00995317">
                    <w:rPr>
                      <w:rFonts w:ascii="Sylfaen" w:hAnsi="Sylfaen" w:cs="Sylfaen"/>
                      <w:sz w:val="18"/>
                      <w:szCs w:val="18"/>
                      <w:lang w:val="hy-AM"/>
                    </w:rPr>
                    <w:t>դոտացիաներ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105417,3</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105417,30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105417,3</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105417,3</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105417,3</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105417,3</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r w:rsidRPr="00995317">
                    <w:rPr>
                      <w:rFonts w:ascii="Sylfaen" w:hAnsi="Sylfaen" w:cs="Sylfaen"/>
                      <w:sz w:val="18"/>
                      <w:szCs w:val="18"/>
                      <w:lang w:val="hy-AM"/>
                    </w:rPr>
                    <w:t>բ</w:t>
                  </w:r>
                  <w:r w:rsidRPr="00995317">
                    <w:rPr>
                      <w:rFonts w:ascii="Sylfaen" w:hAnsi="Sylfaen"/>
                      <w:sz w:val="18"/>
                      <w:szCs w:val="18"/>
                      <w:lang w:val="hy-AM"/>
                    </w:rPr>
                    <w:t>)</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Պետական</w:t>
                  </w:r>
                  <w:r w:rsidRPr="00995317">
                    <w:rPr>
                      <w:rFonts w:ascii="Sylfaen" w:hAnsi="Sylfaen"/>
                      <w:sz w:val="18"/>
                      <w:szCs w:val="18"/>
                      <w:lang w:val="hy-AM"/>
                    </w:rPr>
                    <w:t xml:space="preserve"> </w:t>
                  </w:r>
                  <w:r w:rsidRPr="00995317">
                    <w:rPr>
                      <w:rFonts w:ascii="Sylfaen" w:hAnsi="Sylfaen" w:cs="Sylfaen"/>
                      <w:sz w:val="18"/>
                      <w:szCs w:val="18"/>
                      <w:lang w:val="hy-AM"/>
                    </w:rPr>
                    <w:t>բյուջեից</w:t>
                  </w:r>
                  <w:r w:rsidRPr="00995317">
                    <w:rPr>
                      <w:rFonts w:ascii="Sylfaen" w:hAnsi="Sylfaen"/>
                      <w:sz w:val="18"/>
                      <w:szCs w:val="18"/>
                      <w:lang w:val="hy-AM"/>
                    </w:rPr>
                    <w:t xml:space="preserve"> </w:t>
                  </w:r>
                  <w:r w:rsidRPr="00995317">
                    <w:rPr>
                      <w:rFonts w:ascii="Sylfaen" w:hAnsi="Sylfaen" w:cs="Sylfaen"/>
                      <w:sz w:val="18"/>
                      <w:szCs w:val="18"/>
                      <w:lang w:val="hy-AM"/>
                    </w:rPr>
                    <w:t>տրամադրվող</w:t>
                  </w:r>
                  <w:r w:rsidRPr="00995317">
                    <w:rPr>
                      <w:rFonts w:ascii="Sylfaen" w:hAnsi="Sylfaen"/>
                      <w:sz w:val="18"/>
                      <w:szCs w:val="18"/>
                      <w:lang w:val="hy-AM"/>
                    </w:rPr>
                    <w:t xml:space="preserve"> </w:t>
                  </w:r>
                  <w:r w:rsidRPr="00995317">
                    <w:rPr>
                      <w:rFonts w:ascii="Sylfaen" w:hAnsi="Sylfaen" w:cs="Sylfaen"/>
                      <w:sz w:val="18"/>
                      <w:szCs w:val="18"/>
                      <w:lang w:val="hy-AM"/>
                    </w:rPr>
                    <w:t>այլ</w:t>
                  </w:r>
                  <w:r w:rsidRPr="00995317">
                    <w:rPr>
                      <w:rFonts w:ascii="Sylfaen" w:hAnsi="Sylfaen"/>
                      <w:sz w:val="18"/>
                      <w:szCs w:val="18"/>
                      <w:lang w:val="hy-AM"/>
                    </w:rPr>
                    <w:t xml:space="preserve"> </w:t>
                  </w:r>
                  <w:r w:rsidRPr="00995317">
                    <w:rPr>
                      <w:rFonts w:ascii="Sylfaen" w:hAnsi="Sylfaen" w:cs="Sylfaen"/>
                      <w:sz w:val="18"/>
                      <w:szCs w:val="18"/>
                      <w:lang w:val="hy-AM"/>
                    </w:rPr>
                    <w:t>դոտացիաներ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155,4</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9D4957">
                  <w:pPr>
                    <w:rPr>
                      <w:rFonts w:ascii="Sylfaen" w:hAnsi="Sylfaen"/>
                      <w:sz w:val="18"/>
                      <w:szCs w:val="18"/>
                      <w:lang w:val="hy-AM"/>
                    </w:rPr>
                  </w:pPr>
                  <w:r w:rsidRPr="00995317">
                    <w:rPr>
                      <w:rFonts w:ascii="Sylfaen" w:hAnsi="Sylfaen"/>
                      <w:sz w:val="18"/>
                      <w:szCs w:val="18"/>
                      <w:lang w:val="hy-AM"/>
                    </w:rPr>
                    <w:t>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9D4957">
                  <w:pPr>
                    <w:rPr>
                      <w:rFonts w:ascii="Sylfaen" w:hAnsi="Sylfaen"/>
                      <w:sz w:val="18"/>
                      <w:szCs w:val="18"/>
                      <w:lang w:val="hy-AM"/>
                    </w:rPr>
                  </w:pPr>
                  <w:r w:rsidRPr="00995317">
                    <w:rPr>
                      <w:rFonts w:ascii="Sylfaen" w:hAnsi="Sylfaen"/>
                      <w:sz w:val="18"/>
                      <w:szCs w:val="18"/>
                      <w:lang w:val="hy-AM"/>
                    </w:rPr>
                    <w:t>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9D4957">
                  <w:pPr>
                    <w:rPr>
                      <w:rFonts w:ascii="Sylfaen" w:hAnsi="Sylfaen"/>
                      <w:sz w:val="18"/>
                      <w:szCs w:val="18"/>
                      <w:lang w:val="hy-AM"/>
                    </w:rPr>
                  </w:pPr>
                  <w:r w:rsidRPr="00995317">
                    <w:rPr>
                      <w:rFonts w:ascii="Sylfaen" w:hAnsi="Sylfaen"/>
                      <w:sz w:val="18"/>
                      <w:szCs w:val="18"/>
                      <w:lang w:val="hy-AM"/>
                    </w:rPr>
                    <w:t>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9D4957">
                  <w:pPr>
                    <w:rPr>
                      <w:rFonts w:ascii="Sylfaen" w:hAnsi="Sylfaen"/>
                      <w:sz w:val="18"/>
                      <w:szCs w:val="18"/>
                      <w:lang w:val="hy-AM"/>
                    </w:rPr>
                  </w:pPr>
                  <w:r w:rsidRPr="00995317">
                    <w:rPr>
                      <w:rFonts w:ascii="Sylfaen" w:hAnsi="Sylfaen"/>
                      <w:sz w:val="18"/>
                      <w:szCs w:val="18"/>
                      <w:lang w:val="hy-AM"/>
                    </w:rPr>
                    <w:t>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9D4957">
                  <w:pPr>
                    <w:rPr>
                      <w:rFonts w:ascii="Sylfaen" w:hAnsi="Sylfaen"/>
                      <w:sz w:val="18"/>
                      <w:szCs w:val="18"/>
                      <w:lang w:val="hy-AM"/>
                    </w:rPr>
                  </w:pPr>
                  <w:r w:rsidRPr="00995317">
                    <w:rPr>
                      <w:rFonts w:ascii="Sylfaen" w:hAnsi="Sylfaen"/>
                      <w:sz w:val="18"/>
                      <w:szCs w:val="18"/>
                      <w:lang w:val="hy-AM"/>
                    </w:rPr>
                    <w:t>0,0</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r w:rsidRPr="00995317">
                    <w:rPr>
                      <w:rFonts w:ascii="Sylfaen" w:hAnsi="Sylfaen" w:cs="Sylfaen"/>
                      <w:sz w:val="18"/>
                      <w:szCs w:val="18"/>
                      <w:lang w:val="hy-AM"/>
                    </w:rPr>
                    <w:t>գ</w:t>
                  </w:r>
                  <w:r w:rsidRPr="00995317">
                    <w:rPr>
                      <w:rFonts w:ascii="Sylfaen" w:hAnsi="Sylfaen"/>
                      <w:sz w:val="18"/>
                      <w:szCs w:val="18"/>
                      <w:lang w:val="hy-AM"/>
                    </w:rPr>
                    <w:t>)</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Պետական</w:t>
                  </w:r>
                  <w:r w:rsidRPr="00995317">
                    <w:rPr>
                      <w:rFonts w:ascii="Sylfaen" w:hAnsi="Sylfaen"/>
                      <w:sz w:val="18"/>
                      <w:szCs w:val="18"/>
                      <w:lang w:val="hy-AM"/>
                    </w:rPr>
                    <w:t xml:space="preserve"> </w:t>
                  </w:r>
                  <w:r w:rsidRPr="00995317">
                    <w:rPr>
                      <w:rFonts w:ascii="Sylfaen" w:hAnsi="Sylfaen" w:cs="Sylfaen"/>
                      <w:sz w:val="18"/>
                      <w:szCs w:val="18"/>
                      <w:lang w:val="hy-AM"/>
                    </w:rPr>
                    <w:t>բյուջեից</w:t>
                  </w:r>
                  <w:r w:rsidRPr="00995317">
                    <w:rPr>
                      <w:rFonts w:ascii="Sylfaen" w:hAnsi="Sylfaen"/>
                      <w:sz w:val="18"/>
                      <w:szCs w:val="18"/>
                      <w:lang w:val="hy-AM"/>
                    </w:rPr>
                    <w:t xml:space="preserve"> </w:t>
                  </w:r>
                  <w:r w:rsidRPr="00995317">
                    <w:rPr>
                      <w:rFonts w:ascii="Sylfaen" w:hAnsi="Sylfaen" w:cs="Sylfaen"/>
                      <w:sz w:val="18"/>
                      <w:szCs w:val="18"/>
                      <w:lang w:val="hy-AM"/>
                    </w:rPr>
                    <w:t>տրամադրվող</w:t>
                  </w:r>
                  <w:r w:rsidRPr="00995317">
                    <w:rPr>
                      <w:rFonts w:ascii="Sylfaen" w:hAnsi="Sylfaen"/>
                      <w:sz w:val="18"/>
                      <w:szCs w:val="18"/>
                      <w:lang w:val="hy-AM"/>
                    </w:rPr>
                    <w:t xml:space="preserve"> </w:t>
                  </w:r>
                  <w:r w:rsidRPr="00995317">
                    <w:rPr>
                      <w:rFonts w:ascii="Sylfaen" w:hAnsi="Sylfaen" w:cs="Sylfaen"/>
                      <w:sz w:val="18"/>
                      <w:szCs w:val="18"/>
                      <w:lang w:val="hy-AM"/>
                    </w:rPr>
                    <w:t>նպատակային</w:t>
                  </w:r>
                  <w:r w:rsidRPr="00995317">
                    <w:rPr>
                      <w:rFonts w:ascii="Sylfaen" w:hAnsi="Sylfaen"/>
                      <w:sz w:val="18"/>
                      <w:szCs w:val="18"/>
                      <w:lang w:val="hy-AM"/>
                    </w:rPr>
                    <w:t xml:space="preserve"> </w:t>
                  </w:r>
                  <w:r w:rsidRPr="00995317">
                    <w:rPr>
                      <w:rFonts w:ascii="Sylfaen" w:hAnsi="Sylfaen" w:cs="Sylfaen"/>
                      <w:sz w:val="18"/>
                      <w:szCs w:val="18"/>
                      <w:lang w:val="hy-AM"/>
                    </w:rPr>
                    <w:t>հատկացումներ</w:t>
                  </w:r>
                  <w:r w:rsidRPr="00995317">
                    <w:rPr>
                      <w:rFonts w:ascii="Sylfaen" w:hAnsi="Sylfaen"/>
                      <w:sz w:val="18"/>
                      <w:szCs w:val="18"/>
                      <w:lang w:val="hy-AM"/>
                    </w:rPr>
                    <w:t xml:space="preserve"> (</w:t>
                  </w:r>
                  <w:r w:rsidRPr="00995317">
                    <w:rPr>
                      <w:rFonts w:ascii="Sylfaen" w:hAnsi="Sylfaen" w:cs="Sylfaen"/>
                      <w:sz w:val="18"/>
                      <w:szCs w:val="18"/>
                      <w:lang w:val="hy-AM"/>
                    </w:rPr>
                    <w:t>սուբվենցիաներ</w:t>
                  </w:r>
                  <w:r w:rsidRPr="00995317">
                    <w:rPr>
                      <w:rFonts w:ascii="Sylfaen" w:hAnsi="Sylfaen"/>
                      <w:sz w:val="18"/>
                      <w:szCs w:val="18"/>
                      <w:lang w:val="hy-AM"/>
                    </w:rPr>
                    <w:t>)</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10968,6</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10968,6</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10968,6</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10968,6</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10968,6</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D4957" w:rsidP="009D4957">
                  <w:pPr>
                    <w:rPr>
                      <w:rFonts w:ascii="Sylfaen" w:hAnsi="Sylfaen"/>
                      <w:sz w:val="18"/>
                      <w:szCs w:val="18"/>
                      <w:lang w:val="en-US"/>
                    </w:rPr>
                  </w:pPr>
                  <w:r w:rsidRPr="00995317">
                    <w:rPr>
                      <w:rFonts w:ascii="Sylfaen" w:hAnsi="Sylfaen"/>
                      <w:sz w:val="18"/>
                      <w:szCs w:val="18"/>
                      <w:lang w:val="en-US"/>
                    </w:rPr>
                    <w:t>10968,6</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lastRenderedPageBreak/>
                    <w:t> դ)</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ՀՀ այլ համայնքների բյուջեներից ընթացիկ ծախսերի ֆինանսավորման նպատակով ստացվող պաշտոնական դրամաշնորհներ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2.4</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Կապիտալ ներքին պաշտոնական դրամաշնորհներ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ա)</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Պետական բյուջեից կապիտալ ծախսերի ֆինանսավորման նպատակային հատկացումներ (սուբվենցիաներ)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բ)</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ՀՀ այլ համայնքներից կապիտալ ծախսերի ֆինանսավորման նպատակով ստացվող պաշտոնական դրամաշնորհներ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3.</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ԱՅԼ</w:t>
                  </w:r>
                  <w:r w:rsidRPr="00995317">
                    <w:rPr>
                      <w:rFonts w:ascii="Sylfaen" w:hAnsi="Sylfaen"/>
                      <w:b/>
                      <w:bCs/>
                      <w:sz w:val="18"/>
                      <w:szCs w:val="18"/>
                      <w:lang w:val="hy-AM"/>
                    </w:rPr>
                    <w:t xml:space="preserve"> </w:t>
                  </w:r>
                  <w:r w:rsidRPr="00995317">
                    <w:rPr>
                      <w:rFonts w:ascii="Sylfaen" w:hAnsi="Sylfaen" w:cs="Sylfaen"/>
                      <w:b/>
                      <w:bCs/>
                      <w:sz w:val="18"/>
                      <w:szCs w:val="18"/>
                      <w:lang w:val="hy-AM"/>
                    </w:rPr>
                    <w:t>ԵԿԱՄՈՒՏՆԵՐ</w:t>
                  </w:r>
                  <w:r w:rsidRPr="00995317">
                    <w:rPr>
                      <w:rFonts w:ascii="Sylfaen" w:hAnsi="Sylfaen"/>
                      <w:b/>
                      <w:bCs/>
                      <w:sz w:val="18"/>
                      <w:szCs w:val="18"/>
                      <w:lang w:val="hy-AM"/>
                    </w:rPr>
                    <w:t>*</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55566,771</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52234,1</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52234,1</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52234,1</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52234,1</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52284,1</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3.1</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Տոկոսներ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3.2</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Շահաբաժիններ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42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3.3</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Գույքի</w:t>
                  </w:r>
                  <w:r w:rsidRPr="00995317">
                    <w:rPr>
                      <w:rFonts w:ascii="Sylfaen" w:hAnsi="Sylfaen"/>
                      <w:b/>
                      <w:bCs/>
                      <w:sz w:val="18"/>
                      <w:szCs w:val="18"/>
                      <w:lang w:val="hy-AM"/>
                    </w:rPr>
                    <w:t xml:space="preserve"> </w:t>
                  </w:r>
                  <w:r w:rsidRPr="00995317">
                    <w:rPr>
                      <w:rFonts w:ascii="Sylfaen" w:hAnsi="Sylfaen" w:cs="Sylfaen"/>
                      <w:b/>
                      <w:bCs/>
                      <w:sz w:val="18"/>
                      <w:szCs w:val="18"/>
                      <w:lang w:val="hy-AM"/>
                    </w:rPr>
                    <w:t>վարձակալությունից</w:t>
                  </w:r>
                  <w:r w:rsidRPr="00995317">
                    <w:rPr>
                      <w:rFonts w:ascii="Sylfaen" w:hAnsi="Sylfaen"/>
                      <w:b/>
                      <w:bCs/>
                      <w:sz w:val="18"/>
                      <w:szCs w:val="18"/>
                      <w:lang w:val="hy-AM"/>
                    </w:rPr>
                    <w:t xml:space="preserve"> </w:t>
                  </w:r>
                  <w:r w:rsidRPr="00995317">
                    <w:rPr>
                      <w:rFonts w:ascii="Sylfaen" w:hAnsi="Sylfaen" w:cs="Sylfaen"/>
                      <w:b/>
                      <w:bCs/>
                      <w:sz w:val="18"/>
                      <w:szCs w:val="18"/>
                      <w:lang w:val="hy-AM"/>
                    </w:rPr>
                    <w:t>եկամուտներ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779,377</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1300,0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1300,0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1300,0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1300,0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945D20" w:rsidP="00945D20">
                  <w:pPr>
                    <w:rPr>
                      <w:rFonts w:ascii="Sylfaen" w:hAnsi="Sylfaen"/>
                      <w:sz w:val="18"/>
                      <w:szCs w:val="18"/>
                      <w:lang w:val="en-US"/>
                    </w:rPr>
                  </w:pPr>
                  <w:r w:rsidRPr="00995317">
                    <w:rPr>
                      <w:rFonts w:ascii="Sylfaen" w:hAnsi="Sylfaen"/>
                      <w:sz w:val="18"/>
                      <w:szCs w:val="18"/>
                      <w:lang w:val="en-US"/>
                    </w:rPr>
                    <w:t>1300,0</w:t>
                  </w:r>
                </w:p>
              </w:tc>
            </w:tr>
            <w:tr w:rsidR="00945D20"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945D20" w:rsidRPr="00995317" w:rsidRDefault="00945D20" w:rsidP="00945D20">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945D20" w:rsidRPr="00995317" w:rsidRDefault="00945D20" w:rsidP="00945D20">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Համայնքի</w:t>
                  </w:r>
                  <w:r w:rsidRPr="00995317">
                    <w:rPr>
                      <w:rFonts w:ascii="Sylfaen" w:hAnsi="Sylfaen"/>
                      <w:sz w:val="18"/>
                      <w:szCs w:val="18"/>
                      <w:lang w:val="hy-AM"/>
                    </w:rPr>
                    <w:t xml:space="preserve"> </w:t>
                  </w:r>
                  <w:r w:rsidRPr="00995317">
                    <w:rPr>
                      <w:rFonts w:ascii="Sylfaen" w:hAnsi="Sylfaen" w:cs="Sylfaen"/>
                      <w:sz w:val="18"/>
                      <w:szCs w:val="18"/>
                      <w:lang w:val="hy-AM"/>
                    </w:rPr>
                    <w:t>սեփականություն</w:t>
                  </w:r>
                  <w:r w:rsidRPr="00995317">
                    <w:rPr>
                      <w:rFonts w:ascii="Sylfaen" w:hAnsi="Sylfaen"/>
                      <w:sz w:val="18"/>
                      <w:szCs w:val="18"/>
                      <w:lang w:val="hy-AM"/>
                    </w:rPr>
                    <w:t xml:space="preserve"> </w:t>
                  </w:r>
                  <w:r w:rsidRPr="00995317">
                    <w:rPr>
                      <w:rFonts w:ascii="Sylfaen" w:hAnsi="Sylfaen" w:cs="Sylfaen"/>
                      <w:sz w:val="18"/>
                      <w:szCs w:val="18"/>
                      <w:lang w:val="hy-AM"/>
                    </w:rPr>
                    <w:t>համարվող</w:t>
                  </w:r>
                  <w:r w:rsidRPr="00995317">
                    <w:rPr>
                      <w:rFonts w:ascii="Sylfaen" w:hAnsi="Sylfaen"/>
                      <w:sz w:val="18"/>
                      <w:szCs w:val="18"/>
                      <w:lang w:val="hy-AM"/>
                    </w:rPr>
                    <w:t xml:space="preserve"> </w:t>
                  </w:r>
                  <w:r w:rsidRPr="00995317">
                    <w:rPr>
                      <w:rFonts w:ascii="Sylfaen" w:hAnsi="Sylfaen" w:cs="Sylfaen"/>
                      <w:sz w:val="18"/>
                      <w:szCs w:val="18"/>
                      <w:lang w:val="hy-AM"/>
                    </w:rPr>
                    <w:t>հողերի</w:t>
                  </w:r>
                  <w:r w:rsidRPr="00995317">
                    <w:rPr>
                      <w:rFonts w:ascii="Sylfaen" w:hAnsi="Sylfaen"/>
                      <w:sz w:val="18"/>
                      <w:szCs w:val="18"/>
                      <w:lang w:val="hy-AM"/>
                    </w:rPr>
                    <w:t xml:space="preserve"> </w:t>
                  </w:r>
                  <w:r w:rsidRPr="00995317">
                    <w:rPr>
                      <w:rFonts w:ascii="Sylfaen" w:hAnsi="Sylfaen" w:cs="Sylfaen"/>
                      <w:sz w:val="18"/>
                      <w:szCs w:val="18"/>
                      <w:lang w:val="hy-AM"/>
                    </w:rPr>
                    <w:t>վարձակալության</w:t>
                  </w:r>
                  <w:r w:rsidRPr="00995317">
                    <w:rPr>
                      <w:rFonts w:ascii="Sylfaen" w:hAnsi="Sylfaen"/>
                      <w:sz w:val="18"/>
                      <w:szCs w:val="18"/>
                      <w:lang w:val="hy-AM"/>
                    </w:rPr>
                    <w:t xml:space="preserve"> </w:t>
                  </w:r>
                  <w:r w:rsidRPr="00995317">
                    <w:rPr>
                      <w:rFonts w:ascii="Sylfaen" w:hAnsi="Sylfaen" w:cs="Sylfaen"/>
                      <w:sz w:val="18"/>
                      <w:szCs w:val="18"/>
                      <w:lang w:val="hy-AM"/>
                    </w:rPr>
                    <w:t>վարձավճարներ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945D20" w:rsidRPr="00995317" w:rsidRDefault="00945D20" w:rsidP="00945D20">
                  <w:pPr>
                    <w:rPr>
                      <w:rFonts w:ascii="Sylfaen" w:hAnsi="Sylfaen"/>
                      <w:sz w:val="18"/>
                      <w:szCs w:val="18"/>
                      <w:lang w:val="en-US"/>
                    </w:rPr>
                  </w:pPr>
                  <w:r w:rsidRPr="00995317">
                    <w:rPr>
                      <w:rFonts w:ascii="Sylfaen" w:hAnsi="Sylfaen"/>
                      <w:sz w:val="18"/>
                      <w:szCs w:val="18"/>
                      <w:lang w:val="en-US"/>
                    </w:rPr>
                    <w:t>779,377</w:t>
                  </w:r>
                </w:p>
              </w:tc>
              <w:tc>
                <w:tcPr>
                  <w:tcW w:w="851" w:type="dxa"/>
                  <w:tcBorders>
                    <w:top w:val="outset" w:sz="6" w:space="0" w:color="auto"/>
                    <w:left w:val="outset" w:sz="6" w:space="0" w:color="auto"/>
                    <w:bottom w:val="outset" w:sz="6" w:space="0" w:color="auto"/>
                    <w:right w:val="outset" w:sz="6" w:space="0" w:color="auto"/>
                  </w:tcBorders>
                  <w:vAlign w:val="bottom"/>
                  <w:hideMark/>
                </w:tcPr>
                <w:p w:rsidR="00945D20" w:rsidRPr="00995317" w:rsidRDefault="00945D20" w:rsidP="00945D20">
                  <w:pPr>
                    <w:rPr>
                      <w:rFonts w:ascii="Sylfaen" w:hAnsi="Sylfaen"/>
                      <w:sz w:val="18"/>
                      <w:szCs w:val="18"/>
                      <w:lang w:val="en-US"/>
                    </w:rPr>
                  </w:pPr>
                  <w:r w:rsidRPr="00995317">
                    <w:rPr>
                      <w:rFonts w:ascii="Sylfaen" w:hAnsi="Sylfaen"/>
                      <w:sz w:val="18"/>
                      <w:szCs w:val="18"/>
                      <w:lang w:val="en-US"/>
                    </w:rPr>
                    <w:t>1300,0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945D20" w:rsidRPr="00995317" w:rsidRDefault="00945D20" w:rsidP="00945D20">
                  <w:pPr>
                    <w:rPr>
                      <w:rFonts w:ascii="Sylfaen" w:hAnsi="Sylfaen"/>
                      <w:sz w:val="18"/>
                      <w:szCs w:val="18"/>
                      <w:lang w:val="en-US"/>
                    </w:rPr>
                  </w:pPr>
                  <w:r w:rsidRPr="00995317">
                    <w:rPr>
                      <w:rFonts w:ascii="Sylfaen" w:hAnsi="Sylfaen"/>
                      <w:sz w:val="18"/>
                      <w:szCs w:val="18"/>
                      <w:lang w:val="en-US"/>
                    </w:rPr>
                    <w:t>1300,0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945D20" w:rsidRPr="00995317" w:rsidRDefault="00945D20" w:rsidP="00945D20">
                  <w:pPr>
                    <w:rPr>
                      <w:rFonts w:ascii="Sylfaen" w:hAnsi="Sylfaen"/>
                      <w:sz w:val="18"/>
                      <w:szCs w:val="18"/>
                      <w:lang w:val="en-US"/>
                    </w:rPr>
                  </w:pPr>
                  <w:r w:rsidRPr="00995317">
                    <w:rPr>
                      <w:rFonts w:ascii="Sylfaen" w:hAnsi="Sylfaen"/>
                      <w:sz w:val="18"/>
                      <w:szCs w:val="18"/>
                      <w:lang w:val="en-US"/>
                    </w:rPr>
                    <w:t>1300,0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945D20" w:rsidRPr="00995317" w:rsidRDefault="00945D20" w:rsidP="00945D20">
                  <w:pPr>
                    <w:rPr>
                      <w:rFonts w:ascii="Sylfaen" w:hAnsi="Sylfaen"/>
                      <w:sz w:val="18"/>
                      <w:szCs w:val="18"/>
                      <w:lang w:val="en-US"/>
                    </w:rPr>
                  </w:pPr>
                  <w:r w:rsidRPr="00995317">
                    <w:rPr>
                      <w:rFonts w:ascii="Sylfaen" w:hAnsi="Sylfaen"/>
                      <w:sz w:val="18"/>
                      <w:szCs w:val="18"/>
                      <w:lang w:val="en-US"/>
                    </w:rPr>
                    <w:t>1300,0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945D20" w:rsidRPr="00995317" w:rsidRDefault="00945D20" w:rsidP="00945D20">
                  <w:pPr>
                    <w:rPr>
                      <w:rFonts w:ascii="Sylfaen" w:hAnsi="Sylfaen"/>
                      <w:sz w:val="18"/>
                      <w:szCs w:val="18"/>
                      <w:lang w:val="en-US"/>
                    </w:rPr>
                  </w:pPr>
                  <w:r w:rsidRPr="00995317">
                    <w:rPr>
                      <w:rFonts w:ascii="Sylfaen" w:hAnsi="Sylfaen"/>
                      <w:sz w:val="18"/>
                      <w:szCs w:val="18"/>
                      <w:lang w:val="en-US"/>
                    </w:rPr>
                    <w:t>1300,0</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Համայնքի վարչական տարածքում գտնվող պետական սեփականություն համարվող հողերի վարձակալության վարձավճարներ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Համայնքի վարչական տարածքում գտնվող պետության և համայնքի սեփականությանը պատկանող հողամասերի կառուցապատման իրավունքի դիմաց գանձվող վարձավճարներ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Այլ գույքի վարձակալությունից մուտքեր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3.4</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Համայնքի բյուջեի եկամուտներ ապրանքների մատակարարումից և ծառայությունների մատուցումից, այդ թվում</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Պետության կողմից ՏԻՄ-երին պատվիրակված լիազորությունների իրականացման ծախսերի ֆինանսավորման համար պետական բյուջեից ստացվող միջոցներ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3.5</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Վարչական</w:t>
                  </w:r>
                  <w:r w:rsidRPr="00995317">
                    <w:rPr>
                      <w:rFonts w:ascii="Sylfaen" w:hAnsi="Sylfaen"/>
                      <w:b/>
                      <w:bCs/>
                      <w:sz w:val="18"/>
                      <w:szCs w:val="18"/>
                      <w:lang w:val="hy-AM"/>
                    </w:rPr>
                    <w:t xml:space="preserve"> </w:t>
                  </w:r>
                  <w:r w:rsidRPr="00995317">
                    <w:rPr>
                      <w:rFonts w:ascii="Sylfaen" w:hAnsi="Sylfaen" w:cs="Sylfaen"/>
                      <w:b/>
                      <w:bCs/>
                      <w:sz w:val="18"/>
                      <w:szCs w:val="18"/>
                      <w:lang w:val="hy-AM"/>
                    </w:rPr>
                    <w:t>գանձումներ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50692,138</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48884,1</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48884,1</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48884,1</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48884,1</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48934,1</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Տեղական</w:t>
                  </w:r>
                  <w:r w:rsidRPr="00995317">
                    <w:rPr>
                      <w:rFonts w:ascii="Sylfaen" w:hAnsi="Sylfaen"/>
                      <w:sz w:val="18"/>
                      <w:szCs w:val="18"/>
                      <w:lang w:val="hy-AM"/>
                    </w:rPr>
                    <w:t xml:space="preserve"> </w:t>
                  </w:r>
                  <w:r w:rsidRPr="00995317">
                    <w:rPr>
                      <w:rFonts w:ascii="Sylfaen" w:hAnsi="Sylfaen" w:cs="Sylfaen"/>
                      <w:sz w:val="18"/>
                      <w:szCs w:val="18"/>
                      <w:lang w:val="hy-AM"/>
                    </w:rPr>
                    <w:t>վճարներ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26627,047</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34884,1</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34884,1</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34884,1</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34884,1</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34934,1</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Համայնքի</w:t>
                  </w:r>
                  <w:r w:rsidRPr="00995317">
                    <w:rPr>
                      <w:rFonts w:ascii="Sylfaen" w:hAnsi="Sylfaen"/>
                      <w:sz w:val="18"/>
                      <w:szCs w:val="18"/>
                      <w:lang w:val="hy-AM"/>
                    </w:rPr>
                    <w:t xml:space="preserve"> </w:t>
                  </w:r>
                  <w:r w:rsidRPr="00995317">
                    <w:rPr>
                      <w:rFonts w:ascii="Sylfaen" w:hAnsi="Sylfaen" w:cs="Sylfaen"/>
                      <w:sz w:val="18"/>
                      <w:szCs w:val="18"/>
                      <w:lang w:val="hy-AM"/>
                    </w:rPr>
                    <w:t>վարչական</w:t>
                  </w:r>
                  <w:r w:rsidRPr="00995317">
                    <w:rPr>
                      <w:rFonts w:ascii="Sylfaen" w:hAnsi="Sylfaen"/>
                      <w:sz w:val="18"/>
                      <w:szCs w:val="18"/>
                      <w:lang w:val="hy-AM"/>
                    </w:rPr>
                    <w:t xml:space="preserve"> </w:t>
                  </w:r>
                  <w:r w:rsidRPr="00995317">
                    <w:rPr>
                      <w:rFonts w:ascii="Sylfaen" w:hAnsi="Sylfaen" w:cs="Sylfaen"/>
                      <w:sz w:val="18"/>
                      <w:szCs w:val="18"/>
                      <w:lang w:val="hy-AM"/>
                    </w:rPr>
                    <w:t>տարածքում</w:t>
                  </w:r>
                  <w:r w:rsidRPr="00995317">
                    <w:rPr>
                      <w:rFonts w:ascii="Sylfaen" w:hAnsi="Sylfaen"/>
                      <w:sz w:val="18"/>
                      <w:szCs w:val="18"/>
                      <w:lang w:val="hy-AM"/>
                    </w:rPr>
                    <w:t xml:space="preserve"> </w:t>
                  </w:r>
                  <w:r w:rsidRPr="00995317">
                    <w:rPr>
                      <w:rFonts w:ascii="Sylfaen" w:hAnsi="Sylfaen" w:cs="Sylfaen"/>
                      <w:sz w:val="18"/>
                      <w:szCs w:val="18"/>
                      <w:lang w:val="hy-AM"/>
                    </w:rPr>
                    <w:t>ինքնակամ</w:t>
                  </w:r>
                  <w:r w:rsidRPr="00995317">
                    <w:rPr>
                      <w:rFonts w:ascii="Sylfaen" w:hAnsi="Sylfaen"/>
                      <w:sz w:val="18"/>
                      <w:szCs w:val="18"/>
                      <w:lang w:val="hy-AM"/>
                    </w:rPr>
                    <w:t xml:space="preserve"> </w:t>
                  </w:r>
                  <w:r w:rsidRPr="00995317">
                    <w:rPr>
                      <w:rFonts w:ascii="Sylfaen" w:hAnsi="Sylfaen" w:cs="Sylfaen"/>
                      <w:sz w:val="18"/>
                      <w:szCs w:val="18"/>
                      <w:lang w:val="hy-AM"/>
                    </w:rPr>
                    <w:t>կառուցված</w:t>
                  </w:r>
                  <w:r w:rsidRPr="00995317">
                    <w:rPr>
                      <w:rFonts w:ascii="Sylfaen" w:hAnsi="Sylfaen"/>
                      <w:sz w:val="18"/>
                      <w:szCs w:val="18"/>
                      <w:lang w:val="hy-AM"/>
                    </w:rPr>
                    <w:t xml:space="preserve"> </w:t>
                  </w:r>
                  <w:r w:rsidRPr="00995317">
                    <w:rPr>
                      <w:rFonts w:ascii="Sylfaen" w:hAnsi="Sylfaen" w:cs="Sylfaen"/>
                      <w:sz w:val="18"/>
                      <w:szCs w:val="18"/>
                      <w:lang w:val="hy-AM"/>
                    </w:rPr>
                    <w:t>շենքերի</w:t>
                  </w:r>
                  <w:r w:rsidRPr="00995317">
                    <w:rPr>
                      <w:rFonts w:ascii="Sylfaen" w:hAnsi="Sylfaen"/>
                      <w:sz w:val="18"/>
                      <w:szCs w:val="18"/>
                      <w:lang w:val="hy-AM"/>
                    </w:rPr>
                    <w:t xml:space="preserve">, </w:t>
                  </w:r>
                  <w:r w:rsidRPr="00995317">
                    <w:rPr>
                      <w:rFonts w:ascii="Sylfaen" w:hAnsi="Sylfaen" w:cs="Sylfaen"/>
                      <w:sz w:val="18"/>
                      <w:szCs w:val="18"/>
                      <w:lang w:val="hy-AM"/>
                    </w:rPr>
                    <w:t>շինությունների</w:t>
                  </w:r>
                  <w:r w:rsidRPr="00995317">
                    <w:rPr>
                      <w:rFonts w:ascii="Sylfaen" w:hAnsi="Sylfaen"/>
                      <w:sz w:val="18"/>
                      <w:szCs w:val="18"/>
                      <w:lang w:val="hy-AM"/>
                    </w:rPr>
                    <w:t xml:space="preserve"> </w:t>
                  </w:r>
                  <w:r w:rsidRPr="00995317">
                    <w:rPr>
                      <w:rFonts w:ascii="Sylfaen" w:hAnsi="Sylfaen" w:cs="Sylfaen"/>
                      <w:sz w:val="18"/>
                      <w:szCs w:val="18"/>
                      <w:lang w:val="hy-AM"/>
                    </w:rPr>
                    <w:t>օրինականացման</w:t>
                  </w:r>
                  <w:r w:rsidRPr="00995317">
                    <w:rPr>
                      <w:rFonts w:ascii="Sylfaen" w:hAnsi="Sylfaen"/>
                      <w:sz w:val="18"/>
                      <w:szCs w:val="18"/>
                      <w:lang w:val="hy-AM"/>
                    </w:rPr>
                    <w:t xml:space="preserve"> </w:t>
                  </w:r>
                  <w:r w:rsidRPr="00995317">
                    <w:rPr>
                      <w:rFonts w:ascii="Sylfaen" w:hAnsi="Sylfaen" w:cs="Sylfaen"/>
                      <w:sz w:val="18"/>
                      <w:szCs w:val="18"/>
                      <w:lang w:val="hy-AM"/>
                    </w:rPr>
                    <w:t>համար</w:t>
                  </w:r>
                  <w:r w:rsidRPr="00995317">
                    <w:rPr>
                      <w:rFonts w:ascii="Sylfaen" w:hAnsi="Sylfaen"/>
                      <w:sz w:val="18"/>
                      <w:szCs w:val="18"/>
                      <w:lang w:val="hy-AM"/>
                    </w:rPr>
                    <w:t xml:space="preserve"> </w:t>
                  </w:r>
                  <w:r w:rsidRPr="00995317">
                    <w:rPr>
                      <w:rFonts w:ascii="Sylfaen" w:hAnsi="Sylfaen" w:cs="Sylfaen"/>
                      <w:sz w:val="18"/>
                      <w:szCs w:val="18"/>
                      <w:lang w:val="hy-AM"/>
                    </w:rPr>
                    <w:t>վճարներ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24065,091</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14000,0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14000,0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14000,0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14000,0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14000,0</w:t>
                  </w:r>
                </w:p>
              </w:tc>
            </w:tr>
            <w:tr w:rsidR="00EA135F" w:rsidRPr="00995317" w:rsidTr="00780B9F">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Օրենքով սահմանված դեպքերում համայնքային հիմնարկների կողմից առանց տեղական տուրքի գանձման մատուցվող ծառայությունների կամ կատարվող գործողությունների դիմաց ստացվող (գանձվող) վճարներ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146"/>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3.6</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Մուտքեր</w:t>
                  </w:r>
                  <w:r w:rsidRPr="00995317">
                    <w:rPr>
                      <w:rFonts w:ascii="Sylfaen" w:hAnsi="Sylfaen"/>
                      <w:b/>
                      <w:bCs/>
                      <w:sz w:val="18"/>
                      <w:szCs w:val="18"/>
                      <w:lang w:val="hy-AM"/>
                    </w:rPr>
                    <w:t xml:space="preserve"> </w:t>
                  </w:r>
                  <w:r w:rsidRPr="00995317">
                    <w:rPr>
                      <w:rFonts w:ascii="Sylfaen" w:hAnsi="Sylfaen" w:cs="Sylfaen"/>
                      <w:b/>
                      <w:bCs/>
                      <w:sz w:val="18"/>
                      <w:szCs w:val="18"/>
                      <w:lang w:val="hy-AM"/>
                    </w:rPr>
                    <w:t>տույժերից</w:t>
                  </w:r>
                  <w:r w:rsidRPr="00995317">
                    <w:rPr>
                      <w:rFonts w:ascii="Sylfaen" w:hAnsi="Sylfaen"/>
                      <w:b/>
                      <w:bCs/>
                      <w:sz w:val="18"/>
                      <w:szCs w:val="18"/>
                      <w:lang w:val="hy-AM"/>
                    </w:rPr>
                    <w:t xml:space="preserve">, </w:t>
                  </w:r>
                  <w:r w:rsidRPr="00995317">
                    <w:rPr>
                      <w:rFonts w:ascii="Sylfaen" w:hAnsi="Sylfaen" w:cs="Sylfaen"/>
                      <w:b/>
                      <w:bCs/>
                      <w:sz w:val="18"/>
                      <w:szCs w:val="18"/>
                      <w:lang w:val="hy-AM"/>
                    </w:rPr>
                    <w:t>տուգանքներից</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3377,156</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1550,0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1550,0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1550,0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1550,0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621670" w:rsidP="00621670">
                  <w:pPr>
                    <w:rPr>
                      <w:rFonts w:ascii="Sylfaen" w:hAnsi="Sylfaen"/>
                      <w:sz w:val="18"/>
                      <w:szCs w:val="18"/>
                      <w:lang w:val="en-US"/>
                    </w:rPr>
                  </w:pPr>
                  <w:r w:rsidRPr="00995317">
                    <w:rPr>
                      <w:rFonts w:ascii="Sylfaen" w:hAnsi="Sylfaen"/>
                      <w:sz w:val="18"/>
                      <w:szCs w:val="18"/>
                      <w:lang w:val="en-US"/>
                    </w:rPr>
                    <w:t>1550,0</w:t>
                  </w:r>
                </w:p>
              </w:tc>
            </w:tr>
            <w:tr w:rsidR="00621670" w:rsidRPr="00995317" w:rsidTr="00780B9F">
              <w:trPr>
                <w:trHeight w:val="7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621670" w:rsidRPr="00995317" w:rsidRDefault="00621670" w:rsidP="00621670">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621670" w:rsidRPr="00995317" w:rsidRDefault="00621670" w:rsidP="00621670">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Վարչական</w:t>
                  </w:r>
                  <w:r w:rsidRPr="00995317">
                    <w:rPr>
                      <w:rFonts w:ascii="Sylfaen" w:hAnsi="Sylfaen"/>
                      <w:sz w:val="18"/>
                      <w:szCs w:val="18"/>
                      <w:lang w:val="hy-AM"/>
                    </w:rPr>
                    <w:t xml:space="preserve"> </w:t>
                  </w:r>
                  <w:r w:rsidRPr="00995317">
                    <w:rPr>
                      <w:rFonts w:ascii="Sylfaen" w:hAnsi="Sylfaen" w:cs="Sylfaen"/>
                      <w:sz w:val="18"/>
                      <w:szCs w:val="18"/>
                      <w:lang w:val="hy-AM"/>
                    </w:rPr>
                    <w:t>իրավախախտումների</w:t>
                  </w:r>
                  <w:r w:rsidRPr="00995317">
                    <w:rPr>
                      <w:rFonts w:ascii="Sylfaen" w:hAnsi="Sylfaen"/>
                      <w:sz w:val="18"/>
                      <w:szCs w:val="18"/>
                      <w:lang w:val="hy-AM"/>
                    </w:rPr>
                    <w:t xml:space="preserve"> </w:t>
                  </w:r>
                  <w:r w:rsidRPr="00995317">
                    <w:rPr>
                      <w:rFonts w:ascii="Sylfaen" w:hAnsi="Sylfaen" w:cs="Sylfaen"/>
                      <w:sz w:val="18"/>
                      <w:szCs w:val="18"/>
                      <w:lang w:val="hy-AM"/>
                    </w:rPr>
                    <w:t>համար</w:t>
                  </w:r>
                  <w:r w:rsidRPr="00995317">
                    <w:rPr>
                      <w:rFonts w:ascii="Sylfaen" w:hAnsi="Sylfaen"/>
                      <w:sz w:val="18"/>
                      <w:szCs w:val="18"/>
                      <w:lang w:val="hy-AM"/>
                    </w:rPr>
                    <w:t xml:space="preserve"> </w:t>
                  </w:r>
                  <w:r w:rsidRPr="00995317">
                    <w:rPr>
                      <w:rFonts w:ascii="Sylfaen" w:hAnsi="Sylfaen" w:cs="Sylfaen"/>
                      <w:sz w:val="18"/>
                      <w:szCs w:val="18"/>
                      <w:lang w:val="hy-AM"/>
                    </w:rPr>
                    <w:t>ՏԻՄ</w:t>
                  </w:r>
                  <w:r w:rsidRPr="00995317">
                    <w:rPr>
                      <w:rFonts w:ascii="Sylfaen" w:hAnsi="Sylfaen"/>
                      <w:sz w:val="18"/>
                      <w:szCs w:val="18"/>
                      <w:lang w:val="hy-AM"/>
                    </w:rPr>
                    <w:t>-</w:t>
                  </w:r>
                  <w:r w:rsidRPr="00995317">
                    <w:rPr>
                      <w:rFonts w:ascii="Sylfaen" w:hAnsi="Sylfaen" w:cs="Sylfaen"/>
                      <w:sz w:val="18"/>
                      <w:szCs w:val="18"/>
                      <w:lang w:val="hy-AM"/>
                    </w:rPr>
                    <w:t>երի</w:t>
                  </w:r>
                  <w:r w:rsidRPr="00995317">
                    <w:rPr>
                      <w:rFonts w:ascii="Sylfaen" w:hAnsi="Sylfaen"/>
                      <w:sz w:val="18"/>
                      <w:szCs w:val="18"/>
                      <w:lang w:val="hy-AM"/>
                    </w:rPr>
                    <w:t xml:space="preserve"> </w:t>
                  </w:r>
                  <w:r w:rsidRPr="00995317">
                    <w:rPr>
                      <w:rFonts w:ascii="Sylfaen" w:hAnsi="Sylfaen" w:cs="Sylfaen"/>
                      <w:sz w:val="18"/>
                      <w:szCs w:val="18"/>
                      <w:lang w:val="hy-AM"/>
                    </w:rPr>
                    <w:t>կողմից</w:t>
                  </w:r>
                  <w:r w:rsidRPr="00995317">
                    <w:rPr>
                      <w:rFonts w:ascii="Sylfaen" w:hAnsi="Sylfaen"/>
                      <w:sz w:val="18"/>
                      <w:szCs w:val="18"/>
                      <w:lang w:val="hy-AM"/>
                    </w:rPr>
                    <w:t xml:space="preserve"> </w:t>
                  </w:r>
                  <w:r w:rsidRPr="00995317">
                    <w:rPr>
                      <w:rFonts w:ascii="Sylfaen" w:hAnsi="Sylfaen" w:cs="Sylfaen"/>
                      <w:sz w:val="18"/>
                      <w:szCs w:val="18"/>
                      <w:lang w:val="hy-AM"/>
                    </w:rPr>
                    <w:t>պատասխանատվության</w:t>
                  </w:r>
                  <w:r w:rsidRPr="00995317">
                    <w:rPr>
                      <w:rFonts w:ascii="Sylfaen" w:hAnsi="Sylfaen"/>
                      <w:sz w:val="18"/>
                      <w:szCs w:val="18"/>
                      <w:lang w:val="hy-AM"/>
                    </w:rPr>
                    <w:t xml:space="preserve"> </w:t>
                  </w:r>
                  <w:r w:rsidRPr="00995317">
                    <w:rPr>
                      <w:rFonts w:ascii="Sylfaen" w:hAnsi="Sylfaen" w:cs="Sylfaen"/>
                      <w:sz w:val="18"/>
                      <w:szCs w:val="18"/>
                      <w:lang w:val="hy-AM"/>
                    </w:rPr>
                    <w:t>միջոցների</w:t>
                  </w:r>
                  <w:r w:rsidRPr="00995317">
                    <w:rPr>
                      <w:rFonts w:ascii="Sylfaen" w:hAnsi="Sylfaen"/>
                      <w:sz w:val="18"/>
                      <w:szCs w:val="18"/>
                      <w:lang w:val="hy-AM"/>
                    </w:rPr>
                    <w:t xml:space="preserve"> </w:t>
                  </w:r>
                  <w:r w:rsidRPr="00995317">
                    <w:rPr>
                      <w:rFonts w:ascii="Sylfaen" w:hAnsi="Sylfaen" w:cs="Sylfaen"/>
                      <w:sz w:val="18"/>
                      <w:szCs w:val="18"/>
                      <w:lang w:val="hy-AM"/>
                    </w:rPr>
                    <w:t>կիրառումից</w:t>
                  </w:r>
                  <w:r w:rsidRPr="00995317">
                    <w:rPr>
                      <w:rFonts w:ascii="Sylfaen" w:hAnsi="Sylfaen"/>
                      <w:sz w:val="18"/>
                      <w:szCs w:val="18"/>
                      <w:lang w:val="hy-AM"/>
                    </w:rPr>
                    <w:t xml:space="preserve"> </w:t>
                  </w:r>
                  <w:r w:rsidRPr="00995317">
                    <w:rPr>
                      <w:rFonts w:ascii="Sylfaen" w:hAnsi="Sylfaen" w:cs="Sylfaen"/>
                      <w:sz w:val="18"/>
                      <w:szCs w:val="18"/>
                      <w:lang w:val="hy-AM"/>
                    </w:rPr>
                    <w:t>եկամուտներ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621670" w:rsidRPr="00995317" w:rsidRDefault="00621670" w:rsidP="00621670">
                  <w:pPr>
                    <w:rPr>
                      <w:rFonts w:ascii="Sylfaen" w:hAnsi="Sylfaen"/>
                      <w:sz w:val="18"/>
                      <w:szCs w:val="18"/>
                      <w:lang w:val="en-US"/>
                    </w:rPr>
                  </w:pPr>
                  <w:r w:rsidRPr="00995317">
                    <w:rPr>
                      <w:rFonts w:ascii="Sylfaen" w:hAnsi="Sylfaen"/>
                      <w:sz w:val="18"/>
                      <w:szCs w:val="18"/>
                      <w:lang w:val="en-US"/>
                    </w:rPr>
                    <w:t>3377,156</w:t>
                  </w:r>
                </w:p>
              </w:tc>
              <w:tc>
                <w:tcPr>
                  <w:tcW w:w="851" w:type="dxa"/>
                  <w:tcBorders>
                    <w:top w:val="outset" w:sz="6" w:space="0" w:color="auto"/>
                    <w:left w:val="outset" w:sz="6" w:space="0" w:color="auto"/>
                    <w:bottom w:val="outset" w:sz="6" w:space="0" w:color="auto"/>
                    <w:right w:val="outset" w:sz="6" w:space="0" w:color="auto"/>
                  </w:tcBorders>
                  <w:vAlign w:val="bottom"/>
                  <w:hideMark/>
                </w:tcPr>
                <w:p w:rsidR="00621670" w:rsidRPr="00995317" w:rsidRDefault="00621670" w:rsidP="00621670">
                  <w:pPr>
                    <w:rPr>
                      <w:rFonts w:ascii="Sylfaen" w:hAnsi="Sylfaen"/>
                      <w:sz w:val="18"/>
                      <w:szCs w:val="18"/>
                      <w:lang w:val="en-US"/>
                    </w:rPr>
                  </w:pPr>
                  <w:r w:rsidRPr="00995317">
                    <w:rPr>
                      <w:rFonts w:ascii="Sylfaen" w:hAnsi="Sylfaen"/>
                      <w:sz w:val="18"/>
                      <w:szCs w:val="18"/>
                      <w:lang w:val="en-US"/>
                    </w:rPr>
                    <w:t>1550,0</w:t>
                  </w:r>
                </w:p>
              </w:tc>
              <w:tc>
                <w:tcPr>
                  <w:tcW w:w="992" w:type="dxa"/>
                  <w:tcBorders>
                    <w:top w:val="outset" w:sz="6" w:space="0" w:color="auto"/>
                    <w:left w:val="outset" w:sz="6" w:space="0" w:color="auto"/>
                    <w:bottom w:val="outset" w:sz="6" w:space="0" w:color="auto"/>
                    <w:right w:val="outset" w:sz="6" w:space="0" w:color="auto"/>
                  </w:tcBorders>
                  <w:vAlign w:val="bottom"/>
                  <w:hideMark/>
                </w:tcPr>
                <w:p w:rsidR="00621670" w:rsidRPr="00995317" w:rsidRDefault="00621670" w:rsidP="00621670">
                  <w:pPr>
                    <w:rPr>
                      <w:rFonts w:ascii="Sylfaen" w:hAnsi="Sylfaen"/>
                      <w:sz w:val="18"/>
                      <w:szCs w:val="18"/>
                      <w:lang w:val="en-US"/>
                    </w:rPr>
                  </w:pPr>
                  <w:r w:rsidRPr="00995317">
                    <w:rPr>
                      <w:rFonts w:ascii="Sylfaen" w:hAnsi="Sylfaen"/>
                      <w:sz w:val="18"/>
                      <w:szCs w:val="18"/>
                      <w:lang w:val="en-US"/>
                    </w:rPr>
                    <w:t>1550,0</w:t>
                  </w:r>
                </w:p>
              </w:tc>
              <w:tc>
                <w:tcPr>
                  <w:tcW w:w="992" w:type="dxa"/>
                  <w:tcBorders>
                    <w:top w:val="outset" w:sz="6" w:space="0" w:color="auto"/>
                    <w:left w:val="outset" w:sz="6" w:space="0" w:color="auto"/>
                    <w:bottom w:val="outset" w:sz="6" w:space="0" w:color="auto"/>
                    <w:right w:val="outset" w:sz="6" w:space="0" w:color="auto"/>
                  </w:tcBorders>
                  <w:vAlign w:val="bottom"/>
                  <w:hideMark/>
                </w:tcPr>
                <w:p w:rsidR="00621670" w:rsidRPr="00995317" w:rsidRDefault="00621670" w:rsidP="00621670">
                  <w:pPr>
                    <w:rPr>
                      <w:rFonts w:ascii="Sylfaen" w:hAnsi="Sylfaen"/>
                      <w:sz w:val="18"/>
                      <w:szCs w:val="18"/>
                      <w:lang w:val="en-US"/>
                    </w:rPr>
                  </w:pPr>
                  <w:r w:rsidRPr="00995317">
                    <w:rPr>
                      <w:rFonts w:ascii="Sylfaen" w:hAnsi="Sylfaen"/>
                      <w:sz w:val="18"/>
                      <w:szCs w:val="18"/>
                      <w:lang w:val="en-US"/>
                    </w:rPr>
                    <w:t>1550,0</w:t>
                  </w:r>
                </w:p>
              </w:tc>
              <w:tc>
                <w:tcPr>
                  <w:tcW w:w="992" w:type="dxa"/>
                  <w:tcBorders>
                    <w:top w:val="outset" w:sz="6" w:space="0" w:color="auto"/>
                    <w:left w:val="outset" w:sz="6" w:space="0" w:color="auto"/>
                    <w:bottom w:val="outset" w:sz="6" w:space="0" w:color="auto"/>
                    <w:right w:val="outset" w:sz="6" w:space="0" w:color="auto"/>
                  </w:tcBorders>
                  <w:vAlign w:val="bottom"/>
                  <w:hideMark/>
                </w:tcPr>
                <w:p w:rsidR="00621670" w:rsidRPr="00995317" w:rsidRDefault="00621670" w:rsidP="00621670">
                  <w:pPr>
                    <w:rPr>
                      <w:rFonts w:ascii="Sylfaen" w:hAnsi="Sylfaen"/>
                      <w:sz w:val="18"/>
                      <w:szCs w:val="18"/>
                      <w:lang w:val="en-US"/>
                    </w:rPr>
                  </w:pPr>
                  <w:r w:rsidRPr="00995317">
                    <w:rPr>
                      <w:rFonts w:ascii="Sylfaen" w:hAnsi="Sylfaen"/>
                      <w:sz w:val="18"/>
                      <w:szCs w:val="18"/>
                      <w:lang w:val="en-US"/>
                    </w:rPr>
                    <w:t>1550,0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621670" w:rsidRPr="00995317" w:rsidRDefault="00621670" w:rsidP="00621670">
                  <w:pPr>
                    <w:rPr>
                      <w:rFonts w:ascii="Sylfaen" w:hAnsi="Sylfaen"/>
                      <w:sz w:val="18"/>
                      <w:szCs w:val="18"/>
                      <w:lang w:val="en-US"/>
                    </w:rPr>
                  </w:pPr>
                  <w:r w:rsidRPr="00995317">
                    <w:rPr>
                      <w:rFonts w:ascii="Sylfaen" w:hAnsi="Sylfaen"/>
                      <w:sz w:val="18"/>
                      <w:szCs w:val="18"/>
                      <w:lang w:val="en-US"/>
                    </w:rPr>
                    <w:t>1550,0</w:t>
                  </w:r>
                </w:p>
              </w:tc>
            </w:tr>
            <w:tr w:rsidR="00EA135F" w:rsidRPr="00995317" w:rsidTr="00780B9F">
              <w:trPr>
                <w:trHeight w:val="932"/>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Մուտքեր</w:t>
                  </w:r>
                  <w:r w:rsidRPr="00995317">
                    <w:rPr>
                      <w:rFonts w:ascii="Sylfaen" w:hAnsi="Sylfaen"/>
                      <w:sz w:val="18"/>
                      <w:szCs w:val="18"/>
                      <w:lang w:val="hy-AM"/>
                    </w:rPr>
                    <w:t xml:space="preserve"> </w:t>
                  </w:r>
                  <w:r w:rsidRPr="00995317">
                    <w:rPr>
                      <w:rFonts w:ascii="Sylfaen" w:hAnsi="Sylfaen" w:cs="Sylfaen"/>
                      <w:sz w:val="18"/>
                      <w:szCs w:val="18"/>
                      <w:lang w:val="hy-AM"/>
                    </w:rPr>
                    <w:t>համայնքի</w:t>
                  </w:r>
                  <w:r w:rsidRPr="00995317">
                    <w:rPr>
                      <w:rFonts w:ascii="Sylfaen" w:hAnsi="Sylfaen"/>
                      <w:sz w:val="18"/>
                      <w:szCs w:val="18"/>
                      <w:lang w:val="hy-AM"/>
                    </w:rPr>
                    <w:t xml:space="preserve"> </w:t>
                  </w:r>
                  <w:r w:rsidRPr="00995317">
                    <w:rPr>
                      <w:rFonts w:ascii="Sylfaen" w:hAnsi="Sylfaen" w:cs="Sylfaen"/>
                      <w:sz w:val="18"/>
                      <w:szCs w:val="18"/>
                      <w:lang w:val="hy-AM"/>
                    </w:rPr>
                    <w:t>բյուջեի</w:t>
                  </w:r>
                  <w:r w:rsidRPr="00995317">
                    <w:rPr>
                      <w:rFonts w:ascii="Sylfaen" w:hAnsi="Sylfaen"/>
                      <w:sz w:val="18"/>
                      <w:szCs w:val="18"/>
                      <w:lang w:val="hy-AM"/>
                    </w:rPr>
                    <w:t xml:space="preserve"> </w:t>
                  </w:r>
                  <w:r w:rsidRPr="00995317">
                    <w:rPr>
                      <w:rFonts w:ascii="Sylfaen" w:hAnsi="Sylfaen" w:cs="Sylfaen"/>
                      <w:sz w:val="18"/>
                      <w:szCs w:val="18"/>
                      <w:lang w:val="hy-AM"/>
                    </w:rPr>
                    <w:t>նկատմամբ</w:t>
                  </w:r>
                  <w:r w:rsidRPr="00995317">
                    <w:rPr>
                      <w:rFonts w:ascii="Sylfaen" w:hAnsi="Sylfaen"/>
                      <w:sz w:val="18"/>
                      <w:szCs w:val="18"/>
                      <w:lang w:val="hy-AM"/>
                    </w:rPr>
                    <w:t xml:space="preserve"> </w:t>
                  </w:r>
                  <w:r w:rsidRPr="00995317">
                    <w:rPr>
                      <w:rFonts w:ascii="Sylfaen" w:hAnsi="Sylfaen" w:cs="Sylfaen"/>
                      <w:sz w:val="18"/>
                      <w:szCs w:val="18"/>
                      <w:lang w:val="hy-AM"/>
                    </w:rPr>
                    <w:t>ստանձնած</w:t>
                  </w:r>
                  <w:r w:rsidRPr="00995317">
                    <w:rPr>
                      <w:rFonts w:ascii="Sylfaen" w:hAnsi="Sylfaen"/>
                      <w:sz w:val="18"/>
                      <w:szCs w:val="18"/>
                      <w:lang w:val="hy-AM"/>
                    </w:rPr>
                    <w:t xml:space="preserve"> </w:t>
                  </w:r>
                  <w:r w:rsidRPr="00995317">
                    <w:rPr>
                      <w:rFonts w:ascii="Sylfaen" w:hAnsi="Sylfaen" w:cs="Sylfaen"/>
                      <w:sz w:val="18"/>
                      <w:szCs w:val="18"/>
                      <w:lang w:val="hy-AM"/>
                    </w:rPr>
                    <w:t>պայմանագրային</w:t>
                  </w:r>
                  <w:r w:rsidRPr="00995317">
                    <w:rPr>
                      <w:rFonts w:ascii="Sylfaen" w:hAnsi="Sylfaen"/>
                      <w:sz w:val="18"/>
                      <w:szCs w:val="18"/>
                      <w:lang w:val="hy-AM"/>
                    </w:rPr>
                    <w:t xml:space="preserve"> </w:t>
                  </w:r>
                  <w:r w:rsidRPr="00995317">
                    <w:rPr>
                      <w:rFonts w:ascii="Sylfaen" w:hAnsi="Sylfaen" w:cs="Sylfaen"/>
                      <w:sz w:val="18"/>
                      <w:szCs w:val="18"/>
                      <w:lang w:val="hy-AM"/>
                    </w:rPr>
                    <w:t>պարտավորությունների</w:t>
                  </w:r>
                  <w:r w:rsidRPr="00995317">
                    <w:rPr>
                      <w:rFonts w:ascii="Sylfaen" w:hAnsi="Sylfaen"/>
                      <w:sz w:val="18"/>
                      <w:szCs w:val="18"/>
                      <w:lang w:val="hy-AM"/>
                    </w:rPr>
                    <w:t xml:space="preserve"> </w:t>
                  </w:r>
                  <w:r w:rsidRPr="00995317">
                    <w:rPr>
                      <w:rFonts w:ascii="Sylfaen" w:hAnsi="Sylfaen" w:cs="Sylfaen"/>
                      <w:sz w:val="18"/>
                      <w:szCs w:val="18"/>
                      <w:lang w:val="hy-AM"/>
                    </w:rPr>
                    <w:t>չկատարման</w:t>
                  </w:r>
                  <w:r w:rsidRPr="00995317">
                    <w:rPr>
                      <w:rFonts w:ascii="Sylfaen" w:hAnsi="Sylfaen"/>
                      <w:sz w:val="18"/>
                      <w:szCs w:val="18"/>
                      <w:lang w:val="hy-AM"/>
                    </w:rPr>
                    <w:t xml:space="preserve"> </w:t>
                  </w:r>
                  <w:r w:rsidRPr="00995317">
                    <w:rPr>
                      <w:rFonts w:ascii="Sylfaen" w:hAnsi="Sylfaen" w:cs="Sylfaen"/>
                      <w:sz w:val="18"/>
                      <w:szCs w:val="18"/>
                      <w:lang w:val="hy-AM"/>
                    </w:rPr>
                    <w:t>դիմաց</w:t>
                  </w:r>
                  <w:r w:rsidRPr="00995317">
                    <w:rPr>
                      <w:rFonts w:ascii="Sylfaen" w:hAnsi="Sylfaen"/>
                      <w:sz w:val="18"/>
                      <w:szCs w:val="18"/>
                      <w:lang w:val="hy-AM"/>
                    </w:rPr>
                    <w:t xml:space="preserve"> </w:t>
                  </w:r>
                  <w:r w:rsidRPr="00995317">
                    <w:rPr>
                      <w:rFonts w:ascii="Sylfaen" w:hAnsi="Sylfaen" w:cs="Sylfaen"/>
                      <w:sz w:val="18"/>
                      <w:szCs w:val="18"/>
                      <w:lang w:val="hy-AM"/>
                    </w:rPr>
                    <w:t>գանձվող</w:t>
                  </w:r>
                  <w:r w:rsidRPr="00995317">
                    <w:rPr>
                      <w:rFonts w:ascii="Sylfaen" w:hAnsi="Sylfaen"/>
                      <w:sz w:val="18"/>
                      <w:szCs w:val="18"/>
                      <w:lang w:val="hy-AM"/>
                    </w:rPr>
                    <w:t xml:space="preserve"> </w:t>
                  </w:r>
                  <w:r w:rsidRPr="00995317">
                    <w:rPr>
                      <w:rFonts w:ascii="Sylfaen" w:hAnsi="Sylfaen" w:cs="Sylfaen"/>
                      <w:sz w:val="18"/>
                      <w:szCs w:val="18"/>
                      <w:lang w:val="hy-AM"/>
                    </w:rPr>
                    <w:t>տույժերից</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45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lastRenderedPageBreak/>
                    <w:t>3.7</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Ընթացիկ</w:t>
                  </w:r>
                  <w:r w:rsidRPr="00995317">
                    <w:rPr>
                      <w:rFonts w:ascii="Sylfaen" w:hAnsi="Sylfaen"/>
                      <w:b/>
                      <w:bCs/>
                      <w:sz w:val="18"/>
                      <w:szCs w:val="18"/>
                      <w:lang w:val="hy-AM"/>
                    </w:rPr>
                    <w:t xml:space="preserve"> </w:t>
                  </w:r>
                  <w:r w:rsidRPr="00995317">
                    <w:rPr>
                      <w:rFonts w:ascii="Sylfaen" w:hAnsi="Sylfaen" w:cs="Sylfaen"/>
                      <w:b/>
                      <w:bCs/>
                      <w:sz w:val="18"/>
                      <w:szCs w:val="18"/>
                      <w:lang w:val="hy-AM"/>
                    </w:rPr>
                    <w:t>ոչ</w:t>
                  </w:r>
                  <w:r w:rsidRPr="00995317">
                    <w:rPr>
                      <w:rFonts w:ascii="Sylfaen" w:hAnsi="Sylfaen"/>
                      <w:b/>
                      <w:bCs/>
                      <w:sz w:val="18"/>
                      <w:szCs w:val="18"/>
                      <w:lang w:val="hy-AM"/>
                    </w:rPr>
                    <w:t xml:space="preserve"> </w:t>
                  </w:r>
                  <w:r w:rsidRPr="00995317">
                    <w:rPr>
                      <w:rFonts w:ascii="Sylfaen" w:hAnsi="Sylfaen" w:cs="Sylfaen"/>
                      <w:b/>
                      <w:bCs/>
                      <w:sz w:val="18"/>
                      <w:szCs w:val="18"/>
                      <w:lang w:val="hy-AM"/>
                    </w:rPr>
                    <w:t>պաշտոնական</w:t>
                  </w:r>
                  <w:r w:rsidRPr="00995317">
                    <w:rPr>
                      <w:rFonts w:ascii="Sylfaen" w:hAnsi="Sylfaen"/>
                      <w:b/>
                      <w:bCs/>
                      <w:sz w:val="18"/>
                      <w:szCs w:val="18"/>
                      <w:lang w:val="hy-AM"/>
                    </w:rPr>
                    <w:t xml:space="preserve"> </w:t>
                  </w:r>
                  <w:r w:rsidRPr="00995317">
                    <w:rPr>
                      <w:rFonts w:ascii="Sylfaen" w:hAnsi="Sylfaen" w:cs="Sylfaen"/>
                      <w:b/>
                      <w:bCs/>
                      <w:sz w:val="18"/>
                      <w:szCs w:val="18"/>
                      <w:lang w:val="hy-AM"/>
                    </w:rPr>
                    <w:t>դրամաշնորհներ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r>
            <w:tr w:rsidR="00EA135F" w:rsidRPr="00995317" w:rsidTr="00780B9F">
              <w:trPr>
                <w:trHeight w:val="44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3.8</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Կապիտալ</w:t>
                  </w:r>
                  <w:r w:rsidRPr="00995317">
                    <w:rPr>
                      <w:rFonts w:ascii="Sylfaen" w:hAnsi="Sylfaen"/>
                      <w:b/>
                      <w:bCs/>
                      <w:sz w:val="18"/>
                      <w:szCs w:val="18"/>
                      <w:lang w:val="hy-AM"/>
                    </w:rPr>
                    <w:t xml:space="preserve"> </w:t>
                  </w:r>
                  <w:r w:rsidRPr="00995317">
                    <w:rPr>
                      <w:rFonts w:ascii="Sylfaen" w:hAnsi="Sylfaen" w:cs="Sylfaen"/>
                      <w:b/>
                      <w:bCs/>
                      <w:sz w:val="18"/>
                      <w:szCs w:val="18"/>
                      <w:lang w:val="hy-AM"/>
                    </w:rPr>
                    <w:t>ոչ</w:t>
                  </w:r>
                  <w:r w:rsidRPr="00995317">
                    <w:rPr>
                      <w:rFonts w:ascii="Sylfaen" w:hAnsi="Sylfaen"/>
                      <w:b/>
                      <w:bCs/>
                      <w:sz w:val="18"/>
                      <w:szCs w:val="18"/>
                      <w:lang w:val="hy-AM"/>
                    </w:rPr>
                    <w:t xml:space="preserve"> </w:t>
                  </w:r>
                  <w:r w:rsidRPr="00995317">
                    <w:rPr>
                      <w:rFonts w:ascii="Sylfaen" w:hAnsi="Sylfaen" w:cs="Sylfaen"/>
                      <w:b/>
                      <w:bCs/>
                      <w:sz w:val="18"/>
                      <w:szCs w:val="18"/>
                      <w:lang w:val="hy-AM"/>
                    </w:rPr>
                    <w:t>պաշտոնական</w:t>
                  </w:r>
                  <w:r w:rsidRPr="00995317">
                    <w:rPr>
                      <w:rFonts w:ascii="Sylfaen" w:hAnsi="Sylfaen"/>
                      <w:b/>
                      <w:bCs/>
                      <w:sz w:val="18"/>
                      <w:szCs w:val="18"/>
                      <w:lang w:val="hy-AM"/>
                    </w:rPr>
                    <w:t xml:space="preserve"> </w:t>
                  </w:r>
                  <w:r w:rsidRPr="00995317">
                    <w:rPr>
                      <w:rFonts w:ascii="Sylfaen" w:hAnsi="Sylfaen" w:cs="Sylfaen"/>
                      <w:b/>
                      <w:bCs/>
                      <w:sz w:val="18"/>
                      <w:szCs w:val="18"/>
                      <w:lang w:val="hy-AM"/>
                    </w:rPr>
                    <w:t>դրամաշնորհներ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b/>
                      <w:bCs/>
                      <w:sz w:val="18"/>
                      <w:szCs w:val="18"/>
                      <w:lang w:val="hy-AM"/>
                    </w:rPr>
                  </w:pPr>
                  <w:r w:rsidRPr="00995317">
                    <w:rPr>
                      <w:rFonts w:ascii="Sylfaen" w:hAnsi="Sylfaen"/>
                      <w:b/>
                      <w:bCs/>
                      <w:sz w:val="18"/>
                      <w:szCs w:val="18"/>
                      <w:lang w:val="hy-AM"/>
                    </w:rPr>
                    <w:t> </w:t>
                  </w:r>
                </w:p>
              </w:tc>
            </w:tr>
            <w:tr w:rsidR="00EA135F" w:rsidRPr="00995317" w:rsidTr="00780B9F">
              <w:trPr>
                <w:trHeight w:val="45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3.9</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Այլ</w:t>
                  </w:r>
                  <w:r w:rsidRPr="00995317">
                    <w:rPr>
                      <w:rFonts w:ascii="Sylfaen" w:hAnsi="Sylfaen"/>
                      <w:b/>
                      <w:bCs/>
                      <w:sz w:val="18"/>
                      <w:szCs w:val="18"/>
                      <w:lang w:val="hy-AM"/>
                    </w:rPr>
                    <w:t xml:space="preserve"> </w:t>
                  </w:r>
                  <w:r w:rsidRPr="00995317">
                    <w:rPr>
                      <w:rFonts w:ascii="Sylfaen" w:hAnsi="Sylfaen" w:cs="Sylfaen"/>
                      <w:b/>
                      <w:bCs/>
                      <w:sz w:val="18"/>
                      <w:szCs w:val="18"/>
                      <w:lang w:val="hy-AM"/>
                    </w:rPr>
                    <w:t>եկամուտներ</w:t>
                  </w:r>
                  <w:r w:rsidRPr="00995317">
                    <w:rPr>
                      <w:rFonts w:ascii="Sylfaen" w:hAnsi="Sylfaen"/>
                      <w:b/>
                      <w:bCs/>
                      <w:sz w:val="18"/>
                      <w:szCs w:val="18"/>
                      <w:lang w:val="hy-AM"/>
                    </w:rPr>
                    <w:t>*</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b/>
                      <w:bCs/>
                      <w:sz w:val="18"/>
                      <w:szCs w:val="18"/>
                      <w:lang w:val="en-US"/>
                    </w:rPr>
                  </w:pPr>
                  <w:r w:rsidRPr="00995317">
                    <w:rPr>
                      <w:rFonts w:ascii="Sylfaen" w:hAnsi="Sylfaen"/>
                      <w:b/>
                      <w:bCs/>
                      <w:sz w:val="18"/>
                      <w:szCs w:val="18"/>
                      <w:lang w:val="en-US"/>
                    </w:rPr>
                    <w:t>718,1</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b/>
                      <w:bCs/>
                      <w:sz w:val="18"/>
                      <w:szCs w:val="18"/>
                      <w:lang w:val="en-US"/>
                    </w:rPr>
                  </w:pPr>
                  <w:r w:rsidRPr="00995317">
                    <w:rPr>
                      <w:rFonts w:ascii="Sylfaen" w:hAnsi="Sylfaen"/>
                      <w:b/>
                      <w:bCs/>
                      <w:sz w:val="18"/>
                      <w:szCs w:val="18"/>
                      <w:lang w:val="en-US"/>
                    </w:rPr>
                    <w:t>500,0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b/>
                      <w:bCs/>
                      <w:sz w:val="18"/>
                      <w:szCs w:val="18"/>
                      <w:lang w:val="en-US"/>
                    </w:rPr>
                  </w:pPr>
                  <w:r w:rsidRPr="00995317">
                    <w:rPr>
                      <w:rFonts w:ascii="Sylfaen" w:hAnsi="Sylfaen"/>
                      <w:b/>
                      <w:bCs/>
                      <w:sz w:val="18"/>
                      <w:szCs w:val="18"/>
                      <w:lang w:val="en-US"/>
                    </w:rPr>
                    <w:t>500,0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b/>
                      <w:bCs/>
                      <w:sz w:val="18"/>
                      <w:szCs w:val="18"/>
                      <w:lang w:val="en-US"/>
                    </w:rPr>
                  </w:pPr>
                  <w:r w:rsidRPr="00995317">
                    <w:rPr>
                      <w:rFonts w:ascii="Sylfaen" w:hAnsi="Sylfaen"/>
                      <w:b/>
                      <w:bCs/>
                      <w:sz w:val="18"/>
                      <w:szCs w:val="18"/>
                      <w:lang w:val="en-US"/>
                    </w:rPr>
                    <w:t>500,0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b/>
                      <w:bCs/>
                      <w:sz w:val="18"/>
                      <w:szCs w:val="18"/>
                      <w:lang w:val="en-US"/>
                    </w:rPr>
                  </w:pPr>
                  <w:r w:rsidRPr="00995317">
                    <w:rPr>
                      <w:rFonts w:ascii="Sylfaen" w:hAnsi="Sylfaen"/>
                      <w:b/>
                      <w:bCs/>
                      <w:sz w:val="18"/>
                      <w:szCs w:val="18"/>
                      <w:lang w:val="en-US"/>
                    </w:rPr>
                    <w:t>500,0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b/>
                      <w:bCs/>
                      <w:sz w:val="18"/>
                      <w:szCs w:val="18"/>
                      <w:lang w:val="en-US"/>
                    </w:rPr>
                  </w:pPr>
                  <w:r w:rsidRPr="00995317">
                    <w:rPr>
                      <w:rFonts w:ascii="Sylfaen" w:hAnsi="Sylfaen"/>
                      <w:b/>
                      <w:bCs/>
                      <w:sz w:val="18"/>
                      <w:szCs w:val="18"/>
                      <w:lang w:val="en-US"/>
                    </w:rPr>
                    <w:t>500,0</w:t>
                  </w:r>
                </w:p>
              </w:tc>
            </w:tr>
            <w:tr w:rsidR="00EA135F" w:rsidRPr="00995317" w:rsidTr="00780B9F">
              <w:trPr>
                <w:trHeight w:val="478"/>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Համայնքի</w:t>
                  </w:r>
                  <w:r w:rsidRPr="00995317">
                    <w:rPr>
                      <w:rFonts w:ascii="Sylfaen" w:hAnsi="Sylfaen"/>
                      <w:sz w:val="18"/>
                      <w:szCs w:val="18"/>
                      <w:lang w:val="hy-AM"/>
                    </w:rPr>
                    <w:t xml:space="preserve"> </w:t>
                  </w:r>
                  <w:r w:rsidRPr="00995317">
                    <w:rPr>
                      <w:rFonts w:ascii="Sylfaen" w:hAnsi="Sylfaen" w:cs="Sylfaen"/>
                      <w:sz w:val="18"/>
                      <w:szCs w:val="18"/>
                      <w:lang w:val="hy-AM"/>
                    </w:rPr>
                    <w:t>գույքին</w:t>
                  </w:r>
                  <w:r w:rsidRPr="00995317">
                    <w:rPr>
                      <w:rFonts w:ascii="Sylfaen" w:hAnsi="Sylfaen"/>
                      <w:sz w:val="18"/>
                      <w:szCs w:val="18"/>
                      <w:lang w:val="hy-AM"/>
                    </w:rPr>
                    <w:t xml:space="preserve"> </w:t>
                  </w:r>
                  <w:r w:rsidRPr="00995317">
                    <w:rPr>
                      <w:rFonts w:ascii="Sylfaen" w:hAnsi="Sylfaen" w:cs="Sylfaen"/>
                      <w:sz w:val="18"/>
                      <w:szCs w:val="18"/>
                      <w:lang w:val="hy-AM"/>
                    </w:rPr>
                    <w:t>պատճառած</w:t>
                  </w:r>
                  <w:r w:rsidRPr="00995317">
                    <w:rPr>
                      <w:rFonts w:ascii="Sylfaen" w:hAnsi="Sylfaen"/>
                      <w:sz w:val="18"/>
                      <w:szCs w:val="18"/>
                      <w:lang w:val="hy-AM"/>
                    </w:rPr>
                    <w:t xml:space="preserve"> </w:t>
                  </w:r>
                  <w:r w:rsidRPr="00995317">
                    <w:rPr>
                      <w:rFonts w:ascii="Sylfaen" w:hAnsi="Sylfaen" w:cs="Sylfaen"/>
                      <w:sz w:val="18"/>
                      <w:szCs w:val="18"/>
                      <w:lang w:val="hy-AM"/>
                    </w:rPr>
                    <w:t>վնասների</w:t>
                  </w:r>
                  <w:r w:rsidRPr="00995317">
                    <w:rPr>
                      <w:rFonts w:ascii="Sylfaen" w:hAnsi="Sylfaen"/>
                      <w:sz w:val="18"/>
                      <w:szCs w:val="18"/>
                      <w:lang w:val="hy-AM"/>
                    </w:rPr>
                    <w:t xml:space="preserve"> </w:t>
                  </w:r>
                  <w:r w:rsidRPr="00995317">
                    <w:rPr>
                      <w:rFonts w:ascii="Sylfaen" w:hAnsi="Sylfaen" w:cs="Sylfaen"/>
                      <w:sz w:val="18"/>
                      <w:szCs w:val="18"/>
                      <w:lang w:val="hy-AM"/>
                    </w:rPr>
                    <w:t>փոխհատուցումից</w:t>
                  </w:r>
                  <w:r w:rsidRPr="00995317">
                    <w:rPr>
                      <w:rFonts w:ascii="Sylfaen" w:hAnsi="Sylfaen"/>
                      <w:sz w:val="18"/>
                      <w:szCs w:val="18"/>
                      <w:lang w:val="hy-AM"/>
                    </w:rPr>
                    <w:t xml:space="preserve"> </w:t>
                  </w:r>
                  <w:r w:rsidRPr="00995317">
                    <w:rPr>
                      <w:rFonts w:ascii="Sylfaen" w:hAnsi="Sylfaen" w:cs="Sylfaen"/>
                      <w:sz w:val="18"/>
                      <w:szCs w:val="18"/>
                      <w:lang w:val="hy-AM"/>
                    </w:rPr>
                    <w:t>մուտքեր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562"/>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Վարչական</w:t>
                  </w:r>
                  <w:r w:rsidRPr="00995317">
                    <w:rPr>
                      <w:rFonts w:ascii="Sylfaen" w:hAnsi="Sylfaen"/>
                      <w:sz w:val="18"/>
                      <w:szCs w:val="18"/>
                      <w:lang w:val="hy-AM"/>
                    </w:rPr>
                    <w:t xml:space="preserve"> </w:t>
                  </w:r>
                  <w:r w:rsidRPr="00995317">
                    <w:rPr>
                      <w:rFonts w:ascii="Sylfaen" w:hAnsi="Sylfaen" w:cs="Sylfaen"/>
                      <w:sz w:val="18"/>
                      <w:szCs w:val="18"/>
                      <w:lang w:val="hy-AM"/>
                    </w:rPr>
                    <w:t>բյուջեի</w:t>
                  </w:r>
                  <w:r w:rsidRPr="00995317">
                    <w:rPr>
                      <w:rFonts w:ascii="Sylfaen" w:hAnsi="Sylfaen"/>
                      <w:sz w:val="18"/>
                      <w:szCs w:val="18"/>
                      <w:lang w:val="hy-AM"/>
                    </w:rPr>
                    <w:t xml:space="preserve"> </w:t>
                  </w:r>
                  <w:r w:rsidRPr="00995317">
                    <w:rPr>
                      <w:rFonts w:ascii="Sylfaen" w:hAnsi="Sylfaen" w:cs="Sylfaen"/>
                      <w:sz w:val="18"/>
                      <w:szCs w:val="18"/>
                      <w:lang w:val="hy-AM"/>
                    </w:rPr>
                    <w:t>պահուստային</w:t>
                  </w:r>
                  <w:r w:rsidRPr="00995317">
                    <w:rPr>
                      <w:rFonts w:ascii="Sylfaen" w:hAnsi="Sylfaen"/>
                      <w:sz w:val="18"/>
                      <w:szCs w:val="18"/>
                      <w:lang w:val="hy-AM"/>
                    </w:rPr>
                    <w:t xml:space="preserve"> </w:t>
                  </w:r>
                  <w:r w:rsidRPr="00995317">
                    <w:rPr>
                      <w:rFonts w:ascii="Sylfaen" w:hAnsi="Sylfaen" w:cs="Sylfaen"/>
                      <w:sz w:val="18"/>
                      <w:szCs w:val="18"/>
                      <w:lang w:val="hy-AM"/>
                    </w:rPr>
                    <w:t>ֆոնդից</w:t>
                  </w:r>
                  <w:r w:rsidRPr="00995317">
                    <w:rPr>
                      <w:rFonts w:ascii="Sylfaen" w:hAnsi="Sylfaen"/>
                      <w:sz w:val="18"/>
                      <w:szCs w:val="18"/>
                      <w:lang w:val="hy-AM"/>
                    </w:rPr>
                    <w:t xml:space="preserve"> </w:t>
                  </w:r>
                  <w:r w:rsidRPr="00995317">
                    <w:rPr>
                      <w:rFonts w:ascii="Sylfaen" w:hAnsi="Sylfaen" w:cs="Sylfaen"/>
                      <w:sz w:val="18"/>
                      <w:szCs w:val="18"/>
                      <w:lang w:val="hy-AM"/>
                    </w:rPr>
                    <w:t>ֆոնդային</w:t>
                  </w:r>
                  <w:r w:rsidRPr="00995317">
                    <w:rPr>
                      <w:rFonts w:ascii="Sylfaen" w:hAnsi="Sylfaen"/>
                      <w:sz w:val="18"/>
                      <w:szCs w:val="18"/>
                      <w:lang w:val="hy-AM"/>
                    </w:rPr>
                    <w:t xml:space="preserve"> </w:t>
                  </w:r>
                  <w:r w:rsidRPr="00995317">
                    <w:rPr>
                      <w:rFonts w:ascii="Sylfaen" w:hAnsi="Sylfaen" w:cs="Sylfaen"/>
                      <w:sz w:val="18"/>
                      <w:szCs w:val="18"/>
                      <w:lang w:val="hy-AM"/>
                    </w:rPr>
                    <w:t>բյուջե</w:t>
                  </w:r>
                  <w:r w:rsidRPr="00995317">
                    <w:rPr>
                      <w:rFonts w:ascii="Sylfaen" w:hAnsi="Sylfaen"/>
                      <w:sz w:val="18"/>
                      <w:szCs w:val="18"/>
                      <w:lang w:val="hy-AM"/>
                    </w:rPr>
                    <w:t xml:space="preserve"> </w:t>
                  </w:r>
                  <w:r w:rsidRPr="00995317">
                    <w:rPr>
                      <w:rFonts w:ascii="Sylfaen" w:hAnsi="Sylfaen" w:cs="Sylfaen"/>
                      <w:sz w:val="18"/>
                      <w:szCs w:val="18"/>
                      <w:lang w:val="hy-AM"/>
                    </w:rPr>
                    <w:t>կատարվող</w:t>
                  </w:r>
                  <w:r w:rsidRPr="00995317">
                    <w:rPr>
                      <w:rFonts w:ascii="Sylfaen" w:hAnsi="Sylfaen"/>
                      <w:sz w:val="18"/>
                      <w:szCs w:val="18"/>
                      <w:lang w:val="hy-AM"/>
                    </w:rPr>
                    <w:t xml:space="preserve"> </w:t>
                  </w:r>
                  <w:r w:rsidRPr="00995317">
                    <w:rPr>
                      <w:rFonts w:ascii="Sylfaen" w:hAnsi="Sylfaen" w:cs="Sylfaen"/>
                      <w:sz w:val="18"/>
                      <w:szCs w:val="18"/>
                      <w:lang w:val="hy-AM"/>
                    </w:rPr>
                    <w:t>հատկացումներից</w:t>
                  </w:r>
                  <w:r w:rsidRPr="00995317">
                    <w:rPr>
                      <w:rFonts w:ascii="Sylfaen" w:hAnsi="Sylfaen"/>
                      <w:sz w:val="18"/>
                      <w:szCs w:val="18"/>
                      <w:lang w:val="hy-AM"/>
                    </w:rPr>
                    <w:t xml:space="preserve"> </w:t>
                  </w:r>
                  <w:r w:rsidRPr="00995317">
                    <w:rPr>
                      <w:rFonts w:ascii="Sylfaen" w:hAnsi="Sylfaen" w:cs="Sylfaen"/>
                      <w:sz w:val="18"/>
                      <w:szCs w:val="18"/>
                      <w:lang w:val="hy-AM"/>
                    </w:rPr>
                    <w:t>մուտքեր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7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Օրենքով</w:t>
                  </w:r>
                  <w:r w:rsidRPr="00995317">
                    <w:rPr>
                      <w:rFonts w:ascii="Sylfaen" w:hAnsi="Sylfaen"/>
                      <w:sz w:val="18"/>
                      <w:szCs w:val="18"/>
                      <w:lang w:val="hy-AM"/>
                    </w:rPr>
                    <w:t xml:space="preserve"> </w:t>
                  </w:r>
                  <w:r w:rsidRPr="00995317">
                    <w:rPr>
                      <w:rFonts w:ascii="Sylfaen" w:hAnsi="Sylfaen" w:cs="Sylfaen"/>
                      <w:sz w:val="18"/>
                      <w:szCs w:val="18"/>
                      <w:lang w:val="hy-AM"/>
                    </w:rPr>
                    <w:t>և</w:t>
                  </w:r>
                  <w:r w:rsidRPr="00995317">
                    <w:rPr>
                      <w:rFonts w:ascii="Sylfaen" w:hAnsi="Sylfaen"/>
                      <w:sz w:val="18"/>
                      <w:szCs w:val="18"/>
                      <w:lang w:val="hy-AM"/>
                    </w:rPr>
                    <w:t xml:space="preserve"> </w:t>
                  </w:r>
                  <w:r w:rsidRPr="00995317">
                    <w:rPr>
                      <w:rFonts w:ascii="Sylfaen" w:hAnsi="Sylfaen" w:cs="Sylfaen"/>
                      <w:sz w:val="18"/>
                      <w:szCs w:val="18"/>
                      <w:lang w:val="hy-AM"/>
                    </w:rPr>
                    <w:t>իրավական</w:t>
                  </w:r>
                  <w:r w:rsidRPr="00995317">
                    <w:rPr>
                      <w:rFonts w:ascii="Sylfaen" w:hAnsi="Sylfaen"/>
                      <w:sz w:val="18"/>
                      <w:szCs w:val="18"/>
                      <w:lang w:val="hy-AM"/>
                    </w:rPr>
                    <w:t xml:space="preserve"> </w:t>
                  </w:r>
                  <w:r w:rsidRPr="00995317">
                    <w:rPr>
                      <w:rFonts w:ascii="Sylfaen" w:hAnsi="Sylfaen" w:cs="Sylfaen"/>
                      <w:sz w:val="18"/>
                      <w:szCs w:val="18"/>
                      <w:lang w:val="hy-AM"/>
                    </w:rPr>
                    <w:t>այլ</w:t>
                  </w:r>
                  <w:r w:rsidRPr="00995317">
                    <w:rPr>
                      <w:rFonts w:ascii="Sylfaen" w:hAnsi="Sylfaen"/>
                      <w:sz w:val="18"/>
                      <w:szCs w:val="18"/>
                      <w:lang w:val="hy-AM"/>
                    </w:rPr>
                    <w:t xml:space="preserve"> </w:t>
                  </w:r>
                  <w:r w:rsidRPr="00995317">
                    <w:rPr>
                      <w:rFonts w:ascii="Sylfaen" w:hAnsi="Sylfaen" w:cs="Sylfaen"/>
                      <w:sz w:val="18"/>
                      <w:szCs w:val="18"/>
                      <w:lang w:val="hy-AM"/>
                    </w:rPr>
                    <w:t>ակտերով</w:t>
                  </w:r>
                  <w:r w:rsidRPr="00995317">
                    <w:rPr>
                      <w:rFonts w:ascii="Sylfaen" w:hAnsi="Sylfaen"/>
                      <w:sz w:val="18"/>
                      <w:szCs w:val="18"/>
                      <w:lang w:val="hy-AM"/>
                    </w:rPr>
                    <w:t xml:space="preserve"> </w:t>
                  </w:r>
                  <w:r w:rsidRPr="00995317">
                    <w:rPr>
                      <w:rFonts w:ascii="Sylfaen" w:hAnsi="Sylfaen" w:cs="Sylfaen"/>
                      <w:sz w:val="18"/>
                      <w:szCs w:val="18"/>
                      <w:lang w:val="hy-AM"/>
                    </w:rPr>
                    <w:t>սահմանված</w:t>
                  </w:r>
                  <w:r w:rsidRPr="00995317">
                    <w:rPr>
                      <w:rFonts w:ascii="Sylfaen" w:hAnsi="Sylfaen"/>
                      <w:sz w:val="18"/>
                      <w:szCs w:val="18"/>
                      <w:lang w:val="hy-AM"/>
                    </w:rPr>
                    <w:t xml:space="preserve">` </w:t>
                  </w:r>
                  <w:r w:rsidRPr="00995317">
                    <w:rPr>
                      <w:rFonts w:ascii="Sylfaen" w:hAnsi="Sylfaen" w:cs="Sylfaen"/>
                      <w:sz w:val="18"/>
                      <w:szCs w:val="18"/>
                      <w:lang w:val="hy-AM"/>
                    </w:rPr>
                    <w:t>համայնքի</w:t>
                  </w:r>
                  <w:r w:rsidRPr="00995317">
                    <w:rPr>
                      <w:rFonts w:ascii="Sylfaen" w:hAnsi="Sylfaen"/>
                      <w:sz w:val="18"/>
                      <w:szCs w:val="18"/>
                      <w:lang w:val="hy-AM"/>
                    </w:rPr>
                    <w:t xml:space="preserve"> </w:t>
                  </w:r>
                  <w:r w:rsidRPr="00995317">
                    <w:rPr>
                      <w:rFonts w:ascii="Sylfaen" w:hAnsi="Sylfaen" w:cs="Sylfaen"/>
                      <w:sz w:val="18"/>
                      <w:szCs w:val="18"/>
                      <w:lang w:val="hy-AM"/>
                    </w:rPr>
                    <w:t>բյուջեի</w:t>
                  </w:r>
                  <w:r w:rsidRPr="00995317">
                    <w:rPr>
                      <w:rFonts w:ascii="Sylfaen" w:hAnsi="Sylfaen"/>
                      <w:sz w:val="18"/>
                      <w:szCs w:val="18"/>
                      <w:lang w:val="hy-AM"/>
                    </w:rPr>
                    <w:t xml:space="preserve"> </w:t>
                  </w:r>
                  <w:r w:rsidRPr="00995317">
                    <w:rPr>
                      <w:rFonts w:ascii="Sylfaen" w:hAnsi="Sylfaen" w:cs="Sylfaen"/>
                      <w:sz w:val="18"/>
                      <w:szCs w:val="18"/>
                      <w:lang w:val="hy-AM"/>
                    </w:rPr>
                    <w:t>մուտքագրման</w:t>
                  </w:r>
                  <w:r w:rsidRPr="00995317">
                    <w:rPr>
                      <w:rFonts w:ascii="Sylfaen" w:hAnsi="Sylfaen"/>
                      <w:sz w:val="18"/>
                      <w:szCs w:val="18"/>
                      <w:lang w:val="hy-AM"/>
                    </w:rPr>
                    <w:t xml:space="preserve"> </w:t>
                  </w:r>
                  <w:r w:rsidRPr="00995317">
                    <w:rPr>
                      <w:rFonts w:ascii="Sylfaen" w:hAnsi="Sylfaen" w:cs="Sylfaen"/>
                      <w:sz w:val="18"/>
                      <w:szCs w:val="18"/>
                      <w:lang w:val="hy-AM"/>
                    </w:rPr>
                    <w:t>ենթակա</w:t>
                  </w:r>
                  <w:r w:rsidRPr="00995317">
                    <w:rPr>
                      <w:rFonts w:ascii="Sylfaen" w:hAnsi="Sylfaen"/>
                      <w:sz w:val="18"/>
                      <w:szCs w:val="18"/>
                      <w:lang w:val="hy-AM"/>
                    </w:rPr>
                    <w:t xml:space="preserve"> </w:t>
                  </w:r>
                  <w:r w:rsidRPr="00995317">
                    <w:rPr>
                      <w:rFonts w:ascii="Sylfaen" w:hAnsi="Sylfaen" w:cs="Sylfaen"/>
                      <w:sz w:val="18"/>
                      <w:szCs w:val="18"/>
                      <w:lang w:val="hy-AM"/>
                    </w:rPr>
                    <w:t>այլ</w:t>
                  </w:r>
                  <w:r w:rsidRPr="00995317">
                    <w:rPr>
                      <w:rFonts w:ascii="Sylfaen" w:hAnsi="Sylfaen"/>
                      <w:sz w:val="18"/>
                      <w:szCs w:val="18"/>
                      <w:lang w:val="hy-AM"/>
                    </w:rPr>
                    <w:t xml:space="preserve"> </w:t>
                  </w:r>
                  <w:r w:rsidRPr="00995317">
                    <w:rPr>
                      <w:rFonts w:ascii="Sylfaen" w:hAnsi="Sylfaen" w:cs="Sylfaen"/>
                      <w:sz w:val="18"/>
                      <w:szCs w:val="18"/>
                      <w:lang w:val="hy-AM"/>
                    </w:rPr>
                    <w:t>եկամուտներ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EA135F" w:rsidP="00E9056E">
                  <w:pPr>
                    <w:jc w:val="right"/>
                    <w:rPr>
                      <w:rFonts w:ascii="Sylfaen" w:hAnsi="Sylfaen"/>
                      <w:sz w:val="18"/>
                      <w:szCs w:val="18"/>
                      <w:lang w:val="hy-AM"/>
                    </w:rPr>
                  </w:pPr>
                </w:p>
              </w:tc>
            </w:tr>
            <w:tr w:rsidR="00EA135F" w:rsidRPr="00995317" w:rsidTr="00780B9F">
              <w:trPr>
                <w:trHeight w:val="466"/>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II.</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ՈՉ</w:t>
                  </w:r>
                  <w:r w:rsidRPr="00995317">
                    <w:rPr>
                      <w:rFonts w:ascii="Sylfaen" w:hAnsi="Sylfaen"/>
                      <w:b/>
                      <w:bCs/>
                      <w:sz w:val="18"/>
                      <w:szCs w:val="18"/>
                      <w:lang w:val="hy-AM"/>
                    </w:rPr>
                    <w:t xml:space="preserve"> </w:t>
                  </w:r>
                  <w:r w:rsidRPr="00995317">
                    <w:rPr>
                      <w:rFonts w:ascii="Sylfaen" w:hAnsi="Sylfaen" w:cs="Sylfaen"/>
                      <w:b/>
                      <w:bCs/>
                      <w:sz w:val="18"/>
                      <w:szCs w:val="18"/>
                      <w:lang w:val="hy-AM"/>
                    </w:rPr>
                    <w:t>ՖԻՆԱՆՍԱԿԱՆ</w:t>
                  </w:r>
                  <w:r w:rsidRPr="00995317">
                    <w:rPr>
                      <w:rFonts w:ascii="Sylfaen" w:hAnsi="Sylfaen"/>
                      <w:b/>
                      <w:bCs/>
                      <w:sz w:val="18"/>
                      <w:szCs w:val="18"/>
                      <w:lang w:val="hy-AM"/>
                    </w:rPr>
                    <w:t xml:space="preserve"> </w:t>
                  </w:r>
                  <w:r w:rsidRPr="00995317">
                    <w:rPr>
                      <w:rFonts w:ascii="Sylfaen" w:hAnsi="Sylfaen" w:cs="Sylfaen"/>
                      <w:b/>
                      <w:bCs/>
                      <w:sz w:val="18"/>
                      <w:szCs w:val="18"/>
                      <w:lang w:val="hy-AM"/>
                    </w:rPr>
                    <w:t>ԱԿՏԻՎՆԵՐԻ</w:t>
                  </w:r>
                  <w:r w:rsidRPr="00995317">
                    <w:rPr>
                      <w:rFonts w:ascii="Sylfaen" w:hAnsi="Sylfaen"/>
                      <w:b/>
                      <w:bCs/>
                      <w:sz w:val="18"/>
                      <w:szCs w:val="18"/>
                      <w:lang w:val="hy-AM"/>
                    </w:rPr>
                    <w:t xml:space="preserve"> </w:t>
                  </w:r>
                  <w:r w:rsidRPr="00995317">
                    <w:rPr>
                      <w:rFonts w:ascii="Sylfaen" w:hAnsi="Sylfaen" w:cs="Sylfaen"/>
                      <w:b/>
                      <w:bCs/>
                      <w:sz w:val="18"/>
                      <w:szCs w:val="18"/>
                      <w:lang w:val="hy-AM"/>
                    </w:rPr>
                    <w:t>ԻՐԱՑՈՒՄԻՑ</w:t>
                  </w:r>
                  <w:r w:rsidRPr="00995317">
                    <w:rPr>
                      <w:rFonts w:ascii="Sylfaen" w:hAnsi="Sylfaen"/>
                      <w:b/>
                      <w:bCs/>
                      <w:sz w:val="18"/>
                      <w:szCs w:val="18"/>
                      <w:lang w:val="hy-AM"/>
                    </w:rPr>
                    <w:t xml:space="preserve"> </w:t>
                  </w:r>
                  <w:r w:rsidRPr="00995317">
                    <w:rPr>
                      <w:rFonts w:ascii="Sylfaen" w:hAnsi="Sylfaen" w:cs="Sylfaen"/>
                      <w:b/>
                      <w:bCs/>
                      <w:sz w:val="18"/>
                      <w:szCs w:val="18"/>
                      <w:lang w:val="hy-AM"/>
                    </w:rPr>
                    <w:t>ՄՈՒՏՔԵՐ</w:t>
                  </w:r>
                  <w:r w:rsidRPr="00995317">
                    <w:rPr>
                      <w:rFonts w:ascii="Sylfaen" w:hAnsi="Sylfaen"/>
                      <w:b/>
                      <w:bCs/>
                      <w:sz w:val="18"/>
                      <w:szCs w:val="18"/>
                      <w:lang w:val="hy-AM"/>
                    </w:rPr>
                    <w:t xml:space="preserve"> (1+2+3+4)</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82875,655</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25000,0</w:t>
                  </w:r>
                </w:p>
              </w:tc>
            </w:tr>
            <w:tr w:rsidR="00EA135F" w:rsidRPr="00995317" w:rsidTr="00780B9F">
              <w:trPr>
                <w:trHeight w:val="4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Հիմնական միջոցների իրացումից մուտքեր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Անշարժ գույքի իրացումից մուտքեր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4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Շարժական գույքի իրացումից մուտքեր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4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Այլ հիմնական միջոցների իրացումից մուտքեր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2.</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Պաշարների իրացումից մուտքեր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4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3.</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Բարձրարժեք ակտիվների իրացումից մուտքեր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45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4.</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Չարտադրված</w:t>
                  </w:r>
                  <w:r w:rsidRPr="00995317">
                    <w:rPr>
                      <w:rFonts w:ascii="Sylfaen" w:hAnsi="Sylfaen"/>
                      <w:b/>
                      <w:bCs/>
                      <w:sz w:val="18"/>
                      <w:szCs w:val="18"/>
                      <w:lang w:val="hy-AM"/>
                    </w:rPr>
                    <w:t xml:space="preserve"> </w:t>
                  </w:r>
                  <w:r w:rsidRPr="00995317">
                    <w:rPr>
                      <w:rFonts w:ascii="Sylfaen" w:hAnsi="Sylfaen" w:cs="Sylfaen"/>
                      <w:b/>
                      <w:bCs/>
                      <w:sz w:val="18"/>
                      <w:szCs w:val="18"/>
                      <w:lang w:val="hy-AM"/>
                    </w:rPr>
                    <w:t>ակտիվների</w:t>
                  </w:r>
                  <w:r w:rsidRPr="00995317">
                    <w:rPr>
                      <w:rFonts w:ascii="Sylfaen" w:hAnsi="Sylfaen"/>
                      <w:b/>
                      <w:bCs/>
                      <w:sz w:val="18"/>
                      <w:szCs w:val="18"/>
                      <w:lang w:val="hy-AM"/>
                    </w:rPr>
                    <w:t xml:space="preserve"> </w:t>
                  </w:r>
                  <w:r w:rsidRPr="00995317">
                    <w:rPr>
                      <w:rFonts w:ascii="Sylfaen" w:hAnsi="Sylfaen" w:cs="Sylfaen"/>
                      <w:b/>
                      <w:bCs/>
                      <w:sz w:val="18"/>
                      <w:szCs w:val="18"/>
                      <w:lang w:val="hy-AM"/>
                    </w:rPr>
                    <w:t>իրացումից</w:t>
                  </w:r>
                  <w:r w:rsidRPr="00995317">
                    <w:rPr>
                      <w:rFonts w:ascii="Sylfaen" w:hAnsi="Sylfaen"/>
                      <w:b/>
                      <w:bCs/>
                      <w:sz w:val="18"/>
                      <w:szCs w:val="18"/>
                      <w:lang w:val="hy-AM"/>
                    </w:rPr>
                    <w:t xml:space="preserve"> </w:t>
                  </w:r>
                  <w:r w:rsidRPr="00995317">
                    <w:rPr>
                      <w:rFonts w:ascii="Sylfaen" w:hAnsi="Sylfaen" w:cs="Sylfaen"/>
                      <w:b/>
                      <w:bCs/>
                      <w:sz w:val="18"/>
                      <w:szCs w:val="18"/>
                      <w:lang w:val="hy-AM"/>
                    </w:rPr>
                    <w:t>մուտքեր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41066,155</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en-US"/>
                    </w:rPr>
                  </w:pPr>
                  <w:r w:rsidRPr="00995317">
                    <w:rPr>
                      <w:rFonts w:ascii="Sylfaen" w:hAnsi="Sylfaen"/>
                      <w:sz w:val="18"/>
                      <w:szCs w:val="18"/>
                      <w:lang w:val="en-US"/>
                    </w:rPr>
                    <w:t>25000,0</w:t>
                  </w:r>
                </w:p>
              </w:tc>
            </w:tr>
            <w:tr w:rsidR="00C7671C" w:rsidRPr="00995317" w:rsidTr="00780B9F">
              <w:trPr>
                <w:trHeight w:val="45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C7671C" w:rsidRPr="00995317" w:rsidRDefault="00C7671C" w:rsidP="00C7671C">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C7671C" w:rsidRPr="00995317" w:rsidRDefault="00C7671C" w:rsidP="00C7671C">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Հողի</w:t>
                  </w:r>
                  <w:r w:rsidRPr="00995317">
                    <w:rPr>
                      <w:rFonts w:ascii="Sylfaen" w:hAnsi="Sylfaen"/>
                      <w:sz w:val="18"/>
                      <w:szCs w:val="18"/>
                      <w:lang w:val="hy-AM"/>
                    </w:rPr>
                    <w:t xml:space="preserve"> </w:t>
                  </w:r>
                  <w:r w:rsidRPr="00995317">
                    <w:rPr>
                      <w:rFonts w:ascii="Sylfaen" w:hAnsi="Sylfaen" w:cs="Sylfaen"/>
                      <w:sz w:val="18"/>
                      <w:szCs w:val="18"/>
                      <w:lang w:val="hy-AM"/>
                    </w:rPr>
                    <w:t>իրացումից</w:t>
                  </w:r>
                  <w:r w:rsidRPr="00995317">
                    <w:rPr>
                      <w:rFonts w:ascii="Sylfaen" w:hAnsi="Sylfaen"/>
                      <w:sz w:val="18"/>
                      <w:szCs w:val="18"/>
                      <w:lang w:val="hy-AM"/>
                    </w:rPr>
                    <w:t xml:space="preserve"> </w:t>
                  </w:r>
                  <w:r w:rsidRPr="00995317">
                    <w:rPr>
                      <w:rFonts w:ascii="Sylfaen" w:hAnsi="Sylfaen" w:cs="Sylfaen"/>
                      <w:sz w:val="18"/>
                      <w:szCs w:val="18"/>
                      <w:lang w:val="hy-AM"/>
                    </w:rPr>
                    <w:t>մուտքեր</w:t>
                  </w:r>
                </w:p>
              </w:tc>
              <w:tc>
                <w:tcPr>
                  <w:tcW w:w="992" w:type="dxa"/>
                  <w:tcBorders>
                    <w:top w:val="outset" w:sz="6" w:space="0" w:color="auto"/>
                    <w:left w:val="outset" w:sz="6" w:space="0" w:color="auto"/>
                    <w:bottom w:val="outset" w:sz="6" w:space="0" w:color="auto"/>
                    <w:right w:val="outset" w:sz="6" w:space="0" w:color="auto"/>
                  </w:tcBorders>
                  <w:vAlign w:val="bottom"/>
                  <w:hideMark/>
                </w:tcPr>
                <w:p w:rsidR="00C7671C" w:rsidRPr="00995317" w:rsidRDefault="00C7671C" w:rsidP="00C7671C">
                  <w:pPr>
                    <w:rPr>
                      <w:rFonts w:ascii="Sylfaen" w:hAnsi="Sylfaen"/>
                      <w:sz w:val="18"/>
                      <w:szCs w:val="18"/>
                      <w:lang w:val="en-US"/>
                    </w:rPr>
                  </w:pPr>
                  <w:r w:rsidRPr="00995317">
                    <w:rPr>
                      <w:rFonts w:ascii="Sylfaen" w:hAnsi="Sylfaen"/>
                      <w:sz w:val="18"/>
                      <w:szCs w:val="18"/>
                      <w:lang w:val="en-US"/>
                    </w:rPr>
                    <w:t>41066,155</w:t>
                  </w:r>
                </w:p>
              </w:tc>
              <w:tc>
                <w:tcPr>
                  <w:tcW w:w="851" w:type="dxa"/>
                  <w:tcBorders>
                    <w:top w:val="outset" w:sz="6" w:space="0" w:color="auto"/>
                    <w:left w:val="outset" w:sz="6" w:space="0" w:color="auto"/>
                    <w:bottom w:val="outset" w:sz="6" w:space="0" w:color="auto"/>
                    <w:right w:val="outset" w:sz="6" w:space="0" w:color="auto"/>
                  </w:tcBorders>
                  <w:vAlign w:val="bottom"/>
                  <w:hideMark/>
                </w:tcPr>
                <w:p w:rsidR="00C7671C"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C7671C"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C7671C"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C7671C" w:rsidRPr="00995317" w:rsidRDefault="00C7671C" w:rsidP="00C7671C">
                  <w:pPr>
                    <w:rPr>
                      <w:rFonts w:ascii="Sylfaen" w:hAnsi="Sylfaen"/>
                      <w:sz w:val="18"/>
                      <w:szCs w:val="18"/>
                      <w:lang w:val="en-US"/>
                    </w:rPr>
                  </w:pPr>
                  <w:r w:rsidRPr="00995317">
                    <w:rPr>
                      <w:rFonts w:ascii="Sylfaen" w:hAnsi="Sylfaen"/>
                      <w:sz w:val="18"/>
                      <w:szCs w:val="18"/>
                      <w:lang w:val="en-US"/>
                    </w:rPr>
                    <w:t>25000,0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C7671C" w:rsidRPr="00995317" w:rsidRDefault="00C7671C" w:rsidP="00C7671C">
                  <w:pPr>
                    <w:rPr>
                      <w:rFonts w:ascii="Sylfaen" w:hAnsi="Sylfaen"/>
                      <w:sz w:val="18"/>
                      <w:szCs w:val="18"/>
                      <w:lang w:val="en-US"/>
                    </w:rPr>
                  </w:pPr>
                  <w:r w:rsidRPr="00995317">
                    <w:rPr>
                      <w:rFonts w:ascii="Sylfaen" w:hAnsi="Sylfaen"/>
                      <w:sz w:val="18"/>
                      <w:szCs w:val="18"/>
                      <w:lang w:val="en-US"/>
                    </w:rPr>
                    <w:t>25000,0</w:t>
                  </w:r>
                </w:p>
              </w:tc>
            </w:tr>
            <w:tr w:rsidR="00EA135F" w:rsidRPr="00995317" w:rsidTr="00780B9F">
              <w:trPr>
                <w:trHeight w:val="466"/>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sz w:val="18"/>
                      <w:szCs w:val="18"/>
                      <w:lang w:val="hy-AM"/>
                    </w:rPr>
                    <w:t>Ոչ</w:t>
                  </w:r>
                  <w:r w:rsidRPr="00995317">
                    <w:rPr>
                      <w:rFonts w:ascii="Sylfaen" w:hAnsi="Sylfaen"/>
                      <w:sz w:val="18"/>
                      <w:szCs w:val="18"/>
                      <w:lang w:val="hy-AM"/>
                    </w:rPr>
                    <w:t xml:space="preserve"> </w:t>
                  </w:r>
                  <w:r w:rsidRPr="00995317">
                    <w:rPr>
                      <w:rFonts w:ascii="Sylfaen" w:hAnsi="Sylfaen" w:cs="Sylfaen"/>
                      <w:sz w:val="18"/>
                      <w:szCs w:val="18"/>
                      <w:lang w:val="hy-AM"/>
                    </w:rPr>
                    <w:t>նյութական</w:t>
                  </w:r>
                  <w:r w:rsidRPr="00995317">
                    <w:rPr>
                      <w:rFonts w:ascii="Sylfaen" w:hAnsi="Sylfaen"/>
                      <w:sz w:val="18"/>
                      <w:szCs w:val="18"/>
                      <w:lang w:val="hy-AM"/>
                    </w:rPr>
                    <w:t xml:space="preserve"> </w:t>
                  </w:r>
                  <w:r w:rsidRPr="00995317">
                    <w:rPr>
                      <w:rFonts w:ascii="Sylfaen" w:hAnsi="Sylfaen" w:cs="Sylfaen"/>
                      <w:sz w:val="18"/>
                      <w:szCs w:val="18"/>
                      <w:lang w:val="hy-AM"/>
                    </w:rPr>
                    <w:t>չարտադրված</w:t>
                  </w:r>
                  <w:r w:rsidRPr="00995317">
                    <w:rPr>
                      <w:rFonts w:ascii="Sylfaen" w:hAnsi="Sylfaen"/>
                      <w:sz w:val="18"/>
                      <w:szCs w:val="18"/>
                      <w:lang w:val="hy-AM"/>
                    </w:rPr>
                    <w:t xml:space="preserve"> </w:t>
                  </w:r>
                  <w:r w:rsidRPr="00995317">
                    <w:rPr>
                      <w:rFonts w:ascii="Sylfaen" w:hAnsi="Sylfaen" w:cs="Sylfaen"/>
                      <w:sz w:val="18"/>
                      <w:szCs w:val="18"/>
                      <w:lang w:val="hy-AM"/>
                    </w:rPr>
                    <w:t>ակտիվների</w:t>
                  </w:r>
                  <w:r w:rsidRPr="00995317">
                    <w:rPr>
                      <w:rFonts w:ascii="Sylfaen" w:hAnsi="Sylfaen"/>
                      <w:sz w:val="18"/>
                      <w:szCs w:val="18"/>
                      <w:lang w:val="hy-AM"/>
                    </w:rPr>
                    <w:t xml:space="preserve"> </w:t>
                  </w:r>
                  <w:r w:rsidRPr="00995317">
                    <w:rPr>
                      <w:rFonts w:ascii="Sylfaen" w:hAnsi="Sylfaen" w:cs="Sylfaen"/>
                      <w:sz w:val="18"/>
                      <w:szCs w:val="18"/>
                      <w:lang w:val="hy-AM"/>
                    </w:rPr>
                    <w:t>իրացումից</w:t>
                  </w:r>
                  <w:r w:rsidRPr="00995317">
                    <w:rPr>
                      <w:rFonts w:ascii="Sylfaen" w:hAnsi="Sylfaen"/>
                      <w:sz w:val="18"/>
                      <w:szCs w:val="18"/>
                      <w:lang w:val="hy-AM"/>
                    </w:rPr>
                    <w:t xml:space="preserve"> </w:t>
                  </w:r>
                  <w:r w:rsidRPr="00995317">
                    <w:rPr>
                      <w:rFonts w:ascii="Sylfaen" w:hAnsi="Sylfaen" w:cs="Sylfaen"/>
                      <w:sz w:val="18"/>
                      <w:szCs w:val="18"/>
                      <w:lang w:val="hy-AM"/>
                    </w:rPr>
                    <w:t>մուտքեր</w:t>
                  </w:r>
                  <w:r w:rsidR="00C7671C" w:rsidRPr="00995317">
                    <w:rPr>
                      <w:rFonts w:ascii="Sylfaen" w:hAnsi="Sylfaen" w:cs="Sylfaen"/>
                      <w:sz w:val="18"/>
                      <w:szCs w:val="18"/>
                      <w:lang w:val="hy-AM"/>
                    </w:rPr>
                    <w:t xml:space="preserve"> /սուբվենցիա/</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rPr>
                      <w:rFonts w:ascii="Sylfaen" w:hAnsi="Sylfaen"/>
                      <w:sz w:val="18"/>
                      <w:szCs w:val="18"/>
                      <w:lang w:val="hy-AM"/>
                    </w:rPr>
                  </w:pPr>
                  <w:r w:rsidRPr="00995317">
                    <w:rPr>
                      <w:rFonts w:ascii="Sylfaen" w:hAnsi="Sylfaen"/>
                      <w:sz w:val="18"/>
                      <w:szCs w:val="18"/>
                      <w:lang w:val="en-US"/>
                    </w:rPr>
                    <w:t>41809,5</w:t>
                  </w:r>
                  <w:r w:rsidR="00EA135F"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en-US"/>
                    </w:rPr>
                  </w:pPr>
                  <w:r w:rsidRPr="00995317">
                    <w:rPr>
                      <w:rFonts w:ascii="Sylfaen" w:hAnsi="Sylfaen"/>
                      <w:sz w:val="18"/>
                      <w:szCs w:val="18"/>
                      <w:lang w:val="en-US"/>
                    </w:rPr>
                    <w:t>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hy-AM"/>
                    </w:rPr>
                  </w:pPr>
                  <w:r w:rsidRPr="00995317">
                    <w:rPr>
                      <w:rFonts w:ascii="Sylfaen" w:hAnsi="Sylfaen"/>
                      <w:sz w:val="18"/>
                      <w:szCs w:val="18"/>
                      <w:lang w:val="en-US"/>
                    </w:rPr>
                    <w:t>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hy-AM"/>
                    </w:rPr>
                  </w:pPr>
                  <w:r w:rsidRPr="00995317">
                    <w:rPr>
                      <w:rFonts w:ascii="Sylfaen" w:hAnsi="Sylfaen"/>
                      <w:sz w:val="18"/>
                      <w:szCs w:val="18"/>
                      <w:lang w:val="en-US"/>
                    </w:rPr>
                    <w:t>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hy-AM"/>
                    </w:rPr>
                  </w:pPr>
                  <w:r w:rsidRPr="00995317">
                    <w:rPr>
                      <w:rFonts w:ascii="Sylfaen" w:hAnsi="Sylfaen"/>
                      <w:sz w:val="18"/>
                      <w:szCs w:val="18"/>
                      <w:lang w:val="en-US"/>
                    </w:rPr>
                    <w:t>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hy-AM"/>
                    </w:rPr>
                  </w:pPr>
                  <w:r w:rsidRPr="00995317">
                    <w:rPr>
                      <w:rFonts w:ascii="Sylfaen" w:hAnsi="Sylfaen"/>
                      <w:sz w:val="18"/>
                      <w:szCs w:val="18"/>
                      <w:lang w:val="en-US"/>
                    </w:rPr>
                    <w:t>0</w:t>
                  </w:r>
                </w:p>
              </w:tc>
            </w:tr>
            <w:tr w:rsidR="00EA135F" w:rsidRPr="00995317" w:rsidTr="00780B9F">
              <w:trPr>
                <w:trHeight w:val="588"/>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III.</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cs="Sylfaen"/>
                      <w:b/>
                      <w:bCs/>
                      <w:sz w:val="18"/>
                      <w:szCs w:val="18"/>
                      <w:lang w:val="hy-AM"/>
                    </w:rPr>
                    <w:t>ՀԱՄԱՅՆՔԻ</w:t>
                  </w:r>
                  <w:r w:rsidRPr="00995317">
                    <w:rPr>
                      <w:rFonts w:ascii="Sylfaen" w:hAnsi="Sylfaen"/>
                      <w:b/>
                      <w:bCs/>
                      <w:sz w:val="18"/>
                      <w:szCs w:val="18"/>
                      <w:lang w:val="hy-AM"/>
                    </w:rPr>
                    <w:t xml:space="preserve"> </w:t>
                  </w:r>
                  <w:r w:rsidRPr="00995317">
                    <w:rPr>
                      <w:rFonts w:ascii="Sylfaen" w:hAnsi="Sylfaen" w:cs="Sylfaen"/>
                      <w:b/>
                      <w:bCs/>
                      <w:sz w:val="18"/>
                      <w:szCs w:val="18"/>
                      <w:lang w:val="hy-AM"/>
                    </w:rPr>
                    <w:t>ԲՅՈՒՋԵԻ</w:t>
                  </w:r>
                  <w:r w:rsidRPr="00995317">
                    <w:rPr>
                      <w:rFonts w:ascii="Sylfaen" w:hAnsi="Sylfaen"/>
                      <w:b/>
                      <w:bCs/>
                      <w:sz w:val="18"/>
                      <w:szCs w:val="18"/>
                      <w:lang w:val="hy-AM"/>
                    </w:rPr>
                    <w:t xml:space="preserve"> </w:t>
                  </w:r>
                  <w:r w:rsidRPr="00995317">
                    <w:rPr>
                      <w:rFonts w:ascii="Sylfaen" w:hAnsi="Sylfaen" w:cs="Sylfaen"/>
                      <w:b/>
                      <w:bCs/>
                      <w:sz w:val="18"/>
                      <w:szCs w:val="18"/>
                      <w:lang w:val="hy-AM"/>
                    </w:rPr>
                    <w:t>ՀԱՎԵԼՈՒՐԴԻ</w:t>
                  </w:r>
                  <w:r w:rsidRPr="00995317">
                    <w:rPr>
                      <w:rFonts w:ascii="Sylfaen" w:hAnsi="Sylfaen"/>
                      <w:b/>
                      <w:bCs/>
                      <w:sz w:val="18"/>
                      <w:szCs w:val="18"/>
                      <w:lang w:val="hy-AM"/>
                    </w:rPr>
                    <w:t xml:space="preserve">  </w:t>
                  </w:r>
                  <w:r w:rsidRPr="00995317">
                    <w:rPr>
                      <w:rFonts w:ascii="Sylfaen" w:hAnsi="Sylfaen" w:cs="Sylfaen"/>
                      <w:b/>
                      <w:bCs/>
                      <w:sz w:val="18"/>
                      <w:szCs w:val="18"/>
                      <w:lang w:val="hy-AM"/>
                    </w:rPr>
                    <w:t>ՕԳՏԱԳՈՐԾՄԱՆ</w:t>
                  </w:r>
                  <w:r w:rsidRPr="00995317">
                    <w:rPr>
                      <w:rFonts w:ascii="Sylfaen" w:hAnsi="Sylfaen"/>
                      <w:b/>
                      <w:bCs/>
                      <w:sz w:val="18"/>
                      <w:szCs w:val="18"/>
                      <w:lang w:val="hy-AM"/>
                    </w:rPr>
                    <w:t xml:space="preserve"> </w:t>
                  </w:r>
                  <w:r w:rsidRPr="00995317">
                    <w:rPr>
                      <w:rFonts w:ascii="Sylfaen" w:hAnsi="Sylfaen" w:cs="Sylfaen"/>
                      <w:b/>
                      <w:bCs/>
                      <w:sz w:val="18"/>
                      <w:szCs w:val="18"/>
                      <w:lang w:val="hy-AM"/>
                    </w:rPr>
                    <w:t>ՈՒՂՂՈՒԹՅՈՒՆՆԵՐԸ</w:t>
                  </w:r>
                  <w:r w:rsidRPr="00995317">
                    <w:rPr>
                      <w:rFonts w:ascii="Sylfaen" w:hAnsi="Sylfaen"/>
                      <w:b/>
                      <w:bCs/>
                      <w:sz w:val="18"/>
                      <w:szCs w:val="18"/>
                      <w:lang w:val="hy-AM"/>
                    </w:rPr>
                    <w:t xml:space="preserve"> </w:t>
                  </w:r>
                  <w:r w:rsidRPr="00995317">
                    <w:rPr>
                      <w:rFonts w:ascii="Sylfaen" w:hAnsi="Sylfaen" w:cs="Sylfaen"/>
                      <w:b/>
                      <w:bCs/>
                      <w:sz w:val="18"/>
                      <w:szCs w:val="18"/>
                      <w:lang w:val="hy-AM"/>
                    </w:rPr>
                    <w:t>ԿԱՄ</w:t>
                  </w:r>
                  <w:r w:rsidRPr="00995317">
                    <w:rPr>
                      <w:rFonts w:ascii="Sylfaen" w:hAnsi="Sylfaen"/>
                      <w:b/>
                      <w:bCs/>
                      <w:sz w:val="18"/>
                      <w:szCs w:val="18"/>
                      <w:lang w:val="hy-AM"/>
                    </w:rPr>
                    <w:t xml:space="preserve"> </w:t>
                  </w:r>
                  <w:r w:rsidRPr="00995317">
                    <w:rPr>
                      <w:rFonts w:ascii="Sylfaen" w:hAnsi="Sylfaen" w:cs="Sylfaen"/>
                      <w:b/>
                      <w:bCs/>
                      <w:sz w:val="18"/>
                      <w:szCs w:val="18"/>
                      <w:lang w:val="hy-AM"/>
                    </w:rPr>
                    <w:t>ՊԱԿԱՍՈՒՐԴԻ</w:t>
                  </w:r>
                  <w:r w:rsidRPr="00995317">
                    <w:rPr>
                      <w:rFonts w:ascii="Sylfaen" w:hAnsi="Sylfaen"/>
                      <w:b/>
                      <w:bCs/>
                      <w:sz w:val="18"/>
                      <w:szCs w:val="18"/>
                      <w:lang w:val="hy-AM"/>
                    </w:rPr>
                    <w:t xml:space="preserve"> (</w:t>
                  </w:r>
                  <w:r w:rsidRPr="00995317">
                    <w:rPr>
                      <w:rFonts w:ascii="Sylfaen" w:hAnsi="Sylfaen" w:cs="Sylfaen"/>
                      <w:b/>
                      <w:bCs/>
                      <w:sz w:val="18"/>
                      <w:szCs w:val="18"/>
                      <w:lang w:val="hy-AM"/>
                    </w:rPr>
                    <w:t>ԴԵՖԻՑԻՏԻ</w:t>
                  </w:r>
                  <w:r w:rsidRPr="00995317">
                    <w:rPr>
                      <w:rFonts w:ascii="Sylfaen" w:hAnsi="Sylfaen"/>
                      <w:b/>
                      <w:bCs/>
                      <w:sz w:val="18"/>
                      <w:szCs w:val="18"/>
                      <w:lang w:val="hy-AM"/>
                    </w:rPr>
                    <w:t xml:space="preserve">) </w:t>
                  </w:r>
                  <w:r w:rsidRPr="00995317">
                    <w:rPr>
                      <w:rFonts w:ascii="Sylfaen" w:hAnsi="Sylfaen" w:cs="Sylfaen"/>
                      <w:b/>
                      <w:bCs/>
                      <w:sz w:val="18"/>
                      <w:szCs w:val="18"/>
                      <w:lang w:val="hy-AM"/>
                    </w:rPr>
                    <w:t>ՖԻՆԱՆՍԱՎՈՐՄԱՆ</w:t>
                  </w:r>
                  <w:r w:rsidRPr="00995317">
                    <w:rPr>
                      <w:rFonts w:ascii="Sylfaen" w:hAnsi="Sylfaen"/>
                      <w:b/>
                      <w:bCs/>
                      <w:sz w:val="18"/>
                      <w:szCs w:val="18"/>
                      <w:lang w:val="hy-AM"/>
                    </w:rPr>
                    <w:t xml:space="preserve"> </w:t>
                  </w:r>
                  <w:r w:rsidRPr="00995317">
                    <w:rPr>
                      <w:rFonts w:ascii="Sylfaen" w:hAnsi="Sylfaen" w:cs="Sylfaen"/>
                      <w:b/>
                      <w:bCs/>
                      <w:sz w:val="18"/>
                      <w:szCs w:val="18"/>
                      <w:lang w:val="hy-AM"/>
                    </w:rPr>
                    <w:t>ԱՂԲՅՈՒՐՆԵՐԸ</w:t>
                  </w:r>
                  <w:r w:rsidRPr="00995317">
                    <w:rPr>
                      <w:rFonts w:ascii="Sylfaen" w:hAnsi="Sylfaen"/>
                      <w:b/>
                      <w:bCs/>
                      <w:sz w:val="18"/>
                      <w:szCs w:val="18"/>
                      <w:lang w:val="hy-AM"/>
                    </w:rPr>
                    <w:t xml:space="preserve"> (</w:t>
                  </w:r>
                  <w:r w:rsidRPr="00995317">
                    <w:rPr>
                      <w:rFonts w:ascii="Sylfaen" w:hAnsi="Sylfaen" w:cs="Sylfaen"/>
                      <w:b/>
                      <w:bCs/>
                      <w:sz w:val="18"/>
                      <w:szCs w:val="18"/>
                      <w:lang w:val="hy-AM"/>
                    </w:rPr>
                    <w:t>Ա</w:t>
                  </w:r>
                  <w:r w:rsidRPr="00995317">
                    <w:rPr>
                      <w:rFonts w:ascii="Sylfaen" w:hAnsi="Sylfaen"/>
                      <w:b/>
                      <w:bCs/>
                      <w:sz w:val="18"/>
                      <w:szCs w:val="18"/>
                      <w:lang w:val="hy-AM"/>
                    </w:rPr>
                    <w:t>+</w:t>
                  </w:r>
                  <w:r w:rsidRPr="00995317">
                    <w:rPr>
                      <w:rFonts w:ascii="Sylfaen" w:hAnsi="Sylfaen" w:cs="Sylfaen"/>
                      <w:b/>
                      <w:bCs/>
                      <w:sz w:val="18"/>
                      <w:szCs w:val="18"/>
                      <w:lang w:val="hy-AM"/>
                    </w:rPr>
                    <w:t>Բ</w:t>
                  </w:r>
                  <w:r w:rsidRPr="00995317">
                    <w:rPr>
                      <w:rFonts w:ascii="Sylfaen" w:hAnsi="Sylfaen"/>
                      <w:b/>
                      <w:bCs/>
                      <w:sz w:val="18"/>
                      <w:szCs w:val="18"/>
                      <w:lang w:val="hy-AM"/>
                    </w:rPr>
                    <w:t>)</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en-US"/>
                    </w:rPr>
                  </w:pPr>
                  <w:r w:rsidRPr="00995317">
                    <w:rPr>
                      <w:rFonts w:ascii="Sylfaen" w:hAnsi="Sylfaen"/>
                      <w:sz w:val="18"/>
                      <w:szCs w:val="18"/>
                      <w:lang w:val="en-US"/>
                    </w:rPr>
                    <w:t>24015,747</w:t>
                  </w:r>
                </w:p>
              </w:tc>
              <w:tc>
                <w:tcPr>
                  <w:tcW w:w="851"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en-US"/>
                    </w:rPr>
                  </w:pPr>
                  <w:r w:rsidRPr="00995317">
                    <w:rPr>
                      <w:rFonts w:ascii="Sylfaen" w:hAnsi="Sylfaen"/>
                      <w:sz w:val="18"/>
                      <w:szCs w:val="18"/>
                      <w:lang w:val="en-US"/>
                    </w:rPr>
                    <w:t>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en-US"/>
                    </w:rPr>
                  </w:pPr>
                  <w:r w:rsidRPr="00995317">
                    <w:rPr>
                      <w:rFonts w:ascii="Sylfaen" w:hAnsi="Sylfaen"/>
                      <w:sz w:val="18"/>
                      <w:szCs w:val="18"/>
                      <w:lang w:val="en-US"/>
                    </w:rPr>
                    <w:t>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en-US"/>
                    </w:rPr>
                  </w:pPr>
                  <w:r w:rsidRPr="00995317">
                    <w:rPr>
                      <w:rFonts w:ascii="Sylfaen" w:hAnsi="Sylfaen"/>
                      <w:sz w:val="18"/>
                      <w:szCs w:val="18"/>
                      <w:lang w:val="en-US"/>
                    </w:rPr>
                    <w:t>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en-US"/>
                    </w:rPr>
                  </w:pPr>
                  <w:r w:rsidRPr="00995317">
                    <w:rPr>
                      <w:rFonts w:ascii="Sylfaen" w:hAnsi="Sylfaen"/>
                      <w:sz w:val="18"/>
                      <w:szCs w:val="18"/>
                      <w:lang w:val="en-US"/>
                    </w:rPr>
                    <w:t>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995317" w:rsidRDefault="00C7671C" w:rsidP="00C7671C">
                  <w:pPr>
                    <w:jc w:val="center"/>
                    <w:rPr>
                      <w:rFonts w:ascii="Sylfaen" w:hAnsi="Sylfaen"/>
                      <w:sz w:val="18"/>
                      <w:szCs w:val="18"/>
                      <w:lang w:val="en-US"/>
                    </w:rPr>
                  </w:pPr>
                  <w:r w:rsidRPr="00995317">
                    <w:rPr>
                      <w:rFonts w:ascii="Sylfaen" w:hAnsi="Sylfaen"/>
                      <w:sz w:val="18"/>
                      <w:szCs w:val="18"/>
                      <w:lang w:val="en-US"/>
                    </w:rPr>
                    <w:t>0</w:t>
                  </w:r>
                </w:p>
              </w:tc>
            </w:tr>
            <w:tr w:rsidR="00EA135F" w:rsidRPr="00995317" w:rsidTr="00780B9F">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Ա.</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ՆԵՐՔԻՆ ԱՂԲՅՈՒՐՆԵՐ (1+2)</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ՓՈԽԱՌՈՒ ՄԻՋՈՑՆԵՐ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1.1</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Արժեթղթեր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422"/>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-թողարկումից և տեղաբաշխումից մուտքեր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-հիմնական գումարի մարում</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1.2</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Վարկեր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-վարկերի ստացում</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249"/>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-ստացված վարկերի հիմնական գումարի մարում</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1.3</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b/>
                      <w:bCs/>
                      <w:sz w:val="18"/>
                      <w:szCs w:val="18"/>
                      <w:lang w:val="hy-AM"/>
                    </w:rPr>
                    <w:t>Փոխատվություններ</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851"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995317" w:rsidRDefault="00EA135F" w:rsidP="00E9056E">
                  <w:pPr>
                    <w:spacing w:before="100" w:beforeAutospacing="1" w:after="100" w:afterAutospacing="1" w:line="240" w:lineRule="auto"/>
                    <w:jc w:val="right"/>
                    <w:rPr>
                      <w:rFonts w:ascii="Sylfaen" w:hAnsi="Sylfaen"/>
                      <w:sz w:val="18"/>
                      <w:szCs w:val="18"/>
                      <w:lang w:val="hy-AM"/>
                    </w:rPr>
                  </w:pPr>
                  <w:r w:rsidRPr="00995317">
                    <w:rPr>
                      <w:rFonts w:ascii="Sylfaen" w:hAnsi="Sylfaen"/>
                      <w:sz w:val="18"/>
                      <w:szCs w:val="18"/>
                      <w:lang w:val="hy-AM"/>
                    </w:rPr>
                    <w:t> </w:t>
                  </w:r>
                </w:p>
              </w:tc>
            </w:tr>
            <w:tr w:rsidR="00EA135F" w:rsidRPr="00995317" w:rsidTr="00780B9F">
              <w:trPr>
                <w:trHeight w:val="699"/>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 </w:t>
                  </w:r>
                </w:p>
              </w:tc>
              <w:tc>
                <w:tcPr>
                  <w:tcW w:w="3903" w:type="dxa"/>
                  <w:tcBorders>
                    <w:top w:val="outset" w:sz="6" w:space="0" w:color="auto"/>
                    <w:left w:val="outset" w:sz="6" w:space="0" w:color="auto"/>
                    <w:bottom w:val="outset" w:sz="6" w:space="0" w:color="auto"/>
                    <w:right w:val="outset" w:sz="6" w:space="0" w:color="auto"/>
                  </w:tcBorders>
                  <w:hideMark/>
                </w:tcPr>
                <w:p w:rsidR="00EA135F" w:rsidRPr="00995317" w:rsidRDefault="00EA135F" w:rsidP="00E9056E">
                  <w:pPr>
                    <w:spacing w:before="100" w:beforeAutospacing="1" w:after="100" w:afterAutospacing="1" w:line="240" w:lineRule="auto"/>
                    <w:rPr>
                      <w:rFonts w:ascii="Sylfaen" w:hAnsi="Sylfaen"/>
                      <w:sz w:val="18"/>
                      <w:szCs w:val="18"/>
                      <w:lang w:val="hy-AM"/>
                    </w:rPr>
                  </w:pPr>
                  <w:r w:rsidRPr="00995317">
                    <w:rPr>
                      <w:rFonts w:ascii="Sylfaen" w:hAnsi="Sylfaen"/>
                      <w:sz w:val="18"/>
                      <w:szCs w:val="18"/>
                      <w:lang w:val="hy-AM"/>
                    </w:rPr>
                    <w:t>-բյուջետային փոխատվութ</w:t>
                  </w:r>
                </w:p>
                <w:p w:rsidR="00EA135F" w:rsidRPr="00995317" w:rsidRDefault="00EA135F" w:rsidP="00E9056E">
                  <w:pPr>
                    <w:spacing w:after="0" w:line="240" w:lineRule="auto"/>
                    <w:rPr>
                      <w:rFonts w:ascii="Sylfaen" w:hAnsi="Sylfaen"/>
                      <w:sz w:val="18"/>
                      <w:szCs w:val="18"/>
                      <w:lang w:val="hy-AM"/>
                    </w:rPr>
                  </w:pPr>
                  <w:r w:rsidRPr="00995317">
                    <w:rPr>
                      <w:rFonts w:ascii="Sylfaen" w:hAnsi="Sylfaen"/>
                      <w:sz w:val="18"/>
                      <w:szCs w:val="18"/>
                      <w:lang w:val="hy-AM"/>
                    </w:rPr>
                    <w:t> </w:t>
                  </w:r>
                </w:p>
              </w:tc>
              <w:tc>
                <w:tcPr>
                  <w:tcW w:w="992" w:type="dxa"/>
                  <w:vAlign w:val="center"/>
                  <w:hideMark/>
                </w:tcPr>
                <w:p w:rsidR="00EA135F" w:rsidRPr="00995317" w:rsidRDefault="00EA135F" w:rsidP="00E9056E">
                  <w:pPr>
                    <w:spacing w:after="0" w:line="240" w:lineRule="auto"/>
                    <w:rPr>
                      <w:rFonts w:ascii="Sylfaen" w:hAnsi="Sylfaen"/>
                      <w:sz w:val="18"/>
                      <w:szCs w:val="18"/>
                      <w:lang w:val="hy-AM"/>
                    </w:rPr>
                  </w:pPr>
                </w:p>
              </w:tc>
              <w:tc>
                <w:tcPr>
                  <w:tcW w:w="851" w:type="dxa"/>
                  <w:vAlign w:val="center"/>
                  <w:hideMark/>
                </w:tcPr>
                <w:p w:rsidR="00EA135F" w:rsidRPr="00995317" w:rsidRDefault="00EA135F" w:rsidP="00E9056E">
                  <w:pPr>
                    <w:spacing w:after="0" w:line="240" w:lineRule="auto"/>
                    <w:rPr>
                      <w:rFonts w:ascii="Sylfaen" w:hAnsi="Sylfaen"/>
                      <w:sz w:val="18"/>
                      <w:szCs w:val="18"/>
                      <w:lang w:val="hy-AM"/>
                    </w:rPr>
                  </w:pPr>
                </w:p>
              </w:tc>
              <w:tc>
                <w:tcPr>
                  <w:tcW w:w="992" w:type="dxa"/>
                  <w:vAlign w:val="center"/>
                  <w:hideMark/>
                </w:tcPr>
                <w:p w:rsidR="00EA135F" w:rsidRPr="00995317" w:rsidRDefault="00EA135F" w:rsidP="00E9056E">
                  <w:pPr>
                    <w:spacing w:after="0" w:line="240" w:lineRule="auto"/>
                    <w:rPr>
                      <w:rFonts w:ascii="Sylfaen" w:hAnsi="Sylfaen"/>
                      <w:sz w:val="18"/>
                      <w:szCs w:val="18"/>
                      <w:lang w:val="hy-AM"/>
                    </w:rPr>
                  </w:pPr>
                </w:p>
              </w:tc>
              <w:tc>
                <w:tcPr>
                  <w:tcW w:w="992" w:type="dxa"/>
                  <w:vAlign w:val="center"/>
                  <w:hideMark/>
                </w:tcPr>
                <w:p w:rsidR="00EA135F" w:rsidRPr="00995317" w:rsidRDefault="00EA135F" w:rsidP="00E9056E">
                  <w:pPr>
                    <w:spacing w:after="0" w:line="240" w:lineRule="auto"/>
                    <w:rPr>
                      <w:rFonts w:ascii="Sylfaen" w:hAnsi="Sylfaen"/>
                      <w:sz w:val="18"/>
                      <w:szCs w:val="18"/>
                      <w:lang w:val="hy-AM"/>
                    </w:rPr>
                  </w:pPr>
                </w:p>
              </w:tc>
              <w:tc>
                <w:tcPr>
                  <w:tcW w:w="992" w:type="dxa"/>
                  <w:vAlign w:val="center"/>
                  <w:hideMark/>
                </w:tcPr>
                <w:p w:rsidR="00EA135F" w:rsidRPr="00995317" w:rsidRDefault="00EA135F" w:rsidP="00E9056E">
                  <w:pPr>
                    <w:spacing w:after="0" w:line="240" w:lineRule="auto"/>
                    <w:rPr>
                      <w:rFonts w:ascii="Sylfaen" w:hAnsi="Sylfaen"/>
                      <w:sz w:val="18"/>
                      <w:szCs w:val="18"/>
                      <w:lang w:val="hy-AM"/>
                    </w:rPr>
                  </w:pPr>
                </w:p>
              </w:tc>
              <w:tc>
                <w:tcPr>
                  <w:tcW w:w="1134" w:type="dxa"/>
                  <w:vAlign w:val="center"/>
                  <w:hideMark/>
                </w:tcPr>
                <w:p w:rsidR="00EA135F" w:rsidRPr="00995317" w:rsidRDefault="00EA135F" w:rsidP="00E9056E">
                  <w:pPr>
                    <w:spacing w:after="0" w:line="240" w:lineRule="auto"/>
                    <w:rPr>
                      <w:rFonts w:ascii="Sylfaen" w:hAnsi="Sylfaen"/>
                      <w:sz w:val="18"/>
                      <w:szCs w:val="18"/>
                      <w:lang w:val="hy-AM"/>
                    </w:rPr>
                  </w:pPr>
                </w:p>
              </w:tc>
            </w:tr>
          </w:tbl>
          <w:p w:rsidR="00EA135F" w:rsidRPr="00995317" w:rsidRDefault="00EA135F" w:rsidP="009F528A">
            <w:pPr>
              <w:spacing w:before="100" w:beforeAutospacing="1" w:after="100" w:afterAutospacing="1" w:line="240" w:lineRule="auto"/>
              <w:jc w:val="both"/>
              <w:rPr>
                <w:rFonts w:ascii="Sylfaen" w:hAnsi="Sylfaen"/>
                <w:sz w:val="17"/>
                <w:szCs w:val="17"/>
                <w:lang w:val="hy-AM"/>
              </w:rPr>
            </w:pPr>
            <w:r w:rsidRPr="00995317">
              <w:rPr>
                <w:rFonts w:ascii="Sylfaen" w:hAnsi="Sylfaen"/>
                <w:sz w:val="17"/>
                <w:szCs w:val="17"/>
                <w:lang w:val="hy-AM"/>
              </w:rPr>
              <w:t> </w:t>
            </w:r>
          </w:p>
        </w:tc>
      </w:tr>
    </w:tbl>
    <w:p w:rsidR="002824C9" w:rsidRPr="00B3610B" w:rsidRDefault="002824C9" w:rsidP="00024282">
      <w:pPr>
        <w:pStyle w:val="11HEADING11"/>
        <w:rPr>
          <w:rFonts w:eastAsia="Calibri"/>
          <w:color w:val="FF0000"/>
        </w:rPr>
      </w:pPr>
      <w:bookmarkStart w:id="43" w:name="_Toc474159424"/>
    </w:p>
    <w:p w:rsidR="004E4B8F" w:rsidRDefault="002824C9" w:rsidP="00011CE4">
      <w:pPr>
        <w:pStyle w:val="11HEADING11"/>
        <w:rPr>
          <w:rFonts w:eastAsia="Calibri"/>
          <w:color w:val="auto"/>
          <w:lang w:val="en-US"/>
        </w:rPr>
      </w:pPr>
      <w:r w:rsidRPr="00995317">
        <w:rPr>
          <w:rFonts w:eastAsia="Calibri"/>
          <w:color w:val="auto"/>
        </w:rPr>
        <w:br w:type="page"/>
      </w:r>
      <w:r w:rsidR="00342174" w:rsidRPr="00995317">
        <w:rPr>
          <w:rFonts w:eastAsia="Calibri"/>
          <w:color w:val="auto"/>
        </w:rPr>
        <w:lastRenderedPageBreak/>
        <w:t>6</w:t>
      </w:r>
      <w:r w:rsidR="00A61708" w:rsidRPr="00995317">
        <w:rPr>
          <w:rFonts w:eastAsia="Calibri"/>
          <w:color w:val="auto"/>
        </w:rPr>
        <w:t>.</w:t>
      </w:r>
      <w:r w:rsidR="002626AC" w:rsidRPr="00995317">
        <w:rPr>
          <w:rFonts w:eastAsia="Calibri"/>
          <w:color w:val="auto"/>
        </w:rPr>
        <w:t xml:space="preserve"> Համայնքի</w:t>
      </w:r>
      <w:r w:rsidR="003474C1" w:rsidRPr="00995317">
        <w:rPr>
          <w:rFonts w:eastAsia="Calibri"/>
          <w:color w:val="auto"/>
        </w:rPr>
        <w:t xml:space="preserve"> </w:t>
      </w:r>
      <w:r w:rsidR="00A61708" w:rsidRPr="00995317">
        <w:rPr>
          <w:rFonts w:eastAsia="Calibri"/>
          <w:color w:val="auto"/>
        </w:rPr>
        <w:t>ոլորտային ծրագրերի ցանկի կազմում և առաջնահերթությունների սահմանում,</w:t>
      </w:r>
      <w:r w:rsidR="00024282" w:rsidRPr="00995317">
        <w:rPr>
          <w:rFonts w:eastAsia="Calibri"/>
          <w:color w:val="auto"/>
        </w:rPr>
        <w:t xml:space="preserve"> </w:t>
      </w:r>
      <w:r w:rsidR="00A61708" w:rsidRPr="00995317">
        <w:rPr>
          <w:rFonts w:eastAsia="Calibri"/>
          <w:color w:val="auto"/>
        </w:rPr>
        <w:t>ֆինանսապես ապահովա</w:t>
      </w:r>
      <w:r w:rsidR="005635E0" w:rsidRPr="00995317">
        <w:rPr>
          <w:rFonts w:eastAsia="Calibri"/>
          <w:color w:val="auto"/>
        </w:rPr>
        <w:t>գրվածների ձևակերպում և ամփոփում,</w:t>
      </w:r>
      <w:r w:rsidR="00024282" w:rsidRPr="00995317">
        <w:rPr>
          <w:rFonts w:eastAsia="Calibri"/>
          <w:color w:val="auto"/>
        </w:rPr>
        <w:t xml:space="preserve"> </w:t>
      </w:r>
      <w:r w:rsidR="005635E0" w:rsidRPr="00995317">
        <w:rPr>
          <w:rFonts w:eastAsia="Calibri"/>
          <w:color w:val="auto"/>
        </w:rPr>
        <w:t>լրացուցիչ ֆինանս</w:t>
      </w:r>
      <w:r w:rsidR="002B2859" w:rsidRPr="00995317">
        <w:rPr>
          <w:rFonts w:eastAsia="Calibri"/>
          <w:color w:val="auto"/>
        </w:rPr>
        <w:t>ա</w:t>
      </w:r>
      <w:r w:rsidR="005635E0" w:rsidRPr="00995317">
        <w:rPr>
          <w:rFonts w:eastAsia="Calibri"/>
          <w:color w:val="auto"/>
        </w:rPr>
        <w:t>կան միջոցների հայթայթման հնարավորությունների ներկայացում</w:t>
      </w:r>
      <w:bookmarkEnd w:id="43"/>
    </w:p>
    <w:p w:rsidR="00072D8A" w:rsidRPr="00072D8A" w:rsidRDefault="00072D8A" w:rsidP="00011CE4">
      <w:pPr>
        <w:pStyle w:val="11HEADING11"/>
        <w:rPr>
          <w:rFonts w:eastAsia="Calibri"/>
          <w:color w:val="auto"/>
          <w:lang w:val="en-US"/>
        </w:rPr>
      </w:pPr>
    </w:p>
    <w:p w:rsidR="005635E0" w:rsidRPr="00995317" w:rsidRDefault="005635E0" w:rsidP="00024282">
      <w:pPr>
        <w:pStyle w:val="SUPERNORMALTEXT"/>
        <w:rPr>
          <w:rFonts w:eastAsia="Calibri"/>
        </w:rPr>
      </w:pPr>
      <w:r w:rsidRPr="00995317">
        <w:rPr>
          <w:rFonts w:eastAsia="Calibri"/>
        </w:rPr>
        <w:t>Ելնելով համայնքի իրավիճակի վերլուծության և գնահատման արդյունքներից, համայնքում արձանագրված հիմնախնդիրներից, համայնքի զարգացման ՏԻՄ-ի կողմից ընտրված ռազմավարությունից և առաջիկա հինգ տարիների համար սահմանված հիմնական նպատակներից</w:t>
      </w:r>
      <w:r w:rsidR="002B2859" w:rsidRPr="00995317">
        <w:rPr>
          <w:rFonts w:eastAsia="Calibri"/>
        </w:rPr>
        <w:t>՝</w:t>
      </w:r>
      <w:r w:rsidRPr="00995317">
        <w:rPr>
          <w:rFonts w:eastAsia="Calibri"/>
        </w:rPr>
        <w:t xml:space="preserve"> աշխատակազմի և խորհրդակցական մարմինների կողմից քննարկվել և որոշվել է առաջարկվող ծրագրերի ցանկը</w:t>
      </w:r>
      <w:r w:rsidR="00725851" w:rsidRPr="00995317">
        <w:rPr>
          <w:rFonts w:eastAsia="Calibri"/>
        </w:rPr>
        <w:t xml:space="preserve"> </w:t>
      </w:r>
      <w:r w:rsidRPr="00995317">
        <w:rPr>
          <w:rFonts w:eastAsia="Calibri"/>
        </w:rPr>
        <w:t xml:space="preserve"> ընդգրկել</w:t>
      </w:r>
      <w:r w:rsidR="002B2859" w:rsidRPr="00995317">
        <w:rPr>
          <w:rFonts w:eastAsia="Calibri"/>
        </w:rPr>
        <w:t xml:space="preserve"> </w:t>
      </w:r>
      <w:r w:rsidRPr="00995317">
        <w:rPr>
          <w:rFonts w:eastAsia="Calibri"/>
        </w:rPr>
        <w:t xml:space="preserve"> 20</w:t>
      </w:r>
      <w:r w:rsidR="00FA1CF7" w:rsidRPr="00995317">
        <w:rPr>
          <w:rFonts w:eastAsia="Calibri"/>
        </w:rPr>
        <w:t>20</w:t>
      </w:r>
      <w:r w:rsidRPr="00995317">
        <w:rPr>
          <w:rFonts w:eastAsia="Calibri"/>
        </w:rPr>
        <w:t>-202</w:t>
      </w:r>
      <w:r w:rsidR="00FA1CF7" w:rsidRPr="00995317">
        <w:rPr>
          <w:rFonts w:eastAsia="Calibri"/>
        </w:rPr>
        <w:t>4</w:t>
      </w:r>
      <w:r w:rsidRPr="00995317">
        <w:rPr>
          <w:rFonts w:eastAsia="Calibri"/>
        </w:rPr>
        <w:t>թթ</w:t>
      </w:r>
      <w:r w:rsidR="00052E12" w:rsidRPr="00995317">
        <w:rPr>
          <w:rFonts w:eastAsia="Calibri"/>
        </w:rPr>
        <w:t>.</w:t>
      </w:r>
      <w:r w:rsidRPr="00995317">
        <w:rPr>
          <w:rFonts w:eastAsia="Calibri"/>
        </w:rPr>
        <w:t xml:space="preserve">  ՀԶՀԾ-ում:</w:t>
      </w:r>
    </w:p>
    <w:p w:rsidR="005635E0" w:rsidRPr="00995317" w:rsidRDefault="005635E0" w:rsidP="00024282">
      <w:pPr>
        <w:pStyle w:val="SUPERNORMALTEXT"/>
        <w:rPr>
          <w:rFonts w:eastAsia="Calibri"/>
        </w:rPr>
      </w:pPr>
      <w:r w:rsidRPr="00995317">
        <w:rPr>
          <w:rFonts w:eastAsia="Calibri"/>
        </w:rPr>
        <w:t xml:space="preserve">Ներկայացվում է ՀԶՀԾ-ի վերլուծությունը և մասնագիտական եզրակացությունը ծրագրերի իրականացման հնարավորությունների և ՀԶՀԾ-ում դրանց </w:t>
      </w:r>
      <w:r w:rsidR="00FC20CA" w:rsidRPr="00995317">
        <w:rPr>
          <w:rFonts w:eastAsia="Calibri"/>
        </w:rPr>
        <w:t xml:space="preserve">ձևակերպման </w:t>
      </w:r>
      <w:r w:rsidRPr="00995317">
        <w:rPr>
          <w:rFonts w:eastAsia="Calibri"/>
        </w:rPr>
        <w:t>անհրաժեշտության վերաբերյալ</w:t>
      </w:r>
      <w:r w:rsidR="00FC20CA" w:rsidRPr="00995317">
        <w:rPr>
          <w:rFonts w:eastAsia="Calibri"/>
        </w:rPr>
        <w:t>.</w:t>
      </w:r>
    </w:p>
    <w:p w:rsidR="00FC20CA" w:rsidRPr="00995317" w:rsidRDefault="00725851" w:rsidP="00024282">
      <w:pPr>
        <w:pStyle w:val="SUPERNORMALTEXT"/>
        <w:rPr>
          <w:rFonts w:eastAsia="Calibri"/>
        </w:rPr>
      </w:pPr>
      <w:r w:rsidRPr="00995317">
        <w:rPr>
          <w:rFonts w:eastAsia="Calibri"/>
        </w:rPr>
        <w:t>●</w:t>
      </w:r>
      <w:r w:rsidR="00024282" w:rsidRPr="00995317">
        <w:rPr>
          <w:rFonts w:eastAsia="Calibri"/>
        </w:rPr>
        <w:t xml:space="preserve"> </w:t>
      </w:r>
      <w:r w:rsidR="00FC20CA" w:rsidRPr="00995317">
        <w:rPr>
          <w:rFonts w:eastAsia="Calibri"/>
        </w:rPr>
        <w:t>Համայնքի աշխատակազմի և համայնքային ենթակայության կազմակ</w:t>
      </w:r>
      <w:r w:rsidR="002B2859" w:rsidRPr="00995317">
        <w:rPr>
          <w:rFonts w:eastAsia="Calibri"/>
        </w:rPr>
        <w:t>ե</w:t>
      </w:r>
      <w:r w:rsidR="00FC20CA" w:rsidRPr="00995317">
        <w:rPr>
          <w:rFonts w:eastAsia="Calibri"/>
        </w:rPr>
        <w:t>րպությունների պահպանման ծրագրերը նախկին տարիներին մշտապես իրականացվել են  և գալիք հինգ տարիներին ևս</w:t>
      </w:r>
      <w:r w:rsidR="007B6BCC" w:rsidRPr="00995317">
        <w:rPr>
          <w:rFonts w:eastAsia="Calibri"/>
        </w:rPr>
        <w:t xml:space="preserve"> իրականացվելու են առանց զգալի փոփոխությունների:</w:t>
      </w:r>
      <w:r w:rsidR="002A2A4D" w:rsidRPr="00995317">
        <w:rPr>
          <w:rFonts w:eastAsia="Calibri"/>
        </w:rPr>
        <w:t xml:space="preserve"> </w:t>
      </w:r>
      <w:r w:rsidR="007B6BCC" w:rsidRPr="00995317">
        <w:rPr>
          <w:rFonts w:eastAsia="Calibri"/>
        </w:rPr>
        <w:t>Դրանք համարվում են համայնքի առաջնահերթ ծրագրեր  և ձևակերպվելու են համայնքի տարեկան բյուջեներում</w:t>
      </w:r>
      <w:r w:rsidR="00185B72" w:rsidRPr="00995317">
        <w:rPr>
          <w:rFonts w:eastAsia="Calibri"/>
        </w:rPr>
        <w:t xml:space="preserve"> այդ հիմնարկների պահպանման ծախսերի նախահաշիվներով,</w:t>
      </w:r>
      <w:r w:rsidRPr="00995317">
        <w:rPr>
          <w:rFonts w:eastAsia="Calibri"/>
        </w:rPr>
        <w:t xml:space="preserve"> </w:t>
      </w:r>
      <w:r w:rsidR="00185B72" w:rsidRPr="00995317">
        <w:rPr>
          <w:rFonts w:eastAsia="Calibri"/>
        </w:rPr>
        <w:t>այդ պատճառով ՀԶՀԾ-ում դրանց</w:t>
      </w:r>
      <w:r w:rsidR="00447C9B" w:rsidRPr="00995317">
        <w:rPr>
          <w:rFonts w:eastAsia="Calibri"/>
        </w:rPr>
        <w:t>՝</w:t>
      </w:r>
      <w:r w:rsidR="00185B72" w:rsidRPr="00995317">
        <w:rPr>
          <w:rFonts w:eastAsia="Calibri"/>
        </w:rPr>
        <w:t xml:space="preserve"> որպես առանձին ծրագրերի</w:t>
      </w:r>
      <w:r w:rsidR="00447C9B" w:rsidRPr="00995317">
        <w:rPr>
          <w:rFonts w:eastAsia="Calibri"/>
        </w:rPr>
        <w:t>,</w:t>
      </w:r>
      <w:r w:rsidR="00185B72" w:rsidRPr="00995317">
        <w:rPr>
          <w:rFonts w:eastAsia="Calibri"/>
        </w:rPr>
        <w:t xml:space="preserve"> ձևակերպման անհրաժեշտություն չկա:</w:t>
      </w:r>
    </w:p>
    <w:p w:rsidR="00185B72" w:rsidRPr="00995317" w:rsidRDefault="00725851" w:rsidP="00024282">
      <w:pPr>
        <w:pStyle w:val="SUPERNORMALTEXT"/>
        <w:rPr>
          <w:rFonts w:eastAsia="Calibri"/>
        </w:rPr>
      </w:pPr>
      <w:r w:rsidRPr="00995317">
        <w:rPr>
          <w:rFonts w:eastAsia="Calibri"/>
        </w:rPr>
        <w:t>●</w:t>
      </w:r>
      <w:r w:rsidR="00024282" w:rsidRPr="00995317">
        <w:rPr>
          <w:rFonts w:eastAsia="Calibri"/>
        </w:rPr>
        <w:t xml:space="preserve"> </w:t>
      </w:r>
      <w:r w:rsidR="00185B72" w:rsidRPr="00995317">
        <w:rPr>
          <w:rFonts w:eastAsia="Calibri"/>
        </w:rPr>
        <w:t>Համայնքի բնակչության բուժսպասարկումը իրականացվում է պետպատվերի շրջանակներում</w:t>
      </w:r>
      <w:r w:rsidR="00447C9B" w:rsidRPr="00995317">
        <w:rPr>
          <w:rFonts w:eastAsia="Calibri"/>
        </w:rPr>
        <w:t>,</w:t>
      </w:r>
      <w:r w:rsidR="00185B72" w:rsidRPr="00995317">
        <w:rPr>
          <w:rFonts w:eastAsia="Calibri"/>
        </w:rPr>
        <w:t xml:space="preserve"> հետևաբար ՀԶՀԾ-ում դրա առանձին ձևակ</w:t>
      </w:r>
      <w:r w:rsidR="00447C9B" w:rsidRPr="00995317">
        <w:rPr>
          <w:rFonts w:eastAsia="Calibri"/>
        </w:rPr>
        <w:t>ե</w:t>
      </w:r>
      <w:r w:rsidR="00185B72" w:rsidRPr="00995317">
        <w:rPr>
          <w:rFonts w:eastAsia="Calibri"/>
        </w:rPr>
        <w:t>րպման անհրաժեշտություն</w:t>
      </w:r>
      <w:r w:rsidR="00447C9B" w:rsidRPr="00995317">
        <w:rPr>
          <w:rFonts w:eastAsia="Calibri"/>
        </w:rPr>
        <w:t xml:space="preserve"> </w:t>
      </w:r>
      <w:r w:rsidR="00185B72" w:rsidRPr="00995317">
        <w:rPr>
          <w:rFonts w:eastAsia="Calibri"/>
        </w:rPr>
        <w:t xml:space="preserve"> չկա:</w:t>
      </w:r>
    </w:p>
    <w:p w:rsidR="00185B72" w:rsidRPr="00995317" w:rsidRDefault="00725851" w:rsidP="00024282">
      <w:pPr>
        <w:pStyle w:val="SUPERNORMALTEXT"/>
        <w:rPr>
          <w:rFonts w:eastAsia="Calibri"/>
        </w:rPr>
      </w:pPr>
      <w:r w:rsidRPr="00995317">
        <w:rPr>
          <w:rFonts w:eastAsia="Calibri"/>
        </w:rPr>
        <w:t>●</w:t>
      </w:r>
      <w:r w:rsidR="00024282" w:rsidRPr="00995317">
        <w:rPr>
          <w:rFonts w:eastAsia="Calibri"/>
        </w:rPr>
        <w:t xml:space="preserve"> </w:t>
      </w:r>
      <w:r w:rsidR="00185B72" w:rsidRPr="00995317">
        <w:rPr>
          <w:rFonts w:eastAsia="Calibri"/>
        </w:rPr>
        <w:t>Աղբա</w:t>
      </w:r>
      <w:r w:rsidRPr="00995317">
        <w:rPr>
          <w:rFonts w:eastAsia="Calibri"/>
        </w:rPr>
        <w:t>հա</w:t>
      </w:r>
      <w:r w:rsidR="00185B72" w:rsidRPr="00995317">
        <w:rPr>
          <w:rFonts w:eastAsia="Calibri"/>
        </w:rPr>
        <w:t xml:space="preserve">նության ծառայությունը իրականացվում է </w:t>
      </w:r>
      <w:r w:rsidR="007C2222" w:rsidRPr="00995317">
        <w:rPr>
          <w:rFonts w:eastAsia="Calibri"/>
        </w:rPr>
        <w:t>«</w:t>
      </w:r>
      <w:r w:rsidR="00185B72" w:rsidRPr="00995317">
        <w:rPr>
          <w:rFonts w:eastAsia="Calibri"/>
        </w:rPr>
        <w:t>Բարեկարգում</w:t>
      </w:r>
      <w:r w:rsidR="007C2222" w:rsidRPr="00995317">
        <w:rPr>
          <w:rFonts w:eastAsia="Calibri"/>
        </w:rPr>
        <w:t>»</w:t>
      </w:r>
      <w:r w:rsidR="00185B72" w:rsidRPr="00995317">
        <w:rPr>
          <w:rFonts w:eastAsia="Calibri"/>
        </w:rPr>
        <w:t xml:space="preserve"> տնօրինության միջոցով,</w:t>
      </w:r>
      <w:r w:rsidRPr="00995317">
        <w:rPr>
          <w:rFonts w:eastAsia="Calibri"/>
        </w:rPr>
        <w:t xml:space="preserve"> </w:t>
      </w:r>
      <w:r w:rsidR="00185B72" w:rsidRPr="00995317">
        <w:rPr>
          <w:rFonts w:eastAsia="Calibri"/>
        </w:rPr>
        <w:t>որի պահպանման ծախսերը և առանձին ծառայությունների մոտեցման ֆինանսավորումը յուրաքանչյուր տարի կրկնվող են, նույն կերպ իրականացվող  և ՀԶՀԾ</w:t>
      </w:r>
      <w:r w:rsidR="00967F8D" w:rsidRPr="00995317">
        <w:rPr>
          <w:rFonts w:eastAsia="Calibri"/>
        </w:rPr>
        <w:t>-ում դրանց առանձին ձևակերպման անհրաժեշտություն չկա:</w:t>
      </w:r>
    </w:p>
    <w:p w:rsidR="00967F8D" w:rsidRPr="00995317" w:rsidRDefault="00725851" w:rsidP="00024282">
      <w:pPr>
        <w:pStyle w:val="SUPERNORMALTEXT"/>
        <w:rPr>
          <w:rFonts w:eastAsia="Calibri"/>
        </w:rPr>
      </w:pPr>
      <w:r w:rsidRPr="00995317">
        <w:rPr>
          <w:rFonts w:eastAsia="Calibri"/>
        </w:rPr>
        <w:t>●</w:t>
      </w:r>
      <w:r w:rsidR="00024282" w:rsidRPr="00995317">
        <w:rPr>
          <w:rFonts w:eastAsia="Calibri"/>
        </w:rPr>
        <w:t xml:space="preserve"> </w:t>
      </w:r>
      <w:r w:rsidR="00967F8D" w:rsidRPr="00995317">
        <w:rPr>
          <w:rFonts w:eastAsia="Calibri"/>
        </w:rPr>
        <w:t>Համայնքի աշխատակազմի համար գույքի ձեռբերման ծրագիրը համայնքի հրատապ կարիքների համար անհրաժեշտ գույքի միանվագ գնմ</w:t>
      </w:r>
      <w:r w:rsidR="008A6B79" w:rsidRPr="00995317">
        <w:rPr>
          <w:rFonts w:eastAsia="Calibri"/>
        </w:rPr>
        <w:t>ա</w:t>
      </w:r>
      <w:r w:rsidR="00967F8D" w:rsidRPr="00995317">
        <w:rPr>
          <w:rFonts w:eastAsia="Calibri"/>
        </w:rPr>
        <w:t>ն ծրագիր է,</w:t>
      </w:r>
      <w:r w:rsidRPr="00995317">
        <w:rPr>
          <w:rFonts w:eastAsia="Calibri"/>
        </w:rPr>
        <w:t xml:space="preserve"> </w:t>
      </w:r>
      <w:r w:rsidR="00967F8D" w:rsidRPr="00995317">
        <w:rPr>
          <w:rFonts w:eastAsia="Calibri"/>
        </w:rPr>
        <w:t>որի առանձին ձևակերպման անհրաժեշտություն չկա:</w:t>
      </w:r>
    </w:p>
    <w:p w:rsidR="00967F8D" w:rsidRPr="00995317" w:rsidRDefault="00967F8D" w:rsidP="00024282">
      <w:pPr>
        <w:pStyle w:val="SUPERNORMALTEXT"/>
        <w:rPr>
          <w:rFonts w:eastAsia="Calibri"/>
        </w:rPr>
      </w:pPr>
      <w:r w:rsidRPr="00995317">
        <w:rPr>
          <w:rFonts w:eastAsia="Calibri"/>
        </w:rPr>
        <w:t xml:space="preserve">Ստորև ներկայացվում </w:t>
      </w:r>
      <w:r w:rsidR="00447C9B" w:rsidRPr="00995317">
        <w:rPr>
          <w:rFonts w:eastAsia="Calibri"/>
        </w:rPr>
        <w:t xml:space="preserve">են </w:t>
      </w:r>
      <w:r w:rsidRPr="00995317">
        <w:rPr>
          <w:rFonts w:eastAsia="Calibri"/>
        </w:rPr>
        <w:t xml:space="preserve"> ՀԶՀԾ-ում ներառվող ոլորտային ծրագրի առանձին ձևակերպումները՝</w:t>
      </w:r>
    </w:p>
    <w:p w:rsidR="00924B3C" w:rsidRPr="004C4B38" w:rsidRDefault="00924B3C" w:rsidP="00AA66A1">
      <w:pPr>
        <w:spacing w:after="0" w:line="360" w:lineRule="auto"/>
        <w:ind w:firstLine="708"/>
        <w:jc w:val="center"/>
        <w:rPr>
          <w:rFonts w:ascii="Sylfaen" w:eastAsia="Calibri" w:hAnsi="Sylfaen" w:cs="Sylfaen"/>
          <w:b/>
          <w:bCs/>
          <w:i/>
          <w:sz w:val="28"/>
          <w:szCs w:val="28"/>
          <w:lang w:val="hy-AM"/>
        </w:rPr>
      </w:pPr>
    </w:p>
    <w:p w:rsidR="000D749E" w:rsidRPr="004C4B38" w:rsidRDefault="000D749E" w:rsidP="00AA66A1">
      <w:pPr>
        <w:spacing w:after="0" w:line="360" w:lineRule="auto"/>
        <w:ind w:firstLine="708"/>
        <w:jc w:val="center"/>
        <w:rPr>
          <w:rFonts w:ascii="Sylfaen" w:eastAsia="Calibri" w:hAnsi="Sylfaen" w:cs="Sylfaen"/>
          <w:b/>
          <w:bCs/>
          <w:i/>
          <w:sz w:val="28"/>
          <w:szCs w:val="28"/>
          <w:lang w:val="hy-AM"/>
        </w:rPr>
      </w:pPr>
    </w:p>
    <w:p w:rsidR="000D749E" w:rsidRPr="004C4B38" w:rsidRDefault="000D749E" w:rsidP="00AA66A1">
      <w:pPr>
        <w:spacing w:after="0" w:line="360" w:lineRule="auto"/>
        <w:ind w:firstLine="708"/>
        <w:jc w:val="center"/>
        <w:rPr>
          <w:rFonts w:ascii="Sylfaen" w:eastAsia="Calibri" w:hAnsi="Sylfaen" w:cs="Sylfaen"/>
          <w:b/>
          <w:bCs/>
          <w:i/>
          <w:sz w:val="28"/>
          <w:szCs w:val="28"/>
          <w:lang w:val="hy-AM"/>
        </w:rPr>
      </w:pPr>
    </w:p>
    <w:p w:rsidR="000D749E" w:rsidRPr="004C4B38" w:rsidRDefault="000D749E" w:rsidP="00AA66A1">
      <w:pPr>
        <w:spacing w:after="0" w:line="360" w:lineRule="auto"/>
        <w:ind w:firstLine="708"/>
        <w:jc w:val="center"/>
        <w:rPr>
          <w:rFonts w:ascii="Sylfaen" w:eastAsia="Calibri" w:hAnsi="Sylfaen" w:cs="Sylfaen"/>
          <w:b/>
          <w:bCs/>
          <w:i/>
          <w:sz w:val="28"/>
          <w:szCs w:val="28"/>
          <w:lang w:val="hy-AM"/>
        </w:rPr>
      </w:pPr>
    </w:p>
    <w:p w:rsidR="00AD60C8" w:rsidRPr="00995317" w:rsidRDefault="00FD4296" w:rsidP="00D8248B">
      <w:pPr>
        <w:pStyle w:val="22HEADING22"/>
        <w:rPr>
          <w:rFonts w:cs="ArTarumianMatenagir"/>
          <w:color w:val="auto"/>
        </w:rPr>
      </w:pPr>
      <w:bookmarkStart w:id="44" w:name="_Toc474159425"/>
      <w:r w:rsidRPr="00995317">
        <w:rPr>
          <w:color w:val="auto"/>
        </w:rPr>
        <w:lastRenderedPageBreak/>
        <w:t>6.1</w:t>
      </w:r>
      <w:r w:rsidR="00241AA3" w:rsidRPr="00995317">
        <w:rPr>
          <w:color w:val="auto"/>
        </w:rPr>
        <w:t xml:space="preserve"> </w:t>
      </w:r>
      <w:r w:rsidR="00AD60C8" w:rsidRPr="00995317">
        <w:rPr>
          <w:color w:val="auto"/>
        </w:rPr>
        <w:t>ԾՐԱԳՐԻ ԱՆՁՆԱԳԻՐ ԹԻՎ</w:t>
      </w:r>
      <w:r w:rsidR="00AD60C8" w:rsidRPr="00995317">
        <w:rPr>
          <w:rFonts w:cs="ArTarumianMatenagir"/>
          <w:color w:val="auto"/>
        </w:rPr>
        <w:t xml:space="preserve"> 1</w:t>
      </w:r>
      <w:bookmarkEnd w:id="44"/>
      <w:r w:rsidR="00AD60C8" w:rsidRPr="00995317">
        <w:rPr>
          <w:rFonts w:cs="ArTarumianMatenagir"/>
          <w:color w:val="auto"/>
        </w:rPr>
        <w:t xml:space="preserve">   </w:t>
      </w:r>
    </w:p>
    <w:p w:rsidR="00AD60C8" w:rsidRPr="00995317" w:rsidRDefault="00AD60C8" w:rsidP="00AD60C8">
      <w:pPr>
        <w:spacing w:line="240" w:lineRule="auto"/>
        <w:jc w:val="center"/>
        <w:rPr>
          <w:rFonts w:ascii="Sylfaen" w:hAnsi="Sylfaen"/>
          <w:b/>
          <w:lang w:val="hy-AM"/>
        </w:rPr>
      </w:pPr>
      <w:r w:rsidRPr="00995317">
        <w:rPr>
          <w:rFonts w:ascii="Sylfaen" w:hAnsi="Sylfaen" w:cs="Sylfaen"/>
          <w:bCs/>
          <w:sz w:val="24"/>
          <w:szCs w:val="24"/>
          <w:lang w:val="hy-AM"/>
        </w:rPr>
        <w:t xml:space="preserve">Փողոցների գիշերային լուսավորության </w:t>
      </w:r>
      <w:r w:rsidRPr="00995317">
        <w:rPr>
          <w:rFonts w:ascii="Sylfaen" w:hAnsi="Sylfaen" w:cs="Sylfaen"/>
          <w:lang w:val="hy-AM"/>
        </w:rPr>
        <w:t>անցկացում</w:t>
      </w:r>
    </w:p>
    <w:p w:rsidR="00AD60C8" w:rsidRPr="00995317" w:rsidRDefault="00AD60C8" w:rsidP="00AD60C8">
      <w:pPr>
        <w:spacing w:line="240" w:lineRule="auto"/>
        <w:jc w:val="center"/>
        <w:rPr>
          <w:rFonts w:ascii="Sylfaen" w:hAnsi="Sylfaen"/>
          <w:b/>
          <w:lang w:val="hy-AM"/>
        </w:rPr>
      </w:pPr>
      <w:r w:rsidRPr="00995317">
        <w:rPr>
          <w:rFonts w:ascii="Sylfaen" w:hAnsi="Sylfaen"/>
          <w:vertAlign w:val="superscript"/>
          <w:lang w:val="hy-AM"/>
        </w:rPr>
        <w:t>(</w:t>
      </w:r>
      <w:r w:rsidRPr="00995317">
        <w:rPr>
          <w:rFonts w:ascii="Sylfaen" w:hAnsi="Sylfaen" w:cs="Sylfaen"/>
          <w:vertAlign w:val="superscript"/>
          <w:lang w:val="hy-AM"/>
        </w:rPr>
        <w:t>Ծրագրի</w:t>
      </w:r>
      <w:r w:rsidR="00447C9B" w:rsidRPr="00995317">
        <w:rPr>
          <w:rFonts w:ascii="Sylfaen" w:hAnsi="Sylfaen" w:cs="Sylfaen"/>
          <w:vertAlign w:val="superscript"/>
          <w:lang w:val="hy-AM"/>
        </w:rPr>
        <w:t xml:space="preserve"> </w:t>
      </w:r>
      <w:r w:rsidRPr="00995317">
        <w:rPr>
          <w:rFonts w:ascii="Sylfaen" w:hAnsi="Sylfaen" w:cs="Sylfaen"/>
          <w:vertAlign w:val="superscript"/>
          <w:lang w:val="hy-AM"/>
        </w:rPr>
        <w:t>անվանում</w:t>
      </w:r>
      <w:r w:rsidRPr="00995317">
        <w:rPr>
          <w:rFonts w:ascii="Sylfaen" w:hAnsi="Sylfaen"/>
          <w:vertAlign w:val="superscript"/>
          <w:lang w:val="hy-AM"/>
        </w:rPr>
        <w:t>)</w:t>
      </w:r>
    </w:p>
    <w:tbl>
      <w:tblPr>
        <w:tblW w:w="1071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1580"/>
        <w:gridCol w:w="986"/>
        <w:gridCol w:w="44"/>
        <w:gridCol w:w="948"/>
        <w:gridCol w:w="44"/>
        <w:gridCol w:w="1090"/>
        <w:gridCol w:w="44"/>
        <w:gridCol w:w="44"/>
        <w:gridCol w:w="881"/>
        <w:gridCol w:w="68"/>
        <w:gridCol w:w="947"/>
        <w:gridCol w:w="45"/>
        <w:gridCol w:w="990"/>
      </w:tblGrid>
      <w:tr w:rsidR="00AD60C8" w:rsidRPr="00995317" w:rsidTr="00BE1F0B">
        <w:tc>
          <w:tcPr>
            <w:tcW w:w="2763" w:type="dxa"/>
            <w:tcBorders>
              <w:top w:val="single" w:sz="4" w:space="0" w:color="auto"/>
              <w:left w:val="single" w:sz="4" w:space="0" w:color="auto"/>
              <w:bottom w:val="single" w:sz="4" w:space="0" w:color="auto"/>
              <w:right w:val="nil"/>
            </w:tcBorders>
            <w:shd w:val="clear" w:color="auto" w:fill="auto"/>
            <w:hideMark/>
          </w:tcPr>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Պարտադիր խնդիր</w:t>
            </w:r>
            <w:r w:rsidRPr="00995317">
              <w:rPr>
                <w:rFonts w:ascii="Sylfaen" w:hAnsi="Sylfaen"/>
                <w:sz w:val="18"/>
                <w:szCs w:val="18"/>
                <w:lang w:val="hy-AM"/>
              </w:rPr>
              <w:t xml:space="preserve">, </w:t>
            </w:r>
            <w:r w:rsidRPr="00995317">
              <w:rPr>
                <w:rFonts w:ascii="Sylfaen" w:hAnsi="Sylfaen" w:cs="Sylfaen"/>
                <w:sz w:val="18"/>
                <w:szCs w:val="18"/>
                <w:lang w:val="hy-AM"/>
              </w:rPr>
              <w:t>որի լուծմանն է միտված ծրագիրը</w:t>
            </w:r>
          </w:p>
        </w:tc>
        <w:tc>
          <w:tcPr>
            <w:tcW w:w="236" w:type="dxa"/>
            <w:tcBorders>
              <w:top w:val="single" w:sz="4" w:space="0" w:color="auto"/>
              <w:left w:val="single" w:sz="4" w:space="0" w:color="auto"/>
              <w:bottom w:val="single" w:sz="4" w:space="0" w:color="auto"/>
              <w:right w:val="nil"/>
            </w:tcBorders>
            <w:shd w:val="clear" w:color="auto" w:fill="auto"/>
          </w:tcPr>
          <w:p w:rsidR="00AD60C8" w:rsidRPr="00995317" w:rsidRDefault="00AD60C8" w:rsidP="00BE1F0B">
            <w:pPr>
              <w:spacing w:after="0" w:line="240" w:lineRule="auto"/>
              <w:contextualSpacing/>
              <w:rPr>
                <w:rFonts w:ascii="Sylfaen" w:hAnsi="Sylfaen"/>
                <w:sz w:val="18"/>
                <w:szCs w:val="18"/>
                <w:lang w:val="hy-AM"/>
              </w:rPr>
            </w:pPr>
          </w:p>
        </w:tc>
        <w:tc>
          <w:tcPr>
            <w:tcW w:w="7711" w:type="dxa"/>
            <w:gridSpan w:val="13"/>
            <w:tcBorders>
              <w:top w:val="single" w:sz="4" w:space="0" w:color="auto"/>
              <w:left w:val="nil"/>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bCs/>
                <w:sz w:val="24"/>
                <w:szCs w:val="24"/>
                <w:lang w:val="hy-AM"/>
              </w:rPr>
              <w:t>Գիշերային լուսավորության անցկացում</w:t>
            </w:r>
          </w:p>
        </w:tc>
      </w:tr>
      <w:tr w:rsidR="00AD60C8" w:rsidRPr="00995317" w:rsidTr="00BE1F0B">
        <w:tc>
          <w:tcPr>
            <w:tcW w:w="2763" w:type="dxa"/>
            <w:vMerge w:val="restart"/>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AD60C8" w:rsidP="00BE1F0B">
            <w:pPr>
              <w:spacing w:after="0" w:line="240" w:lineRule="auto"/>
              <w:contextualSpacing/>
              <w:rPr>
                <w:rFonts w:ascii="Sylfaen" w:hAnsi="Sylfaen"/>
                <w:sz w:val="18"/>
                <w:szCs w:val="18"/>
                <w:lang w:val="hy-AM"/>
              </w:rPr>
            </w:pPr>
          </w:p>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 անմիջական նպատակ</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AD60C8" w:rsidP="00BE1F0B">
            <w:pPr>
              <w:spacing w:after="0" w:line="240" w:lineRule="auto"/>
              <w:contextualSpacing/>
              <w:jc w:val="center"/>
              <w:rPr>
                <w:rFonts w:ascii="Sylfaen" w:hAnsi="Sylfaen"/>
                <w:sz w:val="18"/>
                <w:szCs w:val="18"/>
                <w:lang w:val="hy-AM"/>
              </w:rPr>
            </w:pPr>
          </w:p>
        </w:tc>
      </w:tr>
      <w:tr w:rsidR="00AD60C8" w:rsidRPr="00995317" w:rsidTr="00BE1F0B">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AD60C8" w:rsidP="00BE1F0B">
            <w:pPr>
              <w:spacing w:after="0" w:line="240" w:lineRule="auto"/>
              <w:contextualSpacing/>
              <w:jc w:val="center"/>
              <w:rPr>
                <w:rFonts w:ascii="Sylfaen" w:hAnsi="Sylfaen"/>
                <w:sz w:val="18"/>
                <w:szCs w:val="18"/>
                <w:lang w:val="hy-AM"/>
              </w:rPr>
            </w:pPr>
          </w:p>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Ցուցանիշներ</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145" w:type="dxa"/>
            <w:gridSpan w:val="11"/>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 արժեքներ</w:t>
            </w:r>
          </w:p>
        </w:tc>
      </w:tr>
      <w:tr w:rsidR="00AD60C8" w:rsidRPr="00995317" w:rsidTr="00BE1F0B">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E164BE">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E164BE" w:rsidRPr="00995317">
              <w:rPr>
                <w:rFonts w:ascii="Sylfaen" w:hAnsi="Sylfaen"/>
                <w:sz w:val="18"/>
                <w:szCs w:val="18"/>
                <w:lang w:val="en-US"/>
              </w:rPr>
              <w:t>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E164BE">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E164BE" w:rsidRPr="00995317">
              <w:rPr>
                <w:rFonts w:ascii="Sylfaen" w:hAnsi="Sylfaen"/>
                <w:sz w:val="18"/>
                <w:szCs w:val="18"/>
                <w:lang w:val="en-US"/>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E164BE">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E164BE" w:rsidRPr="00995317">
              <w:rPr>
                <w:rFonts w:ascii="Sylfaen" w:hAnsi="Sylfaen"/>
                <w:sz w:val="18"/>
                <w:szCs w:val="18"/>
                <w:lang w:val="en-US"/>
              </w:rPr>
              <w:t>21</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E164BE">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E164BE" w:rsidRPr="00995317">
              <w:rPr>
                <w:rFonts w:ascii="Sylfaen" w:hAnsi="Sylfaen"/>
                <w:sz w:val="18"/>
                <w:szCs w:val="18"/>
                <w:lang w:val="en-US"/>
              </w:rPr>
              <w:t>22</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E164BE">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E164BE" w:rsidRPr="00995317">
              <w:rPr>
                <w:rFonts w:ascii="Sylfaen" w:hAnsi="Sylfaen"/>
                <w:sz w:val="18"/>
                <w:szCs w:val="18"/>
                <w:lang w:val="en-US"/>
              </w:rPr>
              <w:t>3</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E164BE">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E164BE" w:rsidRPr="00995317">
              <w:rPr>
                <w:rFonts w:ascii="Sylfaen" w:hAnsi="Sylfaen"/>
                <w:sz w:val="18"/>
                <w:szCs w:val="18"/>
                <w:lang w:val="en-US"/>
              </w:rPr>
              <w:t>4</w:t>
            </w:r>
          </w:p>
        </w:tc>
      </w:tr>
      <w:tr w:rsidR="00AD60C8" w:rsidRPr="00995317" w:rsidTr="00BE1F0B">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6"/>
                <w:szCs w:val="16"/>
                <w:lang w:val="hy-AM"/>
              </w:rPr>
            </w:pPr>
            <w:r w:rsidRPr="00995317">
              <w:rPr>
                <w:rFonts w:ascii="Sylfaen" w:hAnsi="Sylfaen"/>
                <w:sz w:val="16"/>
                <w:szCs w:val="16"/>
                <w:lang w:val="hy-AM"/>
              </w:rPr>
              <w:t>1</w:t>
            </w:r>
            <w:r w:rsidR="00E164BE" w:rsidRPr="00995317">
              <w:rPr>
                <w:rFonts w:ascii="Sylfaen" w:hAnsi="Sylfaen"/>
                <w:sz w:val="16"/>
                <w:szCs w:val="16"/>
                <w:lang w:val="en-US"/>
              </w:rPr>
              <w:t>,</w:t>
            </w:r>
            <w:r w:rsidRPr="00995317">
              <w:rPr>
                <w:rFonts w:ascii="Sylfaen" w:hAnsi="Sylfaen"/>
                <w:sz w:val="16"/>
                <w:szCs w:val="16"/>
                <w:lang w:val="hy-AM"/>
              </w:rPr>
              <w:t>200</w:t>
            </w:r>
            <w:r w:rsidR="00E164BE" w:rsidRPr="00995317">
              <w:rPr>
                <w:rFonts w:ascii="Sylfaen" w:hAnsi="Sylfaen"/>
                <w:sz w:val="16"/>
                <w:szCs w:val="16"/>
                <w:lang w:val="en-US"/>
              </w:rPr>
              <w:t>,</w:t>
            </w:r>
            <w:r w:rsidRPr="00995317">
              <w:rPr>
                <w:rFonts w:ascii="Sylfaen" w:hAnsi="Sylfaen"/>
                <w:sz w:val="16"/>
                <w:szCs w:val="16"/>
                <w:lang w:val="hy-AM"/>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E164BE">
            <w:pPr>
              <w:spacing w:after="0" w:line="240" w:lineRule="auto"/>
              <w:contextualSpacing/>
              <w:jc w:val="center"/>
              <w:rPr>
                <w:rFonts w:ascii="Sylfaen" w:hAnsi="Sylfaen"/>
                <w:sz w:val="16"/>
                <w:szCs w:val="16"/>
                <w:lang w:val="hy-AM"/>
              </w:rPr>
            </w:pPr>
            <w:r w:rsidRPr="00995317">
              <w:rPr>
                <w:rFonts w:ascii="Sylfaen" w:hAnsi="Sylfaen"/>
                <w:sz w:val="16"/>
                <w:szCs w:val="16"/>
                <w:lang w:val="hy-AM"/>
              </w:rPr>
              <w:t>1</w:t>
            </w:r>
            <w:r w:rsidR="00E164BE" w:rsidRPr="00995317">
              <w:rPr>
                <w:rFonts w:ascii="Sylfaen" w:hAnsi="Sylfaen"/>
                <w:sz w:val="16"/>
                <w:szCs w:val="16"/>
                <w:lang w:val="en-US"/>
              </w:rPr>
              <w:t>,5</w:t>
            </w:r>
            <w:r w:rsidRPr="00995317">
              <w:rPr>
                <w:rFonts w:ascii="Sylfaen" w:hAnsi="Sylfaen"/>
                <w:sz w:val="16"/>
                <w:szCs w:val="16"/>
                <w:lang w:val="hy-AM"/>
              </w:rPr>
              <w:t>00</w:t>
            </w:r>
            <w:r w:rsidR="00E164BE" w:rsidRPr="00995317">
              <w:rPr>
                <w:rFonts w:ascii="Sylfaen" w:hAnsi="Sylfaen"/>
                <w:sz w:val="16"/>
                <w:szCs w:val="16"/>
                <w:lang w:val="en-US"/>
              </w:rPr>
              <w:t>,</w:t>
            </w:r>
            <w:r w:rsidRPr="00995317">
              <w:rPr>
                <w:rFonts w:ascii="Sylfaen" w:hAnsi="Sylfaen"/>
                <w:sz w:val="16"/>
                <w:szCs w:val="16"/>
                <w:lang w:val="hy-AM"/>
              </w:rPr>
              <w:t>000</w:t>
            </w:r>
          </w:p>
        </w:tc>
        <w:tc>
          <w:tcPr>
            <w:tcW w:w="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6"/>
                <w:szCs w:val="16"/>
                <w:lang w:val="hy-AM"/>
              </w:rPr>
            </w:pPr>
            <w:r w:rsidRPr="00995317">
              <w:rPr>
                <w:rFonts w:ascii="Sylfaen" w:hAnsi="Sylfaen"/>
                <w:sz w:val="16"/>
                <w:szCs w:val="16"/>
                <w:lang w:val="en-US"/>
              </w:rPr>
              <w:t>2,0</w:t>
            </w:r>
            <w:r w:rsidR="00AD60C8" w:rsidRPr="00995317">
              <w:rPr>
                <w:rFonts w:ascii="Sylfaen" w:hAnsi="Sylfaen"/>
                <w:sz w:val="16"/>
                <w:szCs w:val="16"/>
                <w:lang w:val="hy-AM"/>
              </w:rPr>
              <w:t>00</w:t>
            </w:r>
            <w:r w:rsidRPr="00995317">
              <w:rPr>
                <w:rFonts w:ascii="Sylfaen" w:hAnsi="Sylfaen"/>
                <w:sz w:val="16"/>
                <w:szCs w:val="16"/>
                <w:lang w:val="en-US"/>
              </w:rPr>
              <w:t>,</w:t>
            </w:r>
            <w:r w:rsidR="00AD60C8" w:rsidRPr="00995317">
              <w:rPr>
                <w:rFonts w:ascii="Sylfaen" w:hAnsi="Sylfaen"/>
                <w:sz w:val="16"/>
                <w:szCs w:val="16"/>
                <w:lang w:val="hy-AM"/>
              </w:rPr>
              <w:t>000</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6"/>
                <w:szCs w:val="16"/>
                <w:lang w:val="hy-AM"/>
              </w:rPr>
            </w:pPr>
            <w:r w:rsidRPr="00995317">
              <w:rPr>
                <w:rFonts w:ascii="Sylfaen" w:hAnsi="Sylfaen"/>
                <w:sz w:val="16"/>
                <w:szCs w:val="16"/>
                <w:lang w:val="en-US"/>
              </w:rPr>
              <w:t>2,5</w:t>
            </w:r>
            <w:r w:rsidR="00AD60C8" w:rsidRPr="00995317">
              <w:rPr>
                <w:rFonts w:ascii="Sylfaen" w:hAnsi="Sylfaen"/>
                <w:sz w:val="16"/>
                <w:szCs w:val="16"/>
                <w:lang w:val="hy-AM"/>
              </w:rPr>
              <w:t>00</w:t>
            </w:r>
            <w:r w:rsidRPr="00995317">
              <w:rPr>
                <w:rFonts w:ascii="Sylfaen" w:hAnsi="Sylfaen"/>
                <w:sz w:val="16"/>
                <w:szCs w:val="16"/>
                <w:lang w:val="en-US"/>
              </w:rPr>
              <w:t>,</w:t>
            </w:r>
            <w:r w:rsidR="00AD60C8" w:rsidRPr="00995317">
              <w:rPr>
                <w:rFonts w:ascii="Sylfaen" w:hAnsi="Sylfaen"/>
                <w:sz w:val="16"/>
                <w:szCs w:val="16"/>
                <w:lang w:val="hy-AM"/>
              </w:rPr>
              <w:t>000</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6"/>
                <w:szCs w:val="16"/>
                <w:lang w:val="hy-AM"/>
              </w:rPr>
            </w:pPr>
            <w:r w:rsidRPr="00995317">
              <w:rPr>
                <w:rFonts w:ascii="Sylfaen" w:hAnsi="Sylfaen"/>
                <w:sz w:val="16"/>
                <w:szCs w:val="16"/>
                <w:lang w:val="en-US"/>
              </w:rPr>
              <w:t>3,0</w:t>
            </w:r>
            <w:r w:rsidR="00AD60C8" w:rsidRPr="00995317">
              <w:rPr>
                <w:rFonts w:ascii="Sylfaen" w:hAnsi="Sylfaen"/>
                <w:sz w:val="16"/>
                <w:szCs w:val="16"/>
                <w:lang w:val="hy-AM"/>
              </w:rPr>
              <w:t>00</w:t>
            </w:r>
            <w:r w:rsidRPr="00995317">
              <w:rPr>
                <w:rFonts w:ascii="Sylfaen" w:hAnsi="Sylfaen"/>
                <w:sz w:val="16"/>
                <w:szCs w:val="16"/>
                <w:lang w:val="en-US"/>
              </w:rPr>
              <w:t>,</w:t>
            </w:r>
            <w:r w:rsidR="00AD60C8" w:rsidRPr="00995317">
              <w:rPr>
                <w:rFonts w:ascii="Sylfaen" w:hAnsi="Sylfaen"/>
                <w:sz w:val="16"/>
                <w:szCs w:val="16"/>
                <w:lang w:val="hy-AM"/>
              </w:rPr>
              <w:t>000</w:t>
            </w:r>
          </w:p>
        </w:tc>
      </w:tr>
      <w:tr w:rsidR="00AD60C8" w:rsidRPr="00995317" w:rsidTr="00BE1F0B">
        <w:tc>
          <w:tcPr>
            <w:tcW w:w="2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 միջանկյալ արդյունքներ</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AD60C8" w:rsidP="00BE1F0B">
            <w:pPr>
              <w:pStyle w:val="a3"/>
              <w:numPr>
                <w:ilvl w:val="0"/>
                <w:numId w:val="16"/>
              </w:numPr>
              <w:spacing w:after="0" w:line="240" w:lineRule="auto"/>
              <w:ind w:left="403"/>
              <w:rPr>
                <w:rFonts w:ascii="Sylfaen" w:hAnsi="Sylfaen"/>
                <w:sz w:val="18"/>
                <w:szCs w:val="18"/>
                <w:lang w:val="hy-AM"/>
              </w:rPr>
            </w:pPr>
          </w:p>
        </w:tc>
      </w:tr>
      <w:tr w:rsidR="00AD60C8" w:rsidRPr="00995317" w:rsidTr="00BE1F0B">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AD60C8" w:rsidP="00BE1F0B">
            <w:pPr>
              <w:spacing w:after="0" w:line="240" w:lineRule="auto"/>
              <w:contextualSpacing/>
              <w:jc w:val="center"/>
              <w:rPr>
                <w:rFonts w:ascii="Sylfaen" w:hAnsi="Sylfaen"/>
                <w:sz w:val="18"/>
                <w:szCs w:val="18"/>
                <w:lang w:val="hy-AM"/>
              </w:rPr>
            </w:pPr>
          </w:p>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Ցուցանիշներ</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101" w:type="dxa"/>
            <w:gridSpan w:val="10"/>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 արժեքներ</w:t>
            </w:r>
          </w:p>
        </w:tc>
      </w:tr>
      <w:tr w:rsidR="00AD60C8" w:rsidRPr="00995317" w:rsidTr="00BE1F0B">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2021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2023</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2024</w:t>
            </w:r>
          </w:p>
        </w:tc>
      </w:tr>
      <w:tr w:rsidR="00AD60C8" w:rsidRPr="00995317" w:rsidTr="00BE1F0B">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892C81"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9</w:t>
            </w:r>
            <w:r w:rsidR="00AD60C8" w:rsidRPr="00995317">
              <w:rPr>
                <w:rFonts w:ascii="Sylfaen" w:hAnsi="Sylfaen"/>
                <w:sz w:val="18"/>
                <w:szCs w:val="18"/>
                <w:lang w:val="hy-AM"/>
              </w:rPr>
              <w:t>00</w:t>
            </w:r>
            <w:r w:rsidRPr="00995317">
              <w:rPr>
                <w:rFonts w:ascii="Sylfaen" w:hAnsi="Sylfaen"/>
                <w:sz w:val="18"/>
                <w:szCs w:val="18"/>
                <w:lang w:val="en-US"/>
              </w:rPr>
              <w:t>,</w:t>
            </w:r>
            <w:r w:rsidR="00AD60C8" w:rsidRPr="00995317">
              <w:rPr>
                <w:rFonts w:ascii="Sylfaen" w:hAnsi="Sylfaen"/>
                <w:sz w:val="18"/>
                <w:szCs w:val="18"/>
                <w:lang w:val="hy-AM"/>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892C81" w:rsidP="00892C81">
            <w:pPr>
              <w:spacing w:after="0" w:line="240" w:lineRule="auto"/>
              <w:contextualSpacing/>
              <w:jc w:val="center"/>
              <w:rPr>
                <w:rFonts w:ascii="Sylfaen" w:hAnsi="Sylfaen"/>
                <w:sz w:val="18"/>
                <w:szCs w:val="18"/>
                <w:lang w:val="hy-AM"/>
              </w:rPr>
            </w:pPr>
            <w:r w:rsidRPr="00995317">
              <w:rPr>
                <w:rFonts w:ascii="Sylfaen" w:hAnsi="Sylfaen"/>
                <w:sz w:val="18"/>
                <w:szCs w:val="18"/>
                <w:lang w:val="en-US"/>
              </w:rPr>
              <w:t>1,1</w:t>
            </w:r>
            <w:r w:rsidR="00AD60C8" w:rsidRPr="00995317">
              <w:rPr>
                <w:rFonts w:ascii="Sylfaen" w:hAnsi="Sylfaen"/>
                <w:sz w:val="18"/>
                <w:szCs w:val="18"/>
                <w:lang w:val="hy-AM"/>
              </w:rPr>
              <w:t>00 000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892C81"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1,5</w:t>
            </w:r>
            <w:r w:rsidR="00AD60C8" w:rsidRPr="00995317">
              <w:rPr>
                <w:rFonts w:ascii="Sylfaen" w:hAnsi="Sylfaen"/>
                <w:sz w:val="18"/>
                <w:szCs w:val="18"/>
                <w:lang w:val="hy-AM"/>
              </w:rPr>
              <w:t>00000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892C81"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2,0</w:t>
            </w:r>
            <w:r w:rsidR="00AD60C8" w:rsidRPr="00995317">
              <w:rPr>
                <w:rFonts w:ascii="Sylfaen" w:hAnsi="Sylfaen"/>
                <w:sz w:val="18"/>
                <w:szCs w:val="18"/>
                <w:lang w:val="hy-AM"/>
              </w:rPr>
              <w:t>00000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892C81" w:rsidP="00892C81">
            <w:pPr>
              <w:spacing w:after="0" w:line="240" w:lineRule="auto"/>
              <w:contextualSpacing/>
              <w:jc w:val="center"/>
              <w:rPr>
                <w:rFonts w:ascii="Sylfaen" w:hAnsi="Sylfaen"/>
                <w:sz w:val="18"/>
                <w:szCs w:val="18"/>
                <w:lang w:val="en-US"/>
              </w:rPr>
            </w:pPr>
            <w:r w:rsidRPr="00995317">
              <w:rPr>
                <w:rFonts w:ascii="Sylfaen" w:hAnsi="Sylfaen"/>
                <w:sz w:val="18"/>
                <w:szCs w:val="18"/>
                <w:lang w:val="en-US"/>
              </w:rPr>
              <w:t>2,400000</w:t>
            </w:r>
          </w:p>
        </w:tc>
      </w:tr>
      <w:tr w:rsidR="00AD60C8" w:rsidRPr="00995317" w:rsidTr="00BE1F0B">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AD60C8" w:rsidP="00BE1F0B">
            <w:pPr>
              <w:pStyle w:val="a3"/>
              <w:numPr>
                <w:ilvl w:val="0"/>
                <w:numId w:val="16"/>
              </w:numPr>
              <w:spacing w:after="0" w:line="240" w:lineRule="auto"/>
              <w:ind w:left="403"/>
              <w:rPr>
                <w:rFonts w:ascii="Sylfaen" w:hAnsi="Sylfaen"/>
                <w:sz w:val="18"/>
                <w:szCs w:val="18"/>
                <w:lang w:val="hy-AM"/>
              </w:rPr>
            </w:pPr>
          </w:p>
        </w:tc>
      </w:tr>
      <w:tr w:rsidR="00AD60C8" w:rsidRPr="00995317" w:rsidTr="00BE1F0B">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181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AD60C8" w:rsidP="00BE1F0B">
            <w:pPr>
              <w:spacing w:after="0" w:line="240" w:lineRule="auto"/>
              <w:contextualSpacing/>
              <w:jc w:val="center"/>
              <w:rPr>
                <w:rFonts w:ascii="Sylfaen" w:hAnsi="Sylfaen"/>
                <w:sz w:val="18"/>
                <w:szCs w:val="18"/>
                <w:lang w:val="hy-AM"/>
              </w:rPr>
            </w:pPr>
          </w:p>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Ցուցանիշներ</w:t>
            </w: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101" w:type="dxa"/>
            <w:gridSpan w:val="10"/>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 արժեքներ</w:t>
            </w:r>
          </w:p>
        </w:tc>
      </w:tr>
      <w:tr w:rsidR="00AD60C8" w:rsidRPr="00995317" w:rsidTr="00BE1F0B">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2020</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2021</w:t>
            </w:r>
          </w:p>
        </w:tc>
        <w:tc>
          <w:tcPr>
            <w:tcW w:w="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2023</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2024</w:t>
            </w:r>
          </w:p>
        </w:tc>
      </w:tr>
      <w:tr w:rsidR="00AD60C8" w:rsidRPr="00995317" w:rsidTr="00BE1F0B">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D60C8" w:rsidRPr="00995317" w:rsidRDefault="00AD60C8" w:rsidP="00BE1F0B">
            <w:pPr>
              <w:spacing w:after="0" w:line="240" w:lineRule="auto"/>
              <w:rPr>
                <w:rFonts w:ascii="Sylfaen" w:hAnsi="Sylfaen"/>
                <w:sz w:val="18"/>
                <w:szCs w:val="18"/>
                <w:lang w:val="hy-AM"/>
              </w:rPr>
            </w:pPr>
          </w:p>
        </w:tc>
        <w:tc>
          <w:tcPr>
            <w:tcW w:w="1030" w:type="dxa"/>
            <w:gridSpan w:val="2"/>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E164BE"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892C81"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3</w:t>
            </w:r>
            <w:r w:rsidR="00AD60C8" w:rsidRPr="00995317">
              <w:rPr>
                <w:rFonts w:ascii="Sylfaen" w:hAnsi="Sylfaen"/>
                <w:sz w:val="18"/>
                <w:szCs w:val="18"/>
                <w:lang w:val="hy-AM"/>
              </w:rPr>
              <w:t>00</w:t>
            </w:r>
            <w:r w:rsidRPr="00995317">
              <w:rPr>
                <w:rFonts w:ascii="Sylfaen" w:hAnsi="Sylfaen"/>
                <w:sz w:val="18"/>
                <w:szCs w:val="18"/>
                <w:lang w:val="en-US"/>
              </w:rPr>
              <w:t>,</w:t>
            </w:r>
            <w:r w:rsidR="00AD60C8" w:rsidRPr="00995317">
              <w:rPr>
                <w:rFonts w:ascii="Sylfaen" w:hAnsi="Sylfaen"/>
                <w:sz w:val="18"/>
                <w:szCs w:val="18"/>
                <w:lang w:val="hy-AM"/>
              </w:rPr>
              <w:t>000</w:t>
            </w:r>
          </w:p>
        </w:tc>
        <w:tc>
          <w:tcPr>
            <w:tcW w:w="1178" w:type="dxa"/>
            <w:gridSpan w:val="3"/>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892C81"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4</w:t>
            </w:r>
            <w:r w:rsidR="00AD60C8" w:rsidRPr="00995317">
              <w:rPr>
                <w:rFonts w:ascii="Sylfaen" w:hAnsi="Sylfaen"/>
                <w:sz w:val="18"/>
                <w:szCs w:val="18"/>
                <w:lang w:val="hy-AM"/>
              </w:rPr>
              <w:t>00</w:t>
            </w:r>
            <w:r w:rsidRPr="00995317">
              <w:rPr>
                <w:rFonts w:ascii="Sylfaen" w:hAnsi="Sylfaen"/>
                <w:sz w:val="18"/>
                <w:szCs w:val="18"/>
                <w:lang w:val="en-US"/>
              </w:rPr>
              <w:t>,</w:t>
            </w:r>
            <w:r w:rsidR="00AD60C8" w:rsidRPr="00995317">
              <w:rPr>
                <w:rFonts w:ascii="Sylfaen" w:hAnsi="Sylfaen"/>
                <w:sz w:val="18"/>
                <w:szCs w:val="18"/>
                <w:lang w:val="hy-AM"/>
              </w:rPr>
              <w:t>000</w:t>
            </w:r>
          </w:p>
        </w:tc>
        <w:tc>
          <w:tcPr>
            <w:tcW w:w="949"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500</w:t>
            </w:r>
            <w:r w:rsidR="00892C81" w:rsidRPr="00995317">
              <w:rPr>
                <w:rFonts w:ascii="Sylfaen" w:hAnsi="Sylfaen"/>
                <w:sz w:val="18"/>
                <w:szCs w:val="18"/>
                <w:lang w:val="en-US"/>
              </w:rPr>
              <w:t>,</w:t>
            </w:r>
            <w:r w:rsidRPr="00995317">
              <w:rPr>
                <w:rFonts w:ascii="Sylfaen" w:hAnsi="Sylfaen"/>
                <w:sz w:val="18"/>
                <w:szCs w:val="18"/>
                <w:lang w:val="hy-AM"/>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500</w:t>
            </w:r>
            <w:r w:rsidR="00892C81" w:rsidRPr="00995317">
              <w:rPr>
                <w:rFonts w:ascii="Sylfaen" w:hAnsi="Sylfaen"/>
                <w:sz w:val="18"/>
                <w:szCs w:val="18"/>
                <w:lang w:val="en-US"/>
              </w:rPr>
              <w:t>,</w:t>
            </w:r>
            <w:r w:rsidRPr="00995317">
              <w:rPr>
                <w:rFonts w:ascii="Sylfaen" w:hAnsi="Sylfaen"/>
                <w:sz w:val="18"/>
                <w:szCs w:val="18"/>
                <w:lang w:val="hy-AM"/>
              </w:rPr>
              <w:t>000</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892C81"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6</w:t>
            </w:r>
            <w:r w:rsidR="00AD60C8" w:rsidRPr="00995317">
              <w:rPr>
                <w:rFonts w:ascii="Sylfaen" w:hAnsi="Sylfaen"/>
                <w:sz w:val="18"/>
                <w:szCs w:val="18"/>
                <w:lang w:val="hy-AM"/>
              </w:rPr>
              <w:t>00</w:t>
            </w:r>
            <w:r w:rsidRPr="00995317">
              <w:rPr>
                <w:rFonts w:ascii="Sylfaen" w:hAnsi="Sylfaen"/>
                <w:sz w:val="18"/>
                <w:szCs w:val="18"/>
                <w:lang w:val="en-US"/>
              </w:rPr>
              <w:t>,</w:t>
            </w:r>
            <w:r w:rsidR="00AD60C8" w:rsidRPr="00995317">
              <w:rPr>
                <w:rFonts w:ascii="Sylfaen" w:hAnsi="Sylfaen"/>
                <w:sz w:val="18"/>
                <w:szCs w:val="18"/>
                <w:lang w:val="hy-AM"/>
              </w:rPr>
              <w:t>000</w:t>
            </w:r>
          </w:p>
        </w:tc>
      </w:tr>
      <w:tr w:rsidR="00AD60C8" w:rsidRPr="00995317" w:rsidTr="00BE1F0B">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 հիմնական գործողությունները</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sz w:val="18"/>
                <w:szCs w:val="18"/>
                <w:lang w:val="hy-AM"/>
              </w:rPr>
              <w:t>1-</w:t>
            </w:r>
            <w:r w:rsidRPr="00995317">
              <w:rPr>
                <w:rFonts w:ascii="Sylfaen" w:hAnsi="Sylfaen" w:cs="Sylfaen"/>
                <w:sz w:val="18"/>
                <w:szCs w:val="18"/>
                <w:lang w:val="hy-AM"/>
              </w:rPr>
              <w:t>ին միջանկյալ արդյունքն ապահովող գործողություններ</w:t>
            </w:r>
          </w:p>
          <w:p w:rsidR="00AD60C8" w:rsidRPr="00995317" w:rsidRDefault="005C1DB4"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1.1 </w:t>
            </w:r>
            <w:r w:rsidR="00447C9B" w:rsidRPr="00995317">
              <w:rPr>
                <w:rFonts w:ascii="Sylfaen" w:hAnsi="Sylfaen" w:cs="Sylfaen"/>
                <w:sz w:val="18"/>
                <w:szCs w:val="18"/>
                <w:lang w:val="hy-AM"/>
              </w:rPr>
              <w:t>Ձեռք</w:t>
            </w:r>
            <w:r w:rsidRPr="00995317">
              <w:rPr>
                <w:rFonts w:ascii="Sylfaen" w:hAnsi="Sylfaen" w:cs="Sylfaen"/>
                <w:sz w:val="18"/>
                <w:szCs w:val="18"/>
                <w:lang w:val="hy-AM"/>
              </w:rPr>
              <w:t>բերվող անհրաժեշտ նյութեր</w:t>
            </w:r>
          </w:p>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sz w:val="18"/>
                <w:szCs w:val="18"/>
                <w:lang w:val="hy-AM"/>
              </w:rPr>
              <w:t>1.2</w:t>
            </w:r>
          </w:p>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sz w:val="18"/>
                <w:szCs w:val="18"/>
                <w:lang w:val="hy-AM"/>
              </w:rPr>
              <w:t>2-</w:t>
            </w:r>
            <w:r w:rsidRPr="00995317">
              <w:rPr>
                <w:rFonts w:ascii="Sylfaen" w:hAnsi="Sylfaen" w:cs="Sylfaen"/>
                <w:sz w:val="18"/>
                <w:szCs w:val="18"/>
                <w:lang w:val="hy-AM"/>
              </w:rPr>
              <w:t>րդ</w:t>
            </w:r>
            <w:r w:rsidR="00447C9B" w:rsidRPr="00995317">
              <w:rPr>
                <w:rFonts w:ascii="Sylfaen" w:hAnsi="Sylfaen" w:cs="Sylfaen"/>
                <w:sz w:val="18"/>
                <w:szCs w:val="18"/>
                <w:lang w:val="hy-AM"/>
              </w:rPr>
              <w:t xml:space="preserve"> </w:t>
            </w:r>
            <w:r w:rsidRPr="00995317">
              <w:rPr>
                <w:rFonts w:ascii="Sylfaen" w:hAnsi="Sylfaen" w:cs="Sylfaen"/>
                <w:sz w:val="18"/>
                <w:szCs w:val="18"/>
                <w:lang w:val="hy-AM"/>
              </w:rPr>
              <w:t>միջանկյալ արդյունքն ապահովող գործողություններ</w:t>
            </w:r>
          </w:p>
          <w:p w:rsidR="00AD60C8" w:rsidRPr="00995317" w:rsidRDefault="005C1DB4"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2.1 </w:t>
            </w:r>
            <w:r w:rsidRPr="00995317">
              <w:rPr>
                <w:rFonts w:ascii="Sylfaen" w:hAnsi="Sylfaen" w:cs="Sylfaen"/>
                <w:sz w:val="18"/>
                <w:szCs w:val="18"/>
                <w:lang w:val="hy-AM"/>
              </w:rPr>
              <w:t>Շինաշխատանքների իրականացում</w:t>
            </w:r>
          </w:p>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sz w:val="18"/>
                <w:szCs w:val="18"/>
                <w:lang w:val="hy-AM"/>
              </w:rPr>
              <w:t>2.2</w:t>
            </w:r>
          </w:p>
          <w:p w:rsidR="00AD60C8" w:rsidRPr="00995317" w:rsidRDefault="00AD60C8" w:rsidP="00BE1F0B">
            <w:pPr>
              <w:spacing w:after="0" w:line="240" w:lineRule="auto"/>
              <w:contextualSpacing/>
              <w:rPr>
                <w:rFonts w:ascii="Sylfaen" w:hAnsi="Sylfaen"/>
                <w:sz w:val="18"/>
                <w:szCs w:val="18"/>
                <w:lang w:val="hy-AM"/>
              </w:rPr>
            </w:pPr>
          </w:p>
        </w:tc>
      </w:tr>
      <w:tr w:rsidR="00AD60C8" w:rsidRPr="00995317" w:rsidTr="00BE1F0B">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 բյուջեն</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rPr>
                <w:rFonts w:ascii="Sylfaen" w:hAnsi="Sylfaen"/>
                <w:sz w:val="18"/>
                <w:szCs w:val="18"/>
                <w:lang w:val="en-US"/>
              </w:rPr>
            </w:pPr>
            <w:r w:rsidRPr="00995317">
              <w:rPr>
                <w:rFonts w:ascii="Sylfaen" w:hAnsi="Sylfaen" w:cs="Sylfaen"/>
                <w:sz w:val="18"/>
                <w:szCs w:val="18"/>
                <w:lang w:val="hy-AM"/>
              </w:rPr>
              <w:t>Ընթացիկծախսեր՝</w:t>
            </w:r>
            <w:r w:rsidR="006E1FE0" w:rsidRPr="00995317">
              <w:rPr>
                <w:rFonts w:ascii="Sylfaen" w:hAnsi="Sylfaen" w:cs="Sylfaen"/>
                <w:sz w:val="18"/>
                <w:szCs w:val="18"/>
                <w:lang w:val="en-US"/>
              </w:rPr>
              <w:t xml:space="preserve">   </w:t>
            </w:r>
            <w:r w:rsidR="006E1FE0" w:rsidRPr="00995317">
              <w:rPr>
                <w:rFonts w:ascii="Sylfaen" w:hAnsi="Sylfaen"/>
                <w:sz w:val="18"/>
                <w:szCs w:val="18"/>
                <w:lang w:val="en-US"/>
              </w:rPr>
              <w:t>1,500,000</w:t>
            </w:r>
          </w:p>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Կապիտալծախսեր՝</w:t>
            </w:r>
            <w:r w:rsidR="006E1FE0" w:rsidRPr="00995317">
              <w:rPr>
                <w:rFonts w:ascii="Sylfaen" w:hAnsi="Sylfaen" w:cs="Sylfaen"/>
                <w:sz w:val="18"/>
                <w:szCs w:val="18"/>
                <w:lang w:val="en-US"/>
              </w:rPr>
              <w:t xml:space="preserve"> </w:t>
            </w:r>
            <w:r w:rsidR="006E1FE0" w:rsidRPr="00995317">
              <w:rPr>
                <w:rFonts w:ascii="Sylfaen" w:hAnsi="Sylfaen"/>
                <w:sz w:val="18"/>
                <w:szCs w:val="18"/>
                <w:lang w:val="en-US"/>
              </w:rPr>
              <w:t>8,</w:t>
            </w:r>
            <w:r w:rsidRPr="00995317">
              <w:rPr>
                <w:rFonts w:ascii="Sylfaen" w:hAnsi="Sylfaen"/>
                <w:sz w:val="18"/>
                <w:szCs w:val="18"/>
                <w:lang w:val="hy-AM"/>
              </w:rPr>
              <w:t xml:space="preserve"> </w:t>
            </w:r>
            <w:r w:rsidR="006E1FE0" w:rsidRPr="00995317">
              <w:rPr>
                <w:rFonts w:ascii="Sylfaen" w:hAnsi="Sylfaen"/>
                <w:sz w:val="18"/>
                <w:szCs w:val="18"/>
                <w:lang w:val="en-US"/>
              </w:rPr>
              <w:t>7</w:t>
            </w:r>
            <w:r w:rsidRPr="00995317">
              <w:rPr>
                <w:rFonts w:ascii="Sylfaen" w:hAnsi="Sylfaen"/>
                <w:sz w:val="18"/>
                <w:szCs w:val="18"/>
                <w:lang w:val="hy-AM"/>
              </w:rPr>
              <w:t>00</w:t>
            </w:r>
            <w:r w:rsidR="006E1FE0" w:rsidRPr="00995317">
              <w:rPr>
                <w:rFonts w:ascii="Sylfaen" w:hAnsi="Sylfaen"/>
                <w:sz w:val="18"/>
                <w:szCs w:val="18"/>
                <w:lang w:val="en-US"/>
              </w:rPr>
              <w:t>,</w:t>
            </w:r>
            <w:r w:rsidRPr="00995317">
              <w:rPr>
                <w:rFonts w:ascii="Sylfaen" w:hAnsi="Sylfaen"/>
                <w:sz w:val="18"/>
                <w:szCs w:val="18"/>
                <w:lang w:val="hy-AM"/>
              </w:rPr>
              <w:t>000</w:t>
            </w:r>
          </w:p>
          <w:p w:rsidR="00AD60C8" w:rsidRPr="00995317" w:rsidRDefault="00AD60C8" w:rsidP="006E1FE0">
            <w:pPr>
              <w:spacing w:after="0" w:line="240" w:lineRule="auto"/>
              <w:contextualSpacing/>
              <w:rPr>
                <w:rFonts w:ascii="Sylfaen" w:hAnsi="Sylfaen"/>
                <w:sz w:val="18"/>
                <w:szCs w:val="18"/>
                <w:lang w:val="en-US"/>
              </w:rPr>
            </w:pPr>
            <w:r w:rsidRPr="00995317">
              <w:rPr>
                <w:rFonts w:ascii="Sylfaen" w:hAnsi="Sylfaen" w:cs="Sylfaen"/>
                <w:sz w:val="18"/>
                <w:szCs w:val="18"/>
                <w:lang w:val="hy-AM"/>
              </w:rPr>
              <w:t>Ընդհանուրբյուջեն՝</w:t>
            </w:r>
            <w:r w:rsidR="006E1FE0" w:rsidRPr="00995317">
              <w:rPr>
                <w:rFonts w:ascii="Sylfaen" w:hAnsi="Sylfaen" w:cs="Sylfaen"/>
                <w:sz w:val="18"/>
                <w:szCs w:val="18"/>
                <w:lang w:val="en-US"/>
              </w:rPr>
              <w:t xml:space="preserve">  </w:t>
            </w:r>
            <w:r w:rsidR="006E1FE0" w:rsidRPr="00995317">
              <w:rPr>
                <w:rFonts w:ascii="Sylfaen" w:hAnsi="Sylfaen"/>
                <w:sz w:val="18"/>
                <w:szCs w:val="18"/>
                <w:lang w:val="en-US"/>
              </w:rPr>
              <w:t>10,200,000</w:t>
            </w:r>
          </w:p>
        </w:tc>
      </w:tr>
      <w:tr w:rsidR="00AD60C8" w:rsidRPr="00995317" w:rsidTr="00BE1F0B">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 իրականացման համար անհրաժեշտ այլ ռեսուրսներ</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Նյութեր և սարքավորումներ</w:t>
            </w:r>
            <w:r w:rsidRPr="00995317">
              <w:rPr>
                <w:rFonts w:ascii="Sylfaen" w:hAnsi="Sylfaen"/>
                <w:sz w:val="18"/>
                <w:szCs w:val="18"/>
                <w:lang w:val="hy-AM"/>
              </w:rPr>
              <w:t xml:space="preserve">, </w:t>
            </w:r>
            <w:r w:rsidRPr="00995317">
              <w:rPr>
                <w:rFonts w:ascii="Sylfaen" w:hAnsi="Sylfaen" w:cs="Sylfaen"/>
                <w:sz w:val="18"/>
                <w:szCs w:val="18"/>
                <w:lang w:val="hy-AM"/>
              </w:rPr>
              <w:t>աշխատուժ</w:t>
            </w:r>
          </w:p>
        </w:tc>
      </w:tr>
      <w:tr w:rsidR="00AD60C8" w:rsidRPr="00995317" w:rsidTr="00BE1F0B">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 հիմնական ռիսկերը</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bCs/>
                <w:sz w:val="24"/>
                <w:szCs w:val="24"/>
                <w:lang w:val="hy-AM"/>
              </w:rPr>
              <w:t>Փողոցների գիշերային լուսավորության անցկացում</w:t>
            </w:r>
          </w:p>
        </w:tc>
      </w:tr>
      <w:tr w:rsidR="00AD60C8" w:rsidRPr="00995317" w:rsidTr="00BE1F0B">
        <w:trPr>
          <w:trHeight w:val="304"/>
        </w:trPr>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 հիմնական շահառուները</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Համայնքի բնակիչները</w:t>
            </w:r>
          </w:p>
        </w:tc>
      </w:tr>
      <w:tr w:rsidR="00AD60C8" w:rsidRPr="00995317" w:rsidTr="00081C95">
        <w:trPr>
          <w:trHeight w:val="264"/>
        </w:trPr>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6A0D3E" w:rsidRPr="00995317">
              <w:rPr>
                <w:rFonts w:ascii="Sylfaen" w:hAnsi="Sylfaen" w:cs="Sylfaen"/>
                <w:sz w:val="18"/>
                <w:szCs w:val="18"/>
                <w:lang w:val="hy-AM"/>
              </w:rPr>
              <w:t xml:space="preserve"> </w:t>
            </w:r>
            <w:r w:rsidRPr="00995317">
              <w:rPr>
                <w:rFonts w:ascii="Sylfaen" w:hAnsi="Sylfaen" w:cs="Sylfaen"/>
                <w:sz w:val="18"/>
                <w:szCs w:val="18"/>
                <w:lang w:val="hy-AM"/>
              </w:rPr>
              <w:t>սկիզբ</w:t>
            </w:r>
            <w:r w:rsidR="006A0D3E" w:rsidRPr="00995317">
              <w:rPr>
                <w:rFonts w:ascii="Sylfaen" w:hAnsi="Sylfaen" w:cs="Sylfaen"/>
                <w:sz w:val="18"/>
                <w:szCs w:val="18"/>
                <w:lang w:val="hy-AM"/>
              </w:rPr>
              <w:t xml:space="preserve"> </w:t>
            </w:r>
            <w:r w:rsidRPr="00995317">
              <w:rPr>
                <w:rFonts w:ascii="Sylfaen" w:hAnsi="Sylfaen" w:cs="Sylfaen"/>
                <w:sz w:val="18"/>
                <w:szCs w:val="18"/>
                <w:lang w:val="hy-AM"/>
              </w:rPr>
              <w:t>և</w:t>
            </w:r>
            <w:r w:rsidR="006A0D3E" w:rsidRPr="00995317">
              <w:rPr>
                <w:rFonts w:ascii="Sylfaen" w:hAnsi="Sylfaen" w:cs="Sylfaen"/>
                <w:sz w:val="18"/>
                <w:szCs w:val="18"/>
                <w:lang w:val="hy-AM"/>
              </w:rPr>
              <w:t xml:space="preserve"> </w:t>
            </w:r>
            <w:r w:rsidRPr="00995317">
              <w:rPr>
                <w:rFonts w:ascii="Sylfaen" w:hAnsi="Sylfaen" w:cs="Sylfaen"/>
                <w:sz w:val="18"/>
                <w:szCs w:val="18"/>
                <w:lang w:val="hy-AM"/>
              </w:rPr>
              <w:t>ավարտ</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6E1FE0">
            <w:pPr>
              <w:spacing w:after="0" w:line="240" w:lineRule="auto"/>
              <w:contextualSpacing/>
              <w:jc w:val="center"/>
              <w:rPr>
                <w:rFonts w:ascii="Sylfaen" w:hAnsi="Sylfaen"/>
                <w:sz w:val="18"/>
                <w:szCs w:val="18"/>
                <w:lang w:val="hy-AM"/>
              </w:rPr>
            </w:pPr>
            <w:r w:rsidRPr="00995317">
              <w:rPr>
                <w:rFonts w:ascii="Sylfaen" w:hAnsi="Sylfaen"/>
                <w:sz w:val="18"/>
                <w:szCs w:val="18"/>
                <w:lang w:val="hy-AM"/>
              </w:rPr>
              <w:t>20</w:t>
            </w:r>
            <w:r w:rsidR="006E1FE0" w:rsidRPr="00995317">
              <w:rPr>
                <w:rFonts w:ascii="Sylfaen" w:hAnsi="Sylfaen"/>
                <w:sz w:val="18"/>
                <w:szCs w:val="18"/>
                <w:lang w:val="en-US"/>
              </w:rPr>
              <w:t>20</w:t>
            </w:r>
            <w:r w:rsidRPr="00995317">
              <w:rPr>
                <w:rFonts w:ascii="Sylfaen" w:hAnsi="Sylfaen"/>
                <w:sz w:val="18"/>
                <w:szCs w:val="18"/>
                <w:lang w:val="hy-AM"/>
              </w:rPr>
              <w:t>-2</w:t>
            </w:r>
            <w:r w:rsidR="006E1FE0" w:rsidRPr="00995317">
              <w:rPr>
                <w:rFonts w:ascii="Sylfaen" w:hAnsi="Sylfaen"/>
                <w:sz w:val="18"/>
                <w:szCs w:val="18"/>
                <w:lang w:val="en-US"/>
              </w:rPr>
              <w:t>4</w:t>
            </w:r>
            <w:r w:rsidRPr="00995317">
              <w:rPr>
                <w:rFonts w:ascii="Sylfaen" w:hAnsi="Sylfaen" w:cs="Sylfaen"/>
                <w:sz w:val="18"/>
                <w:szCs w:val="18"/>
                <w:lang w:val="hy-AM"/>
              </w:rPr>
              <w:t>թթ</w:t>
            </w:r>
          </w:p>
        </w:tc>
      </w:tr>
      <w:tr w:rsidR="00AD60C8" w:rsidRPr="00995317" w:rsidTr="00BE1F0B">
        <w:tc>
          <w:tcPr>
            <w:tcW w:w="2763" w:type="dxa"/>
            <w:tcBorders>
              <w:top w:val="single" w:sz="4" w:space="0" w:color="auto"/>
              <w:left w:val="single" w:sz="4" w:space="0" w:color="auto"/>
              <w:bottom w:val="single" w:sz="4" w:space="0" w:color="auto"/>
              <w:right w:val="single" w:sz="4" w:space="0" w:color="auto"/>
            </w:tcBorders>
            <w:shd w:val="clear" w:color="auto" w:fill="auto"/>
            <w:hideMark/>
          </w:tcPr>
          <w:p w:rsidR="00AD60C8" w:rsidRPr="00995317" w:rsidRDefault="00AD60C8"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6A0D3E" w:rsidRPr="00995317">
              <w:rPr>
                <w:rFonts w:ascii="Sylfaen" w:hAnsi="Sylfaen" w:cs="Sylfaen"/>
                <w:sz w:val="18"/>
                <w:szCs w:val="18"/>
                <w:lang w:val="hy-AM"/>
              </w:rPr>
              <w:t xml:space="preserve"> </w:t>
            </w:r>
            <w:r w:rsidRPr="00995317">
              <w:rPr>
                <w:rFonts w:ascii="Sylfaen" w:hAnsi="Sylfaen" w:cs="Sylfaen"/>
                <w:sz w:val="18"/>
                <w:szCs w:val="18"/>
                <w:lang w:val="hy-AM"/>
              </w:rPr>
              <w:t>համառոտ</w:t>
            </w:r>
            <w:r w:rsidR="006A0D3E" w:rsidRPr="00995317">
              <w:rPr>
                <w:rFonts w:ascii="Sylfaen" w:hAnsi="Sylfaen" w:cs="Sylfaen"/>
                <w:sz w:val="18"/>
                <w:szCs w:val="18"/>
                <w:lang w:val="hy-AM"/>
              </w:rPr>
              <w:t xml:space="preserve"> </w:t>
            </w:r>
            <w:r w:rsidRPr="00995317">
              <w:rPr>
                <w:rFonts w:ascii="Sylfaen" w:hAnsi="Sylfaen" w:cs="Sylfaen"/>
                <w:sz w:val="18"/>
                <w:szCs w:val="18"/>
                <w:lang w:val="hy-AM"/>
              </w:rPr>
              <w:t>նկարագրություն</w:t>
            </w:r>
          </w:p>
        </w:tc>
        <w:tc>
          <w:tcPr>
            <w:tcW w:w="7947" w:type="dxa"/>
            <w:gridSpan w:val="14"/>
            <w:tcBorders>
              <w:top w:val="single" w:sz="4" w:space="0" w:color="auto"/>
              <w:left w:val="single" w:sz="4" w:space="0" w:color="auto"/>
              <w:bottom w:val="single" w:sz="4" w:space="0" w:color="auto"/>
              <w:right w:val="single" w:sz="4" w:space="0" w:color="auto"/>
            </w:tcBorders>
            <w:shd w:val="clear" w:color="auto" w:fill="auto"/>
          </w:tcPr>
          <w:p w:rsidR="00AD60C8" w:rsidRPr="00995317" w:rsidRDefault="00AD60C8" w:rsidP="00BE1F0B">
            <w:pPr>
              <w:spacing w:after="0" w:line="240" w:lineRule="auto"/>
              <w:contextualSpacing/>
              <w:jc w:val="both"/>
              <w:rPr>
                <w:rFonts w:ascii="Sylfaen" w:hAnsi="Sylfaen"/>
                <w:sz w:val="18"/>
                <w:szCs w:val="18"/>
                <w:lang w:val="hy-AM"/>
              </w:rPr>
            </w:pPr>
            <w:r w:rsidRPr="00995317">
              <w:rPr>
                <w:rFonts w:ascii="Sylfaen" w:hAnsi="Sylfaen" w:cs="Sylfaen"/>
                <w:bCs/>
                <w:sz w:val="24"/>
                <w:szCs w:val="24"/>
                <w:lang w:val="hy-AM"/>
              </w:rPr>
              <w:t>Համայնքում</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նոր</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թաղամասերի</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կենտրոնական</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փողոցների</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գիշերային</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լուսավորության</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անցկացման</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արդյունքում</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գյուղի</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փողոցները</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կլուսավորվեն</w:t>
            </w:r>
            <w:r w:rsidRPr="00995317">
              <w:rPr>
                <w:rFonts w:ascii="Sylfaen" w:hAnsi="Sylfaen"/>
                <w:bCs/>
                <w:sz w:val="24"/>
                <w:szCs w:val="24"/>
                <w:lang w:val="hy-AM"/>
              </w:rPr>
              <w:t xml:space="preserve">, </w:t>
            </w:r>
            <w:r w:rsidRPr="00995317">
              <w:rPr>
                <w:rFonts w:ascii="Sylfaen" w:hAnsi="Sylfaen" w:cs="Sylfaen"/>
                <w:bCs/>
                <w:sz w:val="24"/>
                <w:szCs w:val="24"/>
                <w:lang w:val="hy-AM"/>
              </w:rPr>
              <w:t>կակտիվանա</w:t>
            </w:r>
            <w:r w:rsidRPr="00995317">
              <w:rPr>
                <w:rFonts w:ascii="Sylfaen" w:hAnsi="Sylfaen"/>
                <w:bCs/>
                <w:sz w:val="24"/>
                <w:szCs w:val="24"/>
                <w:lang w:val="hy-AM"/>
              </w:rPr>
              <w:t xml:space="preserve">, </w:t>
            </w:r>
            <w:r w:rsidRPr="00995317">
              <w:rPr>
                <w:rFonts w:ascii="Sylfaen" w:hAnsi="Sylfaen" w:cs="Sylfaen"/>
                <w:bCs/>
                <w:sz w:val="24"/>
                <w:szCs w:val="24"/>
                <w:lang w:val="hy-AM"/>
              </w:rPr>
              <w:t>կհեշտանա</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բնակչության</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տեղաշարժը</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գիշերային</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ժամերին</w:t>
            </w:r>
            <w:r w:rsidRPr="00995317">
              <w:rPr>
                <w:rFonts w:ascii="Sylfaen" w:hAnsi="Sylfaen"/>
                <w:bCs/>
                <w:sz w:val="24"/>
                <w:szCs w:val="24"/>
                <w:lang w:val="hy-AM"/>
              </w:rPr>
              <w:t xml:space="preserve">, </w:t>
            </w:r>
            <w:r w:rsidRPr="00995317">
              <w:rPr>
                <w:rFonts w:ascii="Sylfaen" w:hAnsi="Sylfaen" w:cs="Sylfaen"/>
                <w:bCs/>
                <w:sz w:val="24"/>
                <w:szCs w:val="24"/>
                <w:lang w:val="hy-AM"/>
              </w:rPr>
              <w:t>գույքի</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պահպանությունը</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կբարելավվի</w:t>
            </w:r>
            <w:r w:rsidRPr="00995317">
              <w:rPr>
                <w:rFonts w:ascii="Sylfaen" w:hAnsi="Sylfaen"/>
                <w:bCs/>
                <w:sz w:val="24"/>
                <w:szCs w:val="24"/>
                <w:lang w:val="hy-AM"/>
              </w:rPr>
              <w:t xml:space="preserve">, </w:t>
            </w:r>
            <w:r w:rsidRPr="00995317">
              <w:rPr>
                <w:rFonts w:ascii="Sylfaen" w:hAnsi="Sylfaen" w:cs="Sylfaen"/>
                <w:bCs/>
                <w:sz w:val="24"/>
                <w:szCs w:val="24"/>
                <w:lang w:val="hy-AM"/>
              </w:rPr>
              <w:t>կբարձրանա</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բնակչության</w:t>
            </w:r>
            <w:r w:rsidR="006A0D3E" w:rsidRPr="00995317">
              <w:rPr>
                <w:rFonts w:ascii="Sylfaen" w:hAnsi="Sylfaen" w:cs="Sylfaen"/>
                <w:bCs/>
                <w:sz w:val="24"/>
                <w:szCs w:val="24"/>
                <w:lang w:val="hy-AM"/>
              </w:rPr>
              <w:t xml:space="preserve"> </w:t>
            </w:r>
            <w:r w:rsidRPr="00995317">
              <w:rPr>
                <w:rFonts w:ascii="Sylfaen" w:hAnsi="Sylfaen" w:cs="Sylfaen"/>
                <w:bCs/>
                <w:sz w:val="24"/>
                <w:szCs w:val="24"/>
                <w:lang w:val="hy-AM"/>
              </w:rPr>
              <w:t>տրամադրությունը</w:t>
            </w:r>
            <w:r w:rsidRPr="00995317">
              <w:rPr>
                <w:rFonts w:ascii="Sylfaen" w:hAnsi="Sylfaen"/>
                <w:bCs/>
                <w:sz w:val="24"/>
                <w:szCs w:val="24"/>
                <w:lang w:val="hy-AM"/>
              </w:rPr>
              <w:t>:</w:t>
            </w:r>
          </w:p>
          <w:p w:rsidR="00AD60C8" w:rsidRPr="00995317" w:rsidRDefault="00AD60C8" w:rsidP="00BE1F0B">
            <w:pPr>
              <w:spacing w:after="0" w:line="240" w:lineRule="auto"/>
              <w:contextualSpacing/>
              <w:rPr>
                <w:rFonts w:ascii="Sylfaen" w:hAnsi="Sylfaen"/>
                <w:sz w:val="18"/>
                <w:szCs w:val="18"/>
                <w:lang w:val="hy-AM"/>
              </w:rPr>
            </w:pPr>
          </w:p>
        </w:tc>
      </w:tr>
    </w:tbl>
    <w:p w:rsidR="00924B3C" w:rsidRPr="00995317" w:rsidRDefault="00924B3C" w:rsidP="00D16486">
      <w:pPr>
        <w:pStyle w:val="SUPERNORMALTEXT"/>
        <w:rPr>
          <w:rFonts w:eastAsia="Calibri"/>
        </w:rPr>
      </w:pPr>
    </w:p>
    <w:p w:rsidR="00725851" w:rsidRPr="004C4B38" w:rsidRDefault="00725851" w:rsidP="00D16486">
      <w:pPr>
        <w:pStyle w:val="SUPERNORMALTEXT"/>
        <w:rPr>
          <w:rFonts w:eastAsia="Calibri"/>
        </w:rPr>
      </w:pPr>
    </w:p>
    <w:p w:rsidR="00725851" w:rsidRPr="004C4B38" w:rsidRDefault="00725851" w:rsidP="00D16486">
      <w:pPr>
        <w:pStyle w:val="SUPERNORMALTEXT"/>
        <w:rPr>
          <w:rFonts w:eastAsia="Calibri"/>
        </w:rPr>
      </w:pPr>
    </w:p>
    <w:p w:rsidR="00D409CB" w:rsidRPr="004C4B38" w:rsidRDefault="00D409CB" w:rsidP="00D16486">
      <w:pPr>
        <w:pStyle w:val="SUPERNORMALTEXT"/>
        <w:rPr>
          <w:rFonts w:eastAsia="Calibri"/>
        </w:rPr>
      </w:pPr>
    </w:p>
    <w:p w:rsidR="008B6A3A" w:rsidRPr="00995317" w:rsidRDefault="00FD4296" w:rsidP="00D8248B">
      <w:pPr>
        <w:pStyle w:val="22HEADING22"/>
        <w:rPr>
          <w:rFonts w:cs="ArTarumianMatenagir"/>
          <w:color w:val="auto"/>
        </w:rPr>
      </w:pPr>
      <w:bookmarkStart w:id="45" w:name="_Toc474159426"/>
      <w:r w:rsidRPr="00995317">
        <w:rPr>
          <w:color w:val="auto"/>
        </w:rPr>
        <w:lastRenderedPageBreak/>
        <w:t>6.2</w:t>
      </w:r>
      <w:r w:rsidR="000D749E" w:rsidRPr="00995317">
        <w:rPr>
          <w:color w:val="auto"/>
        </w:rPr>
        <w:t xml:space="preserve"> </w:t>
      </w:r>
      <w:r w:rsidR="00241AA3" w:rsidRPr="00995317">
        <w:rPr>
          <w:color w:val="auto"/>
        </w:rPr>
        <w:t xml:space="preserve"> </w:t>
      </w:r>
      <w:r w:rsidR="001E0645" w:rsidRPr="00995317">
        <w:rPr>
          <w:color w:val="auto"/>
        </w:rPr>
        <w:t>ԾՐԱԳՐԻ</w:t>
      </w:r>
      <w:r w:rsidR="00AD60C8" w:rsidRPr="00995317">
        <w:rPr>
          <w:color w:val="auto"/>
        </w:rPr>
        <w:t xml:space="preserve"> </w:t>
      </w:r>
      <w:r w:rsidR="001E0645" w:rsidRPr="00995317">
        <w:rPr>
          <w:color w:val="auto"/>
        </w:rPr>
        <w:t>ԱՆՁՆԱԳԻՐ</w:t>
      </w:r>
      <w:r w:rsidR="00F8657F" w:rsidRPr="00995317">
        <w:rPr>
          <w:color w:val="auto"/>
        </w:rPr>
        <w:t xml:space="preserve"> </w:t>
      </w:r>
      <w:r w:rsidR="008B6A3A" w:rsidRPr="00995317">
        <w:rPr>
          <w:color w:val="auto"/>
        </w:rPr>
        <w:t>ԹԻՎ</w:t>
      </w:r>
      <w:r w:rsidR="008B6A3A" w:rsidRPr="00995317">
        <w:rPr>
          <w:rFonts w:cs="ArTarumianMatenagir"/>
          <w:color w:val="auto"/>
        </w:rPr>
        <w:t xml:space="preserve"> </w:t>
      </w:r>
      <w:r w:rsidR="00924B3C" w:rsidRPr="00995317">
        <w:rPr>
          <w:rFonts w:cs="ArTarumianMatenagir"/>
          <w:color w:val="auto"/>
        </w:rPr>
        <w:t>2</w:t>
      </w:r>
      <w:bookmarkEnd w:id="45"/>
    </w:p>
    <w:p w:rsidR="001E0645" w:rsidRPr="00995317" w:rsidRDefault="001E0645" w:rsidP="001E0645">
      <w:pPr>
        <w:spacing w:line="240" w:lineRule="auto"/>
        <w:contextualSpacing/>
        <w:jc w:val="center"/>
        <w:rPr>
          <w:rFonts w:ascii="Sylfaen" w:hAnsi="Sylfaen"/>
          <w:b/>
          <w:lang w:val="hy-AM"/>
        </w:rPr>
      </w:pPr>
      <w:r w:rsidRPr="00995317">
        <w:rPr>
          <w:rFonts w:ascii="Sylfaen" w:hAnsi="Sylfaen" w:cs="Sylfaen"/>
          <w:bCs/>
          <w:sz w:val="24"/>
          <w:szCs w:val="24"/>
          <w:lang w:val="hy-AM"/>
        </w:rPr>
        <w:t>Ներհամայնքային</w:t>
      </w:r>
      <w:r w:rsidR="00F8657F" w:rsidRPr="00995317">
        <w:rPr>
          <w:rFonts w:ascii="Sylfaen" w:hAnsi="Sylfaen" w:cs="Sylfaen"/>
          <w:bCs/>
          <w:sz w:val="24"/>
          <w:szCs w:val="24"/>
          <w:lang w:val="hy-AM"/>
        </w:rPr>
        <w:t xml:space="preserve"> </w:t>
      </w:r>
      <w:r w:rsidRPr="00995317">
        <w:rPr>
          <w:rFonts w:ascii="Sylfaen" w:hAnsi="Sylfaen" w:cs="Sylfaen"/>
          <w:bCs/>
          <w:sz w:val="24"/>
          <w:szCs w:val="24"/>
          <w:lang w:val="hy-AM"/>
        </w:rPr>
        <w:t>ճանապա</w:t>
      </w:r>
      <w:r w:rsidR="00447C9B" w:rsidRPr="00995317">
        <w:rPr>
          <w:rFonts w:ascii="Sylfaen" w:hAnsi="Sylfaen" w:cs="Sylfaen"/>
          <w:bCs/>
          <w:sz w:val="24"/>
          <w:szCs w:val="24"/>
          <w:lang w:val="hy-AM"/>
        </w:rPr>
        <w:t>ր</w:t>
      </w:r>
      <w:r w:rsidRPr="00995317">
        <w:rPr>
          <w:rFonts w:ascii="Sylfaen" w:hAnsi="Sylfaen" w:cs="Sylfaen"/>
          <w:bCs/>
          <w:sz w:val="24"/>
          <w:szCs w:val="24"/>
          <w:lang w:val="hy-AM"/>
        </w:rPr>
        <w:t>հների</w:t>
      </w:r>
      <w:r w:rsidR="00F8657F" w:rsidRPr="00995317">
        <w:rPr>
          <w:rFonts w:ascii="Sylfaen" w:hAnsi="Sylfaen" w:cs="Sylfaen"/>
          <w:bCs/>
          <w:sz w:val="24"/>
          <w:szCs w:val="24"/>
          <w:lang w:val="hy-AM"/>
        </w:rPr>
        <w:t xml:space="preserve"> </w:t>
      </w:r>
      <w:r w:rsidR="009A4CA5" w:rsidRPr="00995317">
        <w:rPr>
          <w:rFonts w:ascii="Sylfaen" w:hAnsi="Sylfaen" w:cs="Sylfaen"/>
          <w:bCs/>
          <w:sz w:val="24"/>
          <w:szCs w:val="24"/>
          <w:lang w:val="hy-AM"/>
        </w:rPr>
        <w:t>խճապատում</w:t>
      </w:r>
      <w:r w:rsidRPr="00995317">
        <w:rPr>
          <w:rFonts w:ascii="Sylfaen" w:hAnsi="Sylfaen" w:cs="Sylfaen"/>
          <w:bCs/>
          <w:sz w:val="24"/>
          <w:szCs w:val="24"/>
          <w:lang w:val="hy-AM"/>
        </w:rPr>
        <w:t>՝</w:t>
      </w:r>
      <w:r w:rsidR="00D8248B" w:rsidRPr="00995317">
        <w:rPr>
          <w:rFonts w:ascii="Sylfaen" w:hAnsi="Sylfaen" w:cs="Sylfaen"/>
          <w:bCs/>
          <w:sz w:val="24"/>
          <w:szCs w:val="24"/>
          <w:lang w:val="hy-AM"/>
        </w:rPr>
        <w:t xml:space="preserve"> </w:t>
      </w:r>
      <w:r w:rsidRPr="00995317">
        <w:rPr>
          <w:rFonts w:ascii="Sylfaen" w:hAnsi="Sylfaen" w:cs="Sylfaen"/>
          <w:bCs/>
          <w:sz w:val="24"/>
          <w:szCs w:val="24"/>
          <w:lang w:val="hy-AM"/>
        </w:rPr>
        <w:t>փոսալց</w:t>
      </w:r>
      <w:r w:rsidR="009A4CA5" w:rsidRPr="00995317">
        <w:rPr>
          <w:rFonts w:ascii="Sylfaen" w:hAnsi="Sylfaen" w:cs="Sylfaen"/>
          <w:bCs/>
          <w:sz w:val="24"/>
          <w:szCs w:val="24"/>
          <w:lang w:val="hy-AM"/>
        </w:rPr>
        <w:t>ում</w:t>
      </w:r>
    </w:p>
    <w:p w:rsidR="001E0645" w:rsidRPr="00995317" w:rsidRDefault="001E0645" w:rsidP="001E0645">
      <w:pPr>
        <w:spacing w:line="240" w:lineRule="auto"/>
        <w:contextualSpacing/>
        <w:jc w:val="center"/>
        <w:rPr>
          <w:rFonts w:ascii="Sylfaen" w:hAnsi="Sylfaen"/>
          <w:vertAlign w:val="superscript"/>
          <w:lang w:val="hy-AM"/>
        </w:rPr>
      </w:pPr>
      <w:r w:rsidRPr="00995317">
        <w:rPr>
          <w:rFonts w:ascii="Sylfaen" w:hAnsi="Sylfaen"/>
          <w:vertAlign w:val="superscript"/>
          <w:lang w:val="hy-AM"/>
        </w:rPr>
        <w:t>(</w:t>
      </w:r>
      <w:r w:rsidRPr="00995317">
        <w:rPr>
          <w:rFonts w:ascii="Sylfaen" w:hAnsi="Sylfaen" w:cs="Sylfaen"/>
          <w:vertAlign w:val="superscript"/>
          <w:lang w:val="hy-AM"/>
        </w:rPr>
        <w:t>Ծրագրի</w:t>
      </w:r>
      <w:r w:rsidR="00447C9B" w:rsidRPr="00995317">
        <w:rPr>
          <w:rFonts w:ascii="Sylfaen" w:hAnsi="Sylfaen" w:cs="Sylfaen"/>
          <w:vertAlign w:val="superscript"/>
          <w:lang w:val="hy-AM"/>
        </w:rPr>
        <w:t xml:space="preserve"> </w:t>
      </w:r>
      <w:r w:rsidRPr="00995317">
        <w:rPr>
          <w:rFonts w:ascii="Sylfaen" w:hAnsi="Sylfaen" w:cs="Sylfaen"/>
          <w:vertAlign w:val="superscript"/>
          <w:lang w:val="hy-AM"/>
        </w:rPr>
        <w:t>անվանում</w:t>
      </w:r>
      <w:r w:rsidRPr="00995317">
        <w:rPr>
          <w:rFonts w:ascii="Sylfaen" w:hAnsi="Sylfaen"/>
          <w:vertAlign w:val="superscript"/>
          <w:lang w:val="hy-AM"/>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1580"/>
        <w:gridCol w:w="986"/>
        <w:gridCol w:w="44"/>
        <w:gridCol w:w="948"/>
        <w:gridCol w:w="44"/>
        <w:gridCol w:w="1090"/>
        <w:gridCol w:w="44"/>
        <w:gridCol w:w="44"/>
        <w:gridCol w:w="881"/>
        <w:gridCol w:w="68"/>
        <w:gridCol w:w="947"/>
        <w:gridCol w:w="45"/>
        <w:gridCol w:w="1054"/>
      </w:tblGrid>
      <w:tr w:rsidR="001E0645" w:rsidRPr="00995317" w:rsidTr="00BE1F0B">
        <w:tc>
          <w:tcPr>
            <w:tcW w:w="2763" w:type="dxa"/>
            <w:tcBorders>
              <w:right w:val="nil"/>
            </w:tcBorders>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Պարտադիր</w:t>
            </w:r>
            <w:r w:rsidR="00F8657F" w:rsidRPr="00995317">
              <w:rPr>
                <w:rFonts w:ascii="Sylfaen" w:hAnsi="Sylfaen" w:cs="Sylfaen"/>
                <w:sz w:val="18"/>
                <w:szCs w:val="18"/>
                <w:lang w:val="hy-AM"/>
              </w:rPr>
              <w:t xml:space="preserve"> </w:t>
            </w:r>
            <w:r w:rsidRPr="00995317">
              <w:rPr>
                <w:rFonts w:ascii="Sylfaen" w:hAnsi="Sylfaen" w:cs="Sylfaen"/>
                <w:sz w:val="18"/>
                <w:szCs w:val="18"/>
                <w:lang w:val="hy-AM"/>
              </w:rPr>
              <w:t>խնդիր</w:t>
            </w:r>
            <w:r w:rsidRPr="00995317">
              <w:rPr>
                <w:rFonts w:ascii="Sylfaen" w:hAnsi="Sylfaen"/>
                <w:sz w:val="18"/>
                <w:szCs w:val="18"/>
                <w:lang w:val="hy-AM"/>
              </w:rPr>
              <w:t xml:space="preserve">, </w:t>
            </w:r>
            <w:r w:rsidRPr="00995317">
              <w:rPr>
                <w:rFonts w:ascii="Sylfaen" w:hAnsi="Sylfaen" w:cs="Sylfaen"/>
                <w:sz w:val="18"/>
                <w:szCs w:val="18"/>
                <w:lang w:val="hy-AM"/>
              </w:rPr>
              <w:t>որի</w:t>
            </w:r>
            <w:r w:rsidR="00F8657F" w:rsidRPr="00995317">
              <w:rPr>
                <w:rFonts w:ascii="Sylfaen" w:hAnsi="Sylfaen" w:cs="Sylfaen"/>
                <w:sz w:val="18"/>
                <w:szCs w:val="18"/>
                <w:lang w:val="hy-AM"/>
              </w:rPr>
              <w:t xml:space="preserve"> </w:t>
            </w:r>
            <w:r w:rsidRPr="00995317">
              <w:rPr>
                <w:rFonts w:ascii="Sylfaen" w:hAnsi="Sylfaen" w:cs="Sylfaen"/>
                <w:sz w:val="18"/>
                <w:szCs w:val="18"/>
                <w:lang w:val="hy-AM"/>
              </w:rPr>
              <w:t>լուծմանն</w:t>
            </w:r>
            <w:r w:rsidR="00F8657F" w:rsidRPr="00995317">
              <w:rPr>
                <w:rFonts w:ascii="Sylfaen" w:hAnsi="Sylfaen" w:cs="Sylfaen"/>
                <w:sz w:val="18"/>
                <w:szCs w:val="18"/>
                <w:lang w:val="hy-AM"/>
              </w:rPr>
              <w:t xml:space="preserve"> </w:t>
            </w:r>
            <w:r w:rsidRPr="00995317">
              <w:rPr>
                <w:rFonts w:ascii="Sylfaen" w:hAnsi="Sylfaen" w:cs="Sylfaen"/>
                <w:sz w:val="18"/>
                <w:szCs w:val="18"/>
                <w:lang w:val="hy-AM"/>
              </w:rPr>
              <w:t>է</w:t>
            </w:r>
            <w:r w:rsidR="00F8657F" w:rsidRPr="00995317">
              <w:rPr>
                <w:rFonts w:ascii="Sylfaen" w:hAnsi="Sylfaen" w:cs="Sylfaen"/>
                <w:sz w:val="18"/>
                <w:szCs w:val="18"/>
                <w:lang w:val="hy-AM"/>
              </w:rPr>
              <w:t xml:space="preserve"> </w:t>
            </w:r>
            <w:r w:rsidRPr="00995317">
              <w:rPr>
                <w:rFonts w:ascii="Sylfaen" w:hAnsi="Sylfaen" w:cs="Sylfaen"/>
                <w:sz w:val="18"/>
                <w:szCs w:val="18"/>
                <w:lang w:val="hy-AM"/>
              </w:rPr>
              <w:t>միտված</w:t>
            </w:r>
            <w:r w:rsidR="00F8657F" w:rsidRPr="00995317">
              <w:rPr>
                <w:rFonts w:ascii="Sylfaen" w:hAnsi="Sylfaen" w:cs="Sylfaen"/>
                <w:sz w:val="18"/>
                <w:szCs w:val="18"/>
                <w:lang w:val="hy-AM"/>
              </w:rPr>
              <w:t xml:space="preserve"> </w:t>
            </w:r>
            <w:r w:rsidRPr="00995317">
              <w:rPr>
                <w:rFonts w:ascii="Sylfaen" w:hAnsi="Sylfaen" w:cs="Sylfaen"/>
                <w:sz w:val="18"/>
                <w:szCs w:val="18"/>
                <w:lang w:val="hy-AM"/>
              </w:rPr>
              <w:t>ծրագիրը</w:t>
            </w:r>
          </w:p>
        </w:tc>
        <w:tc>
          <w:tcPr>
            <w:tcW w:w="236" w:type="dxa"/>
            <w:tcBorders>
              <w:right w:val="nil"/>
            </w:tcBorders>
            <w:shd w:val="clear" w:color="auto" w:fill="auto"/>
          </w:tcPr>
          <w:p w:rsidR="001E0645" w:rsidRPr="00995317" w:rsidRDefault="001E0645" w:rsidP="00BE1F0B">
            <w:pPr>
              <w:spacing w:after="0" w:line="240" w:lineRule="auto"/>
              <w:contextualSpacing/>
              <w:rPr>
                <w:rFonts w:ascii="Sylfaen" w:hAnsi="Sylfaen"/>
                <w:sz w:val="18"/>
                <w:szCs w:val="18"/>
                <w:lang w:val="hy-AM"/>
              </w:rPr>
            </w:pPr>
          </w:p>
        </w:tc>
        <w:tc>
          <w:tcPr>
            <w:tcW w:w="7775" w:type="dxa"/>
            <w:gridSpan w:val="13"/>
            <w:tcBorders>
              <w:left w:val="nil"/>
            </w:tcBorders>
            <w:shd w:val="clear" w:color="auto" w:fill="auto"/>
          </w:tcPr>
          <w:p w:rsidR="001E0645" w:rsidRPr="00995317" w:rsidRDefault="00D8248B" w:rsidP="00BE1F0B">
            <w:pPr>
              <w:spacing w:after="0" w:line="240" w:lineRule="auto"/>
              <w:contextualSpacing/>
              <w:jc w:val="center"/>
              <w:rPr>
                <w:rFonts w:ascii="Sylfaen" w:hAnsi="Sylfaen"/>
                <w:sz w:val="18"/>
                <w:szCs w:val="18"/>
                <w:lang w:val="hy-AM"/>
              </w:rPr>
            </w:pPr>
            <w:r w:rsidRPr="00995317">
              <w:rPr>
                <w:rFonts w:ascii="Sylfaen" w:hAnsi="Sylfaen" w:cs="Sylfaen"/>
                <w:bCs/>
                <w:sz w:val="24"/>
                <w:szCs w:val="24"/>
                <w:lang w:val="hy-AM"/>
              </w:rPr>
              <w:t>Ճանապարհների</w:t>
            </w:r>
            <w:r w:rsidR="000E5609" w:rsidRPr="00995317">
              <w:rPr>
                <w:rFonts w:ascii="Sylfaen" w:hAnsi="Sylfaen" w:cs="Sylfaen"/>
                <w:bCs/>
                <w:sz w:val="24"/>
                <w:szCs w:val="24"/>
                <w:lang w:val="hy-AM"/>
              </w:rPr>
              <w:t xml:space="preserve"> </w:t>
            </w:r>
            <w:r w:rsidR="001E0645" w:rsidRPr="00995317">
              <w:rPr>
                <w:rFonts w:ascii="Sylfaen" w:hAnsi="Sylfaen" w:cs="Sylfaen"/>
                <w:bCs/>
                <w:sz w:val="24"/>
                <w:szCs w:val="24"/>
                <w:lang w:val="hy-AM"/>
              </w:rPr>
              <w:t>և</w:t>
            </w:r>
            <w:r w:rsidR="000E5609" w:rsidRPr="00995317">
              <w:rPr>
                <w:rFonts w:ascii="Sylfaen" w:hAnsi="Sylfaen" w:cs="Sylfaen"/>
                <w:bCs/>
                <w:sz w:val="24"/>
                <w:szCs w:val="24"/>
                <w:lang w:val="hy-AM"/>
              </w:rPr>
              <w:t xml:space="preserve"> </w:t>
            </w:r>
            <w:r w:rsidR="001E0645" w:rsidRPr="00995317">
              <w:rPr>
                <w:rFonts w:ascii="Sylfaen" w:hAnsi="Sylfaen" w:cs="Sylfaen"/>
                <w:bCs/>
                <w:sz w:val="24"/>
                <w:szCs w:val="24"/>
                <w:lang w:val="hy-AM"/>
              </w:rPr>
              <w:t>փողոցների</w:t>
            </w:r>
            <w:r w:rsidR="000E5609" w:rsidRPr="00995317">
              <w:rPr>
                <w:rFonts w:ascii="Sylfaen" w:hAnsi="Sylfaen" w:cs="Sylfaen"/>
                <w:bCs/>
                <w:sz w:val="24"/>
                <w:szCs w:val="24"/>
                <w:lang w:val="hy-AM"/>
              </w:rPr>
              <w:t xml:space="preserve"> </w:t>
            </w:r>
            <w:r w:rsidR="009A4CA5" w:rsidRPr="00995317">
              <w:rPr>
                <w:rFonts w:ascii="Sylfaen" w:hAnsi="Sylfaen" w:cs="Sylfaen"/>
                <w:bCs/>
                <w:sz w:val="24"/>
                <w:szCs w:val="24"/>
                <w:lang w:val="hy-AM"/>
              </w:rPr>
              <w:t>խճապատում՝</w:t>
            </w:r>
            <w:r w:rsidRPr="00995317">
              <w:rPr>
                <w:rFonts w:ascii="Sylfaen" w:hAnsi="Sylfaen" w:cs="Sylfaen"/>
                <w:bCs/>
                <w:sz w:val="24"/>
                <w:szCs w:val="24"/>
                <w:lang w:val="hy-AM"/>
              </w:rPr>
              <w:t xml:space="preserve"> </w:t>
            </w:r>
            <w:r w:rsidR="009A4CA5" w:rsidRPr="00995317">
              <w:rPr>
                <w:rFonts w:ascii="Sylfaen" w:hAnsi="Sylfaen" w:cs="Sylfaen"/>
                <w:bCs/>
                <w:sz w:val="24"/>
                <w:szCs w:val="24"/>
                <w:lang w:val="hy-AM"/>
              </w:rPr>
              <w:t>փոսալցում</w:t>
            </w:r>
          </w:p>
        </w:tc>
      </w:tr>
      <w:tr w:rsidR="001E0645" w:rsidRPr="00995317" w:rsidTr="00BE1F0B">
        <w:tc>
          <w:tcPr>
            <w:tcW w:w="2763" w:type="dxa"/>
            <w:vMerge w:val="restart"/>
            <w:shd w:val="clear" w:color="auto" w:fill="auto"/>
          </w:tcPr>
          <w:p w:rsidR="001E0645" w:rsidRPr="00995317" w:rsidRDefault="001E0645" w:rsidP="00BE1F0B">
            <w:pPr>
              <w:spacing w:after="0" w:line="240" w:lineRule="auto"/>
              <w:contextualSpacing/>
              <w:rPr>
                <w:rFonts w:ascii="Sylfaen" w:hAnsi="Sylfaen"/>
                <w:sz w:val="18"/>
                <w:szCs w:val="18"/>
                <w:lang w:val="hy-AM"/>
              </w:rPr>
            </w:pPr>
          </w:p>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անմիջական</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նպատակ</w:t>
            </w:r>
          </w:p>
        </w:tc>
        <w:tc>
          <w:tcPr>
            <w:tcW w:w="8011" w:type="dxa"/>
            <w:gridSpan w:val="14"/>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r>
      <w:tr w:rsidR="001E0645" w:rsidRPr="00995317" w:rsidTr="00BE1F0B">
        <w:tc>
          <w:tcPr>
            <w:tcW w:w="2763" w:type="dxa"/>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816" w:type="dxa"/>
            <w:gridSpan w:val="2"/>
            <w:vMerge w:val="restart"/>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Ցուցանիշներ</w:t>
            </w:r>
          </w:p>
        </w:tc>
        <w:tc>
          <w:tcPr>
            <w:tcW w:w="986" w:type="dxa"/>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209" w:type="dxa"/>
            <w:gridSpan w:val="11"/>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1E0645" w:rsidRPr="00995317" w:rsidTr="00BE1F0B">
        <w:tc>
          <w:tcPr>
            <w:tcW w:w="2763" w:type="dxa"/>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816" w:type="dxa"/>
            <w:gridSpan w:val="2"/>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986" w:type="dxa"/>
            <w:shd w:val="clear" w:color="auto" w:fill="auto"/>
          </w:tcPr>
          <w:p w:rsidR="001E0645" w:rsidRPr="00995317" w:rsidRDefault="001E0645" w:rsidP="00D76973">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D76973" w:rsidRPr="00995317">
              <w:rPr>
                <w:rFonts w:ascii="Sylfaen" w:hAnsi="Sylfaen"/>
                <w:sz w:val="18"/>
                <w:szCs w:val="18"/>
                <w:lang w:val="en-US"/>
              </w:rPr>
              <w:t>9</w:t>
            </w:r>
          </w:p>
        </w:tc>
        <w:tc>
          <w:tcPr>
            <w:tcW w:w="992" w:type="dxa"/>
            <w:gridSpan w:val="2"/>
            <w:shd w:val="clear" w:color="auto" w:fill="auto"/>
          </w:tcPr>
          <w:p w:rsidR="001E0645" w:rsidRPr="00995317" w:rsidRDefault="001E0645" w:rsidP="00D76973">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D76973" w:rsidRPr="00995317">
              <w:rPr>
                <w:rFonts w:ascii="Sylfaen" w:hAnsi="Sylfaen"/>
                <w:sz w:val="18"/>
                <w:szCs w:val="18"/>
                <w:lang w:val="en-US"/>
              </w:rPr>
              <w:t>20</w:t>
            </w:r>
          </w:p>
        </w:tc>
        <w:tc>
          <w:tcPr>
            <w:tcW w:w="1134" w:type="dxa"/>
            <w:gridSpan w:val="2"/>
            <w:shd w:val="clear" w:color="auto" w:fill="auto"/>
          </w:tcPr>
          <w:p w:rsidR="001E0645" w:rsidRPr="00995317" w:rsidRDefault="001E0645" w:rsidP="00D76973">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D76973" w:rsidRPr="00995317">
              <w:rPr>
                <w:rFonts w:ascii="Sylfaen" w:hAnsi="Sylfaen"/>
                <w:sz w:val="18"/>
                <w:szCs w:val="18"/>
                <w:lang w:val="en-US"/>
              </w:rPr>
              <w:t>21</w:t>
            </w:r>
          </w:p>
        </w:tc>
        <w:tc>
          <w:tcPr>
            <w:tcW w:w="969" w:type="dxa"/>
            <w:gridSpan w:val="3"/>
            <w:shd w:val="clear" w:color="auto" w:fill="auto"/>
          </w:tcPr>
          <w:p w:rsidR="001E0645" w:rsidRPr="00995317" w:rsidRDefault="001E0645" w:rsidP="00D76973">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D76973" w:rsidRPr="00995317">
              <w:rPr>
                <w:rFonts w:ascii="Sylfaen" w:hAnsi="Sylfaen"/>
                <w:sz w:val="18"/>
                <w:szCs w:val="18"/>
                <w:lang w:val="en-US"/>
              </w:rPr>
              <w:t>22</w:t>
            </w:r>
          </w:p>
        </w:tc>
        <w:tc>
          <w:tcPr>
            <w:tcW w:w="1015" w:type="dxa"/>
            <w:gridSpan w:val="2"/>
            <w:shd w:val="clear" w:color="auto" w:fill="auto"/>
          </w:tcPr>
          <w:p w:rsidR="001E0645" w:rsidRPr="00995317" w:rsidRDefault="001E0645" w:rsidP="00D76973">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D76973" w:rsidRPr="00995317">
              <w:rPr>
                <w:rFonts w:ascii="Sylfaen" w:hAnsi="Sylfaen"/>
                <w:sz w:val="18"/>
                <w:szCs w:val="18"/>
                <w:lang w:val="en-US"/>
              </w:rPr>
              <w:t>3</w:t>
            </w:r>
          </w:p>
        </w:tc>
        <w:tc>
          <w:tcPr>
            <w:tcW w:w="1099" w:type="dxa"/>
            <w:gridSpan w:val="2"/>
            <w:shd w:val="clear" w:color="auto" w:fill="auto"/>
          </w:tcPr>
          <w:p w:rsidR="001E0645" w:rsidRPr="00995317" w:rsidRDefault="001E0645" w:rsidP="00D76973">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D76973" w:rsidRPr="00995317">
              <w:rPr>
                <w:rFonts w:ascii="Sylfaen" w:hAnsi="Sylfaen"/>
                <w:sz w:val="18"/>
                <w:szCs w:val="18"/>
                <w:lang w:val="en-US"/>
              </w:rPr>
              <w:t>4</w:t>
            </w:r>
          </w:p>
        </w:tc>
      </w:tr>
      <w:tr w:rsidR="001E0645" w:rsidRPr="00995317" w:rsidTr="00BE1F0B">
        <w:tc>
          <w:tcPr>
            <w:tcW w:w="2763" w:type="dxa"/>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816" w:type="dxa"/>
            <w:gridSpan w:val="2"/>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986" w:type="dxa"/>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c>
          <w:tcPr>
            <w:tcW w:w="992" w:type="dxa"/>
            <w:gridSpan w:val="2"/>
            <w:shd w:val="clear" w:color="auto" w:fill="auto"/>
          </w:tcPr>
          <w:p w:rsidR="001E0645" w:rsidRPr="00995317" w:rsidRDefault="00D76973"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1,500</w:t>
            </w:r>
            <w:r w:rsidR="005B68CA" w:rsidRPr="00995317">
              <w:rPr>
                <w:rFonts w:ascii="Sylfaen" w:hAnsi="Sylfaen"/>
                <w:sz w:val="18"/>
                <w:szCs w:val="18"/>
                <w:lang w:val="en-US"/>
              </w:rPr>
              <w:t>,</w:t>
            </w:r>
            <w:r w:rsidRPr="00995317">
              <w:rPr>
                <w:rFonts w:ascii="Sylfaen" w:hAnsi="Sylfaen"/>
                <w:sz w:val="18"/>
                <w:szCs w:val="18"/>
                <w:lang w:val="en-US"/>
              </w:rPr>
              <w:t>000</w:t>
            </w:r>
          </w:p>
        </w:tc>
        <w:tc>
          <w:tcPr>
            <w:tcW w:w="1134" w:type="dxa"/>
            <w:gridSpan w:val="2"/>
            <w:shd w:val="clear" w:color="auto" w:fill="auto"/>
          </w:tcPr>
          <w:p w:rsidR="001E0645" w:rsidRPr="00995317" w:rsidRDefault="00D76973"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2,000,000</w:t>
            </w:r>
          </w:p>
        </w:tc>
        <w:tc>
          <w:tcPr>
            <w:tcW w:w="969" w:type="dxa"/>
            <w:gridSpan w:val="3"/>
            <w:shd w:val="clear" w:color="auto" w:fill="auto"/>
          </w:tcPr>
          <w:p w:rsidR="001E0645" w:rsidRPr="00995317" w:rsidRDefault="00D76973"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2,500,000</w:t>
            </w:r>
          </w:p>
        </w:tc>
        <w:tc>
          <w:tcPr>
            <w:tcW w:w="1015" w:type="dxa"/>
            <w:gridSpan w:val="2"/>
            <w:shd w:val="clear" w:color="auto" w:fill="auto"/>
          </w:tcPr>
          <w:p w:rsidR="001E0645" w:rsidRPr="00995317" w:rsidRDefault="00D76973"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3,000000</w:t>
            </w:r>
          </w:p>
        </w:tc>
        <w:tc>
          <w:tcPr>
            <w:tcW w:w="1099" w:type="dxa"/>
            <w:gridSpan w:val="2"/>
            <w:shd w:val="clear" w:color="auto" w:fill="auto"/>
          </w:tcPr>
          <w:p w:rsidR="001E0645" w:rsidRPr="00995317" w:rsidRDefault="0098341A"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3,500,000</w:t>
            </w:r>
          </w:p>
        </w:tc>
      </w:tr>
      <w:tr w:rsidR="001E0645" w:rsidRPr="00995317" w:rsidTr="00BE1F0B">
        <w:tc>
          <w:tcPr>
            <w:tcW w:w="2763" w:type="dxa"/>
            <w:vMerge w:val="restart"/>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արդյունքներ</w:t>
            </w:r>
          </w:p>
        </w:tc>
        <w:tc>
          <w:tcPr>
            <w:tcW w:w="8011" w:type="dxa"/>
            <w:gridSpan w:val="14"/>
            <w:shd w:val="clear" w:color="auto" w:fill="auto"/>
          </w:tcPr>
          <w:p w:rsidR="001E0645" w:rsidRPr="00995317" w:rsidRDefault="001E0645" w:rsidP="00BE1F0B">
            <w:pPr>
              <w:pStyle w:val="a3"/>
              <w:numPr>
                <w:ilvl w:val="0"/>
                <w:numId w:val="3"/>
              </w:numPr>
              <w:spacing w:after="0" w:line="240" w:lineRule="auto"/>
              <w:rPr>
                <w:rFonts w:ascii="Sylfaen" w:hAnsi="Sylfaen"/>
                <w:sz w:val="18"/>
                <w:szCs w:val="18"/>
                <w:lang w:val="hy-AM"/>
              </w:rPr>
            </w:pPr>
          </w:p>
        </w:tc>
      </w:tr>
      <w:tr w:rsidR="001E0645" w:rsidRPr="00995317" w:rsidTr="00BE1F0B">
        <w:tc>
          <w:tcPr>
            <w:tcW w:w="2763" w:type="dxa"/>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816" w:type="dxa"/>
            <w:gridSpan w:val="2"/>
            <w:vMerge w:val="restart"/>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Ցուցանիշներ</w:t>
            </w:r>
          </w:p>
        </w:tc>
        <w:tc>
          <w:tcPr>
            <w:tcW w:w="1030" w:type="dxa"/>
            <w:gridSpan w:val="2"/>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165" w:type="dxa"/>
            <w:gridSpan w:val="10"/>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1E0645" w:rsidRPr="00995317" w:rsidTr="00BE1F0B">
        <w:tc>
          <w:tcPr>
            <w:tcW w:w="2763" w:type="dxa"/>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816" w:type="dxa"/>
            <w:gridSpan w:val="2"/>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030" w:type="dxa"/>
            <w:gridSpan w:val="2"/>
            <w:shd w:val="clear" w:color="auto" w:fill="auto"/>
          </w:tcPr>
          <w:p w:rsidR="001E0645" w:rsidRPr="00995317" w:rsidRDefault="001E0645" w:rsidP="0098341A">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98341A" w:rsidRPr="00995317">
              <w:rPr>
                <w:rFonts w:ascii="Sylfaen" w:hAnsi="Sylfaen"/>
                <w:sz w:val="18"/>
                <w:szCs w:val="18"/>
                <w:lang w:val="en-US"/>
              </w:rPr>
              <w:t>9</w:t>
            </w:r>
          </w:p>
        </w:tc>
        <w:tc>
          <w:tcPr>
            <w:tcW w:w="992" w:type="dxa"/>
            <w:gridSpan w:val="2"/>
            <w:shd w:val="clear" w:color="auto" w:fill="auto"/>
          </w:tcPr>
          <w:p w:rsidR="001E0645" w:rsidRPr="00995317" w:rsidRDefault="001E0645" w:rsidP="0098341A">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98341A" w:rsidRPr="00995317">
              <w:rPr>
                <w:rFonts w:ascii="Sylfaen" w:hAnsi="Sylfaen"/>
                <w:sz w:val="18"/>
                <w:szCs w:val="18"/>
                <w:lang w:val="en-US"/>
              </w:rPr>
              <w:t>20</w:t>
            </w:r>
          </w:p>
        </w:tc>
        <w:tc>
          <w:tcPr>
            <w:tcW w:w="1134" w:type="dxa"/>
            <w:gridSpan w:val="2"/>
            <w:shd w:val="clear" w:color="auto" w:fill="auto"/>
          </w:tcPr>
          <w:p w:rsidR="001E0645" w:rsidRPr="00995317" w:rsidRDefault="001E0645" w:rsidP="0098341A">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98341A" w:rsidRPr="00995317">
              <w:rPr>
                <w:rFonts w:ascii="Sylfaen" w:hAnsi="Sylfaen"/>
                <w:sz w:val="18"/>
                <w:szCs w:val="18"/>
                <w:lang w:val="en-US"/>
              </w:rPr>
              <w:t>21</w:t>
            </w:r>
          </w:p>
        </w:tc>
        <w:tc>
          <w:tcPr>
            <w:tcW w:w="993" w:type="dxa"/>
            <w:gridSpan w:val="3"/>
            <w:shd w:val="clear" w:color="auto" w:fill="auto"/>
          </w:tcPr>
          <w:p w:rsidR="001E0645" w:rsidRPr="00995317" w:rsidRDefault="001E0645" w:rsidP="0098341A">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98341A" w:rsidRPr="00995317">
              <w:rPr>
                <w:rFonts w:ascii="Sylfaen" w:hAnsi="Sylfaen"/>
                <w:sz w:val="18"/>
                <w:szCs w:val="18"/>
                <w:lang w:val="en-US"/>
              </w:rPr>
              <w:t>22</w:t>
            </w:r>
          </w:p>
        </w:tc>
        <w:tc>
          <w:tcPr>
            <w:tcW w:w="992" w:type="dxa"/>
            <w:gridSpan w:val="2"/>
            <w:shd w:val="clear" w:color="auto" w:fill="auto"/>
          </w:tcPr>
          <w:p w:rsidR="001E0645" w:rsidRPr="00995317" w:rsidRDefault="001E0645" w:rsidP="0098341A">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98341A" w:rsidRPr="00995317">
              <w:rPr>
                <w:rFonts w:ascii="Sylfaen" w:hAnsi="Sylfaen"/>
                <w:sz w:val="18"/>
                <w:szCs w:val="18"/>
                <w:lang w:val="en-US"/>
              </w:rPr>
              <w:t>3</w:t>
            </w:r>
          </w:p>
        </w:tc>
        <w:tc>
          <w:tcPr>
            <w:tcW w:w="1054" w:type="dxa"/>
            <w:shd w:val="clear" w:color="auto" w:fill="auto"/>
          </w:tcPr>
          <w:p w:rsidR="001E0645" w:rsidRPr="00995317" w:rsidRDefault="001E0645" w:rsidP="0098341A">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98341A" w:rsidRPr="00995317">
              <w:rPr>
                <w:rFonts w:ascii="Sylfaen" w:hAnsi="Sylfaen"/>
                <w:sz w:val="18"/>
                <w:szCs w:val="18"/>
                <w:lang w:val="en-US"/>
              </w:rPr>
              <w:t>4</w:t>
            </w:r>
          </w:p>
        </w:tc>
      </w:tr>
      <w:tr w:rsidR="001E0645" w:rsidRPr="00995317" w:rsidTr="00BE1F0B">
        <w:tc>
          <w:tcPr>
            <w:tcW w:w="2763" w:type="dxa"/>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816" w:type="dxa"/>
            <w:gridSpan w:val="2"/>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030" w:type="dxa"/>
            <w:gridSpan w:val="2"/>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992" w:type="dxa"/>
            <w:gridSpan w:val="2"/>
            <w:shd w:val="clear" w:color="auto" w:fill="auto"/>
          </w:tcPr>
          <w:p w:rsidR="001E0645" w:rsidRPr="00995317" w:rsidRDefault="0098341A"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1,200,</w:t>
            </w:r>
            <w:r w:rsidR="001E0645" w:rsidRPr="00995317">
              <w:rPr>
                <w:rFonts w:ascii="Sylfaen" w:hAnsi="Sylfaen"/>
                <w:sz w:val="18"/>
                <w:szCs w:val="18"/>
                <w:lang w:val="hy-AM"/>
              </w:rPr>
              <w:t xml:space="preserve"> 000</w:t>
            </w:r>
          </w:p>
        </w:tc>
        <w:tc>
          <w:tcPr>
            <w:tcW w:w="1134" w:type="dxa"/>
            <w:gridSpan w:val="2"/>
            <w:shd w:val="clear" w:color="auto" w:fill="auto"/>
          </w:tcPr>
          <w:p w:rsidR="001E0645" w:rsidRPr="00995317" w:rsidRDefault="005B68CA"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1,600,000</w:t>
            </w:r>
          </w:p>
        </w:tc>
        <w:tc>
          <w:tcPr>
            <w:tcW w:w="993" w:type="dxa"/>
            <w:gridSpan w:val="3"/>
            <w:shd w:val="clear" w:color="auto" w:fill="auto"/>
          </w:tcPr>
          <w:p w:rsidR="001E0645" w:rsidRPr="00995317" w:rsidRDefault="005B68CA"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2,000,000</w:t>
            </w:r>
          </w:p>
        </w:tc>
        <w:tc>
          <w:tcPr>
            <w:tcW w:w="992" w:type="dxa"/>
            <w:gridSpan w:val="2"/>
            <w:shd w:val="clear" w:color="auto" w:fill="auto"/>
          </w:tcPr>
          <w:p w:rsidR="001E0645" w:rsidRPr="00995317" w:rsidRDefault="005B68CA"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2,500,</w:t>
            </w:r>
            <w:r w:rsidR="001E0645" w:rsidRPr="00995317">
              <w:rPr>
                <w:rFonts w:ascii="Sylfaen" w:hAnsi="Sylfaen"/>
                <w:sz w:val="18"/>
                <w:szCs w:val="18"/>
                <w:lang w:val="hy-AM"/>
              </w:rPr>
              <w:t xml:space="preserve"> 000</w:t>
            </w:r>
          </w:p>
        </w:tc>
        <w:tc>
          <w:tcPr>
            <w:tcW w:w="1054" w:type="dxa"/>
            <w:shd w:val="clear" w:color="auto" w:fill="auto"/>
          </w:tcPr>
          <w:p w:rsidR="001E0645" w:rsidRPr="00995317" w:rsidRDefault="005B68CA"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2,800,</w:t>
            </w:r>
            <w:r w:rsidR="001E0645" w:rsidRPr="00995317">
              <w:rPr>
                <w:rFonts w:ascii="Sylfaen" w:hAnsi="Sylfaen"/>
                <w:sz w:val="18"/>
                <w:szCs w:val="18"/>
                <w:lang w:val="hy-AM"/>
              </w:rPr>
              <w:t xml:space="preserve"> 000</w:t>
            </w:r>
          </w:p>
        </w:tc>
      </w:tr>
      <w:tr w:rsidR="001E0645" w:rsidRPr="00995317" w:rsidTr="00BE1F0B">
        <w:tc>
          <w:tcPr>
            <w:tcW w:w="2763" w:type="dxa"/>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8011" w:type="dxa"/>
            <w:gridSpan w:val="14"/>
            <w:shd w:val="clear" w:color="auto" w:fill="auto"/>
          </w:tcPr>
          <w:p w:rsidR="001E0645" w:rsidRPr="00995317" w:rsidRDefault="001E0645" w:rsidP="00BE1F0B">
            <w:pPr>
              <w:pStyle w:val="a3"/>
              <w:numPr>
                <w:ilvl w:val="0"/>
                <w:numId w:val="3"/>
              </w:numPr>
              <w:spacing w:after="0" w:line="240" w:lineRule="auto"/>
              <w:ind w:left="403"/>
              <w:rPr>
                <w:rFonts w:ascii="Sylfaen" w:hAnsi="Sylfaen"/>
                <w:sz w:val="18"/>
                <w:szCs w:val="18"/>
                <w:lang w:val="hy-AM"/>
              </w:rPr>
            </w:pPr>
          </w:p>
        </w:tc>
      </w:tr>
      <w:tr w:rsidR="001E0645" w:rsidRPr="00995317" w:rsidTr="00BE1F0B">
        <w:tc>
          <w:tcPr>
            <w:tcW w:w="2763" w:type="dxa"/>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816" w:type="dxa"/>
            <w:gridSpan w:val="2"/>
            <w:vMerge w:val="restart"/>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Ցուցանիշներ</w:t>
            </w:r>
          </w:p>
        </w:tc>
        <w:tc>
          <w:tcPr>
            <w:tcW w:w="1030" w:type="dxa"/>
            <w:gridSpan w:val="2"/>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165" w:type="dxa"/>
            <w:gridSpan w:val="10"/>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1E0645" w:rsidRPr="00995317" w:rsidTr="00BE1F0B">
        <w:tc>
          <w:tcPr>
            <w:tcW w:w="2763" w:type="dxa"/>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816" w:type="dxa"/>
            <w:gridSpan w:val="2"/>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030" w:type="dxa"/>
            <w:gridSpan w:val="2"/>
            <w:shd w:val="clear" w:color="auto" w:fill="auto"/>
          </w:tcPr>
          <w:p w:rsidR="001E0645" w:rsidRPr="00995317" w:rsidRDefault="001E0645" w:rsidP="0098341A">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98341A" w:rsidRPr="00995317">
              <w:rPr>
                <w:rFonts w:ascii="Sylfaen" w:hAnsi="Sylfaen"/>
                <w:sz w:val="18"/>
                <w:szCs w:val="18"/>
                <w:lang w:val="en-US"/>
              </w:rPr>
              <w:t>19</w:t>
            </w:r>
          </w:p>
        </w:tc>
        <w:tc>
          <w:tcPr>
            <w:tcW w:w="992" w:type="dxa"/>
            <w:gridSpan w:val="2"/>
            <w:shd w:val="clear" w:color="auto" w:fill="auto"/>
          </w:tcPr>
          <w:p w:rsidR="001E0645" w:rsidRPr="00995317" w:rsidRDefault="001E0645" w:rsidP="0098341A">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98341A" w:rsidRPr="00995317">
              <w:rPr>
                <w:rFonts w:ascii="Sylfaen" w:hAnsi="Sylfaen"/>
                <w:sz w:val="18"/>
                <w:szCs w:val="18"/>
                <w:lang w:val="en-US"/>
              </w:rPr>
              <w:t>20</w:t>
            </w:r>
          </w:p>
        </w:tc>
        <w:tc>
          <w:tcPr>
            <w:tcW w:w="1178" w:type="dxa"/>
            <w:gridSpan w:val="3"/>
            <w:shd w:val="clear" w:color="auto" w:fill="auto"/>
          </w:tcPr>
          <w:p w:rsidR="001E0645" w:rsidRPr="00995317" w:rsidRDefault="001E0645" w:rsidP="0098341A">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98341A" w:rsidRPr="00995317">
              <w:rPr>
                <w:rFonts w:ascii="Sylfaen" w:hAnsi="Sylfaen"/>
                <w:sz w:val="18"/>
                <w:szCs w:val="18"/>
                <w:lang w:val="en-US"/>
              </w:rPr>
              <w:t>21</w:t>
            </w:r>
          </w:p>
        </w:tc>
        <w:tc>
          <w:tcPr>
            <w:tcW w:w="949" w:type="dxa"/>
            <w:gridSpan w:val="2"/>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2019</w:t>
            </w:r>
          </w:p>
        </w:tc>
        <w:tc>
          <w:tcPr>
            <w:tcW w:w="992" w:type="dxa"/>
            <w:gridSpan w:val="2"/>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2020</w:t>
            </w:r>
          </w:p>
        </w:tc>
        <w:tc>
          <w:tcPr>
            <w:tcW w:w="1054" w:type="dxa"/>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2021</w:t>
            </w:r>
          </w:p>
        </w:tc>
      </w:tr>
      <w:tr w:rsidR="001E0645" w:rsidRPr="00995317" w:rsidTr="00BE1F0B">
        <w:tc>
          <w:tcPr>
            <w:tcW w:w="2763" w:type="dxa"/>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816" w:type="dxa"/>
            <w:gridSpan w:val="2"/>
            <w:vMerge/>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1030" w:type="dxa"/>
            <w:gridSpan w:val="2"/>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p>
        </w:tc>
        <w:tc>
          <w:tcPr>
            <w:tcW w:w="992" w:type="dxa"/>
            <w:gridSpan w:val="2"/>
            <w:shd w:val="clear" w:color="auto" w:fill="auto"/>
          </w:tcPr>
          <w:p w:rsidR="001E0645" w:rsidRPr="00995317" w:rsidRDefault="0098341A"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300,00</w:t>
            </w:r>
            <w:r w:rsidR="005B68CA" w:rsidRPr="00995317">
              <w:rPr>
                <w:rFonts w:ascii="Sylfaen" w:hAnsi="Sylfaen"/>
                <w:sz w:val="18"/>
                <w:szCs w:val="18"/>
                <w:lang w:val="en-US"/>
              </w:rPr>
              <w:t>0</w:t>
            </w:r>
          </w:p>
        </w:tc>
        <w:tc>
          <w:tcPr>
            <w:tcW w:w="1178" w:type="dxa"/>
            <w:gridSpan w:val="3"/>
            <w:shd w:val="clear" w:color="auto" w:fill="auto"/>
          </w:tcPr>
          <w:p w:rsidR="001E0645" w:rsidRPr="00995317" w:rsidRDefault="005B68CA"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400,</w:t>
            </w:r>
            <w:r w:rsidR="001E0645" w:rsidRPr="00995317">
              <w:rPr>
                <w:rFonts w:ascii="Sylfaen" w:hAnsi="Sylfaen"/>
                <w:sz w:val="18"/>
                <w:szCs w:val="18"/>
                <w:lang w:val="hy-AM"/>
              </w:rPr>
              <w:t xml:space="preserve"> 000</w:t>
            </w:r>
          </w:p>
        </w:tc>
        <w:tc>
          <w:tcPr>
            <w:tcW w:w="949" w:type="dxa"/>
            <w:gridSpan w:val="2"/>
            <w:shd w:val="clear" w:color="auto" w:fill="auto"/>
          </w:tcPr>
          <w:p w:rsidR="001E0645" w:rsidRPr="00995317" w:rsidRDefault="005B68CA"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500,</w:t>
            </w:r>
            <w:r w:rsidR="001E0645" w:rsidRPr="00995317">
              <w:rPr>
                <w:rFonts w:ascii="Sylfaen" w:hAnsi="Sylfaen"/>
                <w:sz w:val="18"/>
                <w:szCs w:val="18"/>
                <w:lang w:val="hy-AM"/>
              </w:rPr>
              <w:t xml:space="preserve"> 000</w:t>
            </w:r>
          </w:p>
        </w:tc>
        <w:tc>
          <w:tcPr>
            <w:tcW w:w="992" w:type="dxa"/>
            <w:gridSpan w:val="2"/>
            <w:shd w:val="clear" w:color="auto" w:fill="auto"/>
          </w:tcPr>
          <w:p w:rsidR="001E0645" w:rsidRPr="00995317" w:rsidRDefault="005B68CA"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500,000</w:t>
            </w:r>
          </w:p>
        </w:tc>
        <w:tc>
          <w:tcPr>
            <w:tcW w:w="1054" w:type="dxa"/>
            <w:shd w:val="clear" w:color="auto" w:fill="auto"/>
          </w:tcPr>
          <w:p w:rsidR="001E0645" w:rsidRPr="00995317" w:rsidRDefault="009A4CA5" w:rsidP="005B68CA">
            <w:pPr>
              <w:spacing w:after="0" w:line="240" w:lineRule="auto"/>
              <w:contextualSpacing/>
              <w:jc w:val="center"/>
              <w:rPr>
                <w:rFonts w:ascii="Sylfaen" w:hAnsi="Sylfaen"/>
                <w:sz w:val="18"/>
                <w:szCs w:val="18"/>
                <w:lang w:val="hy-AM"/>
              </w:rPr>
            </w:pPr>
            <w:r w:rsidRPr="00995317">
              <w:rPr>
                <w:rFonts w:ascii="Sylfaen" w:hAnsi="Sylfaen"/>
                <w:sz w:val="18"/>
                <w:szCs w:val="18"/>
                <w:lang w:val="hy-AM"/>
              </w:rPr>
              <w:t>7</w:t>
            </w:r>
            <w:r w:rsidR="005B68CA" w:rsidRPr="00995317">
              <w:rPr>
                <w:rFonts w:ascii="Sylfaen" w:hAnsi="Sylfaen"/>
                <w:sz w:val="18"/>
                <w:szCs w:val="18"/>
                <w:lang w:val="en-US"/>
              </w:rPr>
              <w:t>0</w:t>
            </w:r>
            <w:r w:rsidRPr="00995317">
              <w:rPr>
                <w:rFonts w:ascii="Sylfaen" w:hAnsi="Sylfaen"/>
                <w:sz w:val="18"/>
                <w:szCs w:val="18"/>
                <w:lang w:val="hy-AM"/>
              </w:rPr>
              <w:t>0</w:t>
            </w:r>
            <w:r w:rsidR="005B68CA" w:rsidRPr="00995317">
              <w:rPr>
                <w:rFonts w:ascii="Sylfaen" w:hAnsi="Sylfaen"/>
                <w:sz w:val="18"/>
                <w:szCs w:val="18"/>
                <w:lang w:val="en-US"/>
              </w:rPr>
              <w:t>,</w:t>
            </w:r>
            <w:r w:rsidR="001E0645" w:rsidRPr="00995317">
              <w:rPr>
                <w:rFonts w:ascii="Sylfaen" w:hAnsi="Sylfaen"/>
                <w:sz w:val="18"/>
                <w:szCs w:val="18"/>
                <w:lang w:val="hy-AM"/>
              </w:rPr>
              <w:t xml:space="preserve"> 000</w:t>
            </w:r>
          </w:p>
        </w:tc>
      </w:tr>
      <w:tr w:rsidR="001E0645" w:rsidRPr="00995317" w:rsidTr="00BE1F0B">
        <w:tc>
          <w:tcPr>
            <w:tcW w:w="2763" w:type="dxa"/>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գործողությունները</w:t>
            </w:r>
          </w:p>
        </w:tc>
        <w:tc>
          <w:tcPr>
            <w:tcW w:w="8011" w:type="dxa"/>
            <w:gridSpan w:val="14"/>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sz w:val="18"/>
                <w:szCs w:val="18"/>
                <w:lang w:val="hy-AM"/>
              </w:rPr>
              <w:t>1-</w:t>
            </w:r>
            <w:r w:rsidRPr="00995317">
              <w:rPr>
                <w:rFonts w:ascii="Sylfaen" w:hAnsi="Sylfaen" w:cs="Sylfaen"/>
                <w:sz w:val="18"/>
                <w:szCs w:val="18"/>
                <w:lang w:val="hy-AM"/>
              </w:rPr>
              <w:t>ին</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արդյունքն</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ապահովող</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w:t>
            </w:r>
          </w:p>
          <w:p w:rsidR="001E0645" w:rsidRPr="00995317" w:rsidRDefault="005C1DB4" w:rsidP="00BE1F0B">
            <w:pPr>
              <w:spacing w:after="0" w:line="240" w:lineRule="auto"/>
              <w:contextualSpacing/>
              <w:rPr>
                <w:rFonts w:ascii="Sylfaen" w:hAnsi="Sylfaen"/>
                <w:sz w:val="18"/>
                <w:szCs w:val="18"/>
                <w:lang w:val="hy-AM"/>
              </w:rPr>
            </w:pPr>
            <w:r w:rsidRPr="00995317">
              <w:rPr>
                <w:rFonts w:ascii="Sylfaen" w:hAnsi="Sylfaen"/>
                <w:sz w:val="18"/>
                <w:szCs w:val="18"/>
                <w:lang w:val="hy-AM"/>
              </w:rPr>
              <w:t>1.1</w:t>
            </w:r>
            <w:r w:rsidR="001E0645" w:rsidRPr="00995317">
              <w:rPr>
                <w:rFonts w:ascii="Sylfaen" w:hAnsi="Sylfaen"/>
                <w:sz w:val="18"/>
                <w:szCs w:val="18"/>
                <w:lang w:val="hy-AM"/>
              </w:rPr>
              <w:t xml:space="preserve"> </w:t>
            </w:r>
            <w:r w:rsidRPr="00995317">
              <w:rPr>
                <w:rFonts w:ascii="Sylfaen" w:hAnsi="Sylfaen" w:cs="Sylfaen"/>
                <w:sz w:val="18"/>
                <w:szCs w:val="18"/>
                <w:lang w:val="hy-AM"/>
              </w:rPr>
              <w:t>Ձեռքբերվող անհրաժեշտ նյութեր</w:t>
            </w:r>
          </w:p>
          <w:p w:rsidR="001E0645" w:rsidRPr="00995317" w:rsidRDefault="005C1DB4" w:rsidP="00BE1F0B">
            <w:pPr>
              <w:spacing w:after="0" w:line="240" w:lineRule="auto"/>
              <w:contextualSpacing/>
              <w:rPr>
                <w:rFonts w:ascii="Sylfaen" w:hAnsi="Sylfaen"/>
                <w:sz w:val="18"/>
                <w:szCs w:val="18"/>
                <w:lang w:val="hy-AM"/>
              </w:rPr>
            </w:pPr>
            <w:r w:rsidRPr="00995317">
              <w:rPr>
                <w:rFonts w:ascii="Sylfaen" w:hAnsi="Sylfaen"/>
                <w:sz w:val="18"/>
                <w:szCs w:val="18"/>
                <w:lang w:val="hy-AM"/>
              </w:rPr>
              <w:t>1.2</w:t>
            </w:r>
            <w:r w:rsidR="001E0645" w:rsidRPr="00995317">
              <w:rPr>
                <w:rFonts w:ascii="Sylfaen" w:hAnsi="Sylfaen"/>
                <w:sz w:val="18"/>
                <w:szCs w:val="18"/>
                <w:lang w:val="hy-AM"/>
              </w:rPr>
              <w:t xml:space="preserve"> </w:t>
            </w:r>
          </w:p>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sz w:val="18"/>
                <w:szCs w:val="18"/>
                <w:lang w:val="hy-AM"/>
              </w:rPr>
              <w:t>2-</w:t>
            </w:r>
            <w:r w:rsidRPr="00995317">
              <w:rPr>
                <w:rFonts w:ascii="Sylfaen" w:hAnsi="Sylfaen" w:cs="Sylfaen"/>
                <w:sz w:val="18"/>
                <w:szCs w:val="18"/>
                <w:lang w:val="hy-AM"/>
              </w:rPr>
              <w:t>րդ</w:t>
            </w:r>
            <w:r w:rsidR="00525AAB" w:rsidRPr="00995317">
              <w:rPr>
                <w:rFonts w:ascii="Sylfaen" w:hAnsi="Sylfaen" w:cs="Sylfaen"/>
                <w:sz w:val="18"/>
                <w:szCs w:val="18"/>
                <w:lang w:val="hy-AM"/>
              </w:rPr>
              <w:t xml:space="preserve"> </w:t>
            </w:r>
            <w:r w:rsidR="00447C9B"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525AAB" w:rsidRPr="00995317">
              <w:rPr>
                <w:rFonts w:ascii="Sylfaen" w:hAnsi="Sylfaen" w:cs="Sylfaen"/>
                <w:sz w:val="18"/>
                <w:szCs w:val="18"/>
                <w:lang w:val="hy-AM"/>
              </w:rPr>
              <w:t xml:space="preserve"> </w:t>
            </w:r>
            <w:r w:rsidRPr="00995317">
              <w:rPr>
                <w:rFonts w:ascii="Sylfaen" w:hAnsi="Sylfaen" w:cs="Sylfaen"/>
                <w:sz w:val="18"/>
                <w:szCs w:val="18"/>
                <w:lang w:val="hy-AM"/>
              </w:rPr>
              <w:t>արդյունքն</w:t>
            </w:r>
            <w:r w:rsidR="00525AAB" w:rsidRPr="00995317">
              <w:rPr>
                <w:rFonts w:ascii="Sylfaen" w:hAnsi="Sylfaen" w:cs="Sylfaen"/>
                <w:sz w:val="18"/>
                <w:szCs w:val="18"/>
                <w:lang w:val="hy-AM"/>
              </w:rPr>
              <w:t xml:space="preserve"> </w:t>
            </w:r>
            <w:r w:rsidRPr="00995317">
              <w:rPr>
                <w:rFonts w:ascii="Sylfaen" w:hAnsi="Sylfaen" w:cs="Sylfaen"/>
                <w:sz w:val="18"/>
                <w:szCs w:val="18"/>
                <w:lang w:val="hy-AM"/>
              </w:rPr>
              <w:t>ապահովող</w:t>
            </w:r>
            <w:r w:rsidR="00525AAB"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w:t>
            </w:r>
          </w:p>
          <w:p w:rsidR="001E0645" w:rsidRPr="00995317" w:rsidRDefault="005C1DB4" w:rsidP="00BE1F0B">
            <w:pPr>
              <w:spacing w:after="0" w:line="240" w:lineRule="auto"/>
              <w:contextualSpacing/>
              <w:rPr>
                <w:rFonts w:ascii="Sylfaen" w:hAnsi="Sylfaen"/>
                <w:sz w:val="18"/>
                <w:szCs w:val="18"/>
                <w:lang w:val="hy-AM"/>
              </w:rPr>
            </w:pPr>
            <w:r w:rsidRPr="00995317">
              <w:rPr>
                <w:rFonts w:ascii="Sylfaen" w:hAnsi="Sylfaen"/>
                <w:sz w:val="18"/>
                <w:szCs w:val="18"/>
                <w:lang w:val="hy-AM"/>
              </w:rPr>
              <w:t>2.1</w:t>
            </w:r>
            <w:r w:rsidRPr="00995317">
              <w:rPr>
                <w:rFonts w:ascii="Sylfaen" w:hAnsi="Sylfaen" w:cs="Sylfaen"/>
                <w:sz w:val="18"/>
                <w:szCs w:val="18"/>
                <w:lang w:val="hy-AM"/>
              </w:rPr>
              <w:t xml:space="preserve"> Շինաշխատանքների իրականացում</w:t>
            </w:r>
          </w:p>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sz w:val="18"/>
                <w:szCs w:val="18"/>
                <w:lang w:val="hy-AM"/>
              </w:rPr>
              <w:t>2.2</w:t>
            </w:r>
          </w:p>
          <w:p w:rsidR="001E0645" w:rsidRPr="00995317" w:rsidRDefault="001E0645" w:rsidP="00BE1F0B">
            <w:pPr>
              <w:spacing w:after="0" w:line="240" w:lineRule="auto"/>
              <w:contextualSpacing/>
              <w:rPr>
                <w:rFonts w:ascii="Sylfaen" w:hAnsi="Sylfaen"/>
                <w:sz w:val="18"/>
                <w:szCs w:val="18"/>
                <w:lang w:val="hy-AM"/>
              </w:rPr>
            </w:pPr>
          </w:p>
        </w:tc>
      </w:tr>
      <w:tr w:rsidR="001E0645" w:rsidRPr="00995317" w:rsidTr="00BE1F0B">
        <w:tc>
          <w:tcPr>
            <w:tcW w:w="2763" w:type="dxa"/>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բյուջեն</w:t>
            </w:r>
          </w:p>
        </w:tc>
        <w:tc>
          <w:tcPr>
            <w:tcW w:w="8011" w:type="dxa"/>
            <w:gridSpan w:val="14"/>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Ընթացիկծախսեր՝</w:t>
            </w:r>
            <w:r w:rsidR="005237F9" w:rsidRPr="00995317">
              <w:rPr>
                <w:rFonts w:ascii="Sylfaen" w:hAnsi="Sylfaen" w:cs="Sylfaen"/>
                <w:sz w:val="18"/>
                <w:szCs w:val="18"/>
                <w:lang w:val="en-US"/>
              </w:rPr>
              <w:t xml:space="preserve">   </w:t>
            </w:r>
            <w:r w:rsidRPr="00995317">
              <w:rPr>
                <w:rFonts w:ascii="Sylfaen" w:hAnsi="Sylfaen"/>
                <w:sz w:val="18"/>
                <w:szCs w:val="18"/>
                <w:lang w:val="hy-AM"/>
              </w:rPr>
              <w:t xml:space="preserve">1 </w:t>
            </w:r>
            <w:r w:rsidR="005237F9" w:rsidRPr="00995317">
              <w:rPr>
                <w:rFonts w:ascii="Sylfaen" w:hAnsi="Sylfaen"/>
                <w:sz w:val="18"/>
                <w:szCs w:val="18"/>
                <w:lang w:val="en-US"/>
              </w:rPr>
              <w:t>,</w:t>
            </w:r>
            <w:r w:rsidR="005B68CA" w:rsidRPr="00995317">
              <w:rPr>
                <w:rFonts w:ascii="Sylfaen" w:hAnsi="Sylfaen"/>
                <w:sz w:val="18"/>
                <w:szCs w:val="18"/>
                <w:lang w:val="en-US"/>
              </w:rPr>
              <w:t>5</w:t>
            </w:r>
            <w:r w:rsidR="008F41BF" w:rsidRPr="00995317">
              <w:rPr>
                <w:rFonts w:ascii="Sylfaen" w:hAnsi="Sylfaen"/>
                <w:sz w:val="18"/>
                <w:szCs w:val="18"/>
                <w:lang w:val="hy-AM"/>
              </w:rPr>
              <w:t>00</w:t>
            </w:r>
            <w:r w:rsidRPr="00995317">
              <w:rPr>
                <w:rFonts w:ascii="Sylfaen" w:hAnsi="Sylfaen"/>
                <w:sz w:val="18"/>
                <w:szCs w:val="18"/>
                <w:lang w:val="hy-AM"/>
              </w:rPr>
              <w:t xml:space="preserve"> 000</w:t>
            </w:r>
          </w:p>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Կապիտալծախսեր՝</w:t>
            </w:r>
            <w:r w:rsidR="005237F9" w:rsidRPr="00995317">
              <w:rPr>
                <w:rFonts w:ascii="Sylfaen" w:hAnsi="Sylfaen"/>
                <w:sz w:val="18"/>
                <w:szCs w:val="18"/>
                <w:lang w:val="en-US"/>
              </w:rPr>
              <w:t>11,0</w:t>
            </w:r>
            <w:r w:rsidR="008F41BF" w:rsidRPr="00995317">
              <w:rPr>
                <w:rFonts w:ascii="Sylfaen" w:hAnsi="Sylfaen"/>
                <w:sz w:val="18"/>
                <w:szCs w:val="18"/>
                <w:lang w:val="hy-AM"/>
              </w:rPr>
              <w:t>00</w:t>
            </w:r>
            <w:r w:rsidR="005237F9" w:rsidRPr="00995317">
              <w:rPr>
                <w:rFonts w:ascii="Sylfaen" w:hAnsi="Sylfaen"/>
                <w:sz w:val="18"/>
                <w:szCs w:val="18"/>
                <w:lang w:val="en-US"/>
              </w:rPr>
              <w:t>,</w:t>
            </w:r>
            <w:r w:rsidRPr="00995317">
              <w:rPr>
                <w:rFonts w:ascii="Sylfaen" w:hAnsi="Sylfaen"/>
                <w:sz w:val="18"/>
                <w:szCs w:val="18"/>
                <w:lang w:val="hy-AM"/>
              </w:rPr>
              <w:t xml:space="preserve"> 000</w:t>
            </w:r>
          </w:p>
          <w:p w:rsidR="001E0645" w:rsidRPr="00995317" w:rsidRDefault="001E0645" w:rsidP="005B68CA">
            <w:pPr>
              <w:spacing w:after="0" w:line="240" w:lineRule="auto"/>
              <w:contextualSpacing/>
              <w:rPr>
                <w:rFonts w:ascii="Sylfaen" w:hAnsi="Sylfaen"/>
                <w:sz w:val="18"/>
                <w:szCs w:val="18"/>
                <w:lang w:val="en-US"/>
              </w:rPr>
            </w:pPr>
            <w:r w:rsidRPr="00995317">
              <w:rPr>
                <w:rFonts w:ascii="Sylfaen" w:hAnsi="Sylfaen" w:cs="Sylfaen"/>
                <w:sz w:val="18"/>
                <w:szCs w:val="18"/>
                <w:lang w:val="hy-AM"/>
              </w:rPr>
              <w:t>Ընդհանուր</w:t>
            </w:r>
            <w:r w:rsidR="00EE5613" w:rsidRPr="00995317">
              <w:rPr>
                <w:rFonts w:ascii="Sylfaen" w:hAnsi="Sylfaen" w:cs="Sylfaen"/>
                <w:sz w:val="18"/>
                <w:szCs w:val="18"/>
                <w:lang w:val="hy-AM"/>
              </w:rPr>
              <w:t xml:space="preserve"> </w:t>
            </w:r>
            <w:r w:rsidRPr="00995317">
              <w:rPr>
                <w:rFonts w:ascii="Sylfaen" w:hAnsi="Sylfaen" w:cs="Sylfaen"/>
                <w:sz w:val="18"/>
                <w:szCs w:val="18"/>
                <w:lang w:val="hy-AM"/>
              </w:rPr>
              <w:t>բյուջեն՝</w:t>
            </w:r>
            <w:r w:rsidR="008F41BF" w:rsidRPr="00995317">
              <w:rPr>
                <w:rFonts w:ascii="Sylfaen" w:hAnsi="Sylfaen"/>
                <w:sz w:val="18"/>
                <w:szCs w:val="18"/>
                <w:lang w:val="hy-AM"/>
              </w:rPr>
              <w:t xml:space="preserve"> </w:t>
            </w:r>
            <w:r w:rsidR="005B68CA" w:rsidRPr="00995317">
              <w:rPr>
                <w:rFonts w:ascii="Sylfaen" w:hAnsi="Sylfaen"/>
                <w:sz w:val="18"/>
                <w:szCs w:val="18"/>
                <w:lang w:val="en-US"/>
              </w:rPr>
              <w:t>12,500,000</w:t>
            </w:r>
          </w:p>
        </w:tc>
      </w:tr>
      <w:tr w:rsidR="001E0645" w:rsidRPr="00995317" w:rsidTr="00BE1F0B">
        <w:tc>
          <w:tcPr>
            <w:tcW w:w="2763" w:type="dxa"/>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իրականացման</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համար</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անհրաժեշտ</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այլ</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ռեսուրսներ</w:t>
            </w:r>
          </w:p>
        </w:tc>
        <w:tc>
          <w:tcPr>
            <w:tcW w:w="8011" w:type="dxa"/>
            <w:gridSpan w:val="14"/>
            <w:shd w:val="clear" w:color="auto" w:fill="auto"/>
          </w:tcPr>
          <w:p w:rsidR="001E0645"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Աշխատուժ</w:t>
            </w:r>
            <w:r w:rsidRPr="00995317">
              <w:rPr>
                <w:rFonts w:ascii="Sylfaen" w:hAnsi="Sylfaen"/>
                <w:sz w:val="18"/>
                <w:szCs w:val="18"/>
                <w:lang w:val="hy-AM"/>
              </w:rPr>
              <w:t xml:space="preserve">,  </w:t>
            </w:r>
            <w:r w:rsidRPr="00995317">
              <w:rPr>
                <w:rFonts w:ascii="Sylfaen" w:hAnsi="Sylfaen" w:cs="Sylfaen"/>
                <w:sz w:val="18"/>
                <w:szCs w:val="18"/>
                <w:lang w:val="hy-AM"/>
              </w:rPr>
              <w:t>ն</w:t>
            </w:r>
            <w:r w:rsidR="001E0645" w:rsidRPr="00995317">
              <w:rPr>
                <w:rFonts w:ascii="Sylfaen" w:hAnsi="Sylfaen" w:cs="Sylfaen"/>
                <w:sz w:val="18"/>
                <w:szCs w:val="18"/>
                <w:lang w:val="hy-AM"/>
              </w:rPr>
              <w:t>յութեր</w:t>
            </w:r>
            <w:r w:rsidR="000E5609" w:rsidRPr="00995317">
              <w:rPr>
                <w:rFonts w:ascii="Sylfaen" w:hAnsi="Sylfaen" w:cs="Sylfaen"/>
                <w:sz w:val="18"/>
                <w:szCs w:val="18"/>
                <w:lang w:val="hy-AM"/>
              </w:rPr>
              <w:t xml:space="preserve"> </w:t>
            </w:r>
            <w:r w:rsidR="001E0645" w:rsidRPr="00995317">
              <w:rPr>
                <w:rFonts w:ascii="Sylfaen" w:hAnsi="Sylfaen" w:cs="Sylfaen"/>
                <w:sz w:val="18"/>
                <w:szCs w:val="18"/>
                <w:lang w:val="hy-AM"/>
              </w:rPr>
              <w:t>և</w:t>
            </w:r>
            <w:r w:rsidR="000E5609" w:rsidRPr="00995317">
              <w:rPr>
                <w:rFonts w:ascii="Sylfaen" w:hAnsi="Sylfaen" w:cs="Sylfaen"/>
                <w:sz w:val="18"/>
                <w:szCs w:val="18"/>
                <w:lang w:val="hy-AM"/>
              </w:rPr>
              <w:t xml:space="preserve"> </w:t>
            </w:r>
            <w:r w:rsidRPr="00995317">
              <w:rPr>
                <w:rFonts w:ascii="Sylfaen" w:hAnsi="Sylfaen" w:cs="Sylfaen"/>
                <w:sz w:val="18"/>
                <w:szCs w:val="18"/>
                <w:lang w:val="hy-AM"/>
              </w:rPr>
              <w:t>տեխնիկա</w:t>
            </w:r>
          </w:p>
        </w:tc>
      </w:tr>
      <w:tr w:rsidR="001E0645" w:rsidRPr="00995317" w:rsidTr="00BE1F0B">
        <w:tc>
          <w:tcPr>
            <w:tcW w:w="2763" w:type="dxa"/>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924B3C"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924B3C" w:rsidRPr="00995317">
              <w:rPr>
                <w:rFonts w:ascii="Sylfaen" w:hAnsi="Sylfaen" w:cs="Sylfaen"/>
                <w:sz w:val="18"/>
                <w:szCs w:val="18"/>
                <w:lang w:val="hy-AM"/>
              </w:rPr>
              <w:t xml:space="preserve"> </w:t>
            </w:r>
            <w:r w:rsidRPr="00995317">
              <w:rPr>
                <w:rFonts w:ascii="Sylfaen" w:hAnsi="Sylfaen" w:cs="Sylfaen"/>
                <w:sz w:val="18"/>
                <w:szCs w:val="18"/>
                <w:lang w:val="hy-AM"/>
              </w:rPr>
              <w:t>ռիսկերը</w:t>
            </w:r>
          </w:p>
        </w:tc>
        <w:tc>
          <w:tcPr>
            <w:tcW w:w="8011" w:type="dxa"/>
            <w:gridSpan w:val="14"/>
            <w:shd w:val="clear" w:color="auto" w:fill="auto"/>
          </w:tcPr>
          <w:p w:rsidR="001E0645"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bCs/>
                <w:sz w:val="24"/>
                <w:szCs w:val="24"/>
                <w:lang w:val="hy-AM"/>
              </w:rPr>
              <w:t>Ճանապա</w:t>
            </w:r>
            <w:r w:rsidR="00447C9B" w:rsidRPr="00995317">
              <w:rPr>
                <w:rFonts w:ascii="Sylfaen" w:hAnsi="Sylfaen" w:cs="Sylfaen"/>
                <w:bCs/>
                <w:sz w:val="24"/>
                <w:szCs w:val="24"/>
                <w:lang w:val="hy-AM"/>
              </w:rPr>
              <w:t>ր</w:t>
            </w:r>
            <w:r w:rsidRPr="00995317">
              <w:rPr>
                <w:rFonts w:ascii="Sylfaen" w:hAnsi="Sylfaen" w:cs="Sylfaen"/>
                <w:bCs/>
                <w:sz w:val="24"/>
                <w:szCs w:val="24"/>
                <w:lang w:val="hy-AM"/>
              </w:rPr>
              <w:t>հների</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և</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փողոցների</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բարեկարգում</w:t>
            </w:r>
          </w:p>
        </w:tc>
      </w:tr>
      <w:tr w:rsidR="001E0645" w:rsidRPr="00995317" w:rsidTr="00BE1F0B">
        <w:trPr>
          <w:trHeight w:val="304"/>
        </w:trPr>
        <w:tc>
          <w:tcPr>
            <w:tcW w:w="2763" w:type="dxa"/>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924B3C"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924B3C" w:rsidRPr="00995317">
              <w:rPr>
                <w:rFonts w:ascii="Sylfaen" w:hAnsi="Sylfaen" w:cs="Sylfaen"/>
                <w:sz w:val="18"/>
                <w:szCs w:val="18"/>
                <w:lang w:val="hy-AM"/>
              </w:rPr>
              <w:t xml:space="preserve"> </w:t>
            </w:r>
            <w:r w:rsidRPr="00995317">
              <w:rPr>
                <w:rFonts w:ascii="Sylfaen" w:hAnsi="Sylfaen" w:cs="Sylfaen"/>
                <w:sz w:val="18"/>
                <w:szCs w:val="18"/>
                <w:lang w:val="hy-AM"/>
              </w:rPr>
              <w:t>շահառուները</w:t>
            </w:r>
          </w:p>
        </w:tc>
        <w:tc>
          <w:tcPr>
            <w:tcW w:w="8011" w:type="dxa"/>
            <w:gridSpan w:val="14"/>
            <w:shd w:val="clear" w:color="auto" w:fill="auto"/>
          </w:tcPr>
          <w:p w:rsidR="001E0645" w:rsidRPr="00995317" w:rsidRDefault="001E064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Հա</w:t>
            </w:r>
            <w:r w:rsidR="00924B3C" w:rsidRPr="00995317">
              <w:rPr>
                <w:rFonts w:ascii="Sylfaen" w:hAnsi="Sylfaen" w:cs="Sylfaen"/>
                <w:sz w:val="18"/>
                <w:szCs w:val="18"/>
                <w:lang w:val="hy-AM"/>
              </w:rPr>
              <w:t>մ</w:t>
            </w:r>
            <w:r w:rsidRPr="00995317">
              <w:rPr>
                <w:rFonts w:ascii="Sylfaen" w:hAnsi="Sylfaen" w:cs="Sylfaen"/>
                <w:sz w:val="18"/>
                <w:szCs w:val="18"/>
                <w:lang w:val="hy-AM"/>
              </w:rPr>
              <w:t>այնքի</w:t>
            </w:r>
            <w:r w:rsidR="00924B3C" w:rsidRPr="00995317">
              <w:rPr>
                <w:rFonts w:ascii="Sylfaen" w:hAnsi="Sylfaen" w:cs="Sylfaen"/>
                <w:sz w:val="18"/>
                <w:szCs w:val="18"/>
                <w:lang w:val="hy-AM"/>
              </w:rPr>
              <w:t xml:space="preserve"> </w:t>
            </w:r>
            <w:r w:rsidRPr="00995317">
              <w:rPr>
                <w:rFonts w:ascii="Sylfaen" w:hAnsi="Sylfaen" w:cs="Sylfaen"/>
                <w:sz w:val="18"/>
                <w:szCs w:val="18"/>
                <w:lang w:val="hy-AM"/>
              </w:rPr>
              <w:t>բնակիչները</w:t>
            </w:r>
          </w:p>
        </w:tc>
      </w:tr>
      <w:tr w:rsidR="001E0645" w:rsidRPr="00995317" w:rsidTr="00BE1F0B">
        <w:tc>
          <w:tcPr>
            <w:tcW w:w="2763" w:type="dxa"/>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924B3C" w:rsidRPr="00995317">
              <w:rPr>
                <w:rFonts w:ascii="Sylfaen" w:hAnsi="Sylfaen" w:cs="Sylfaen"/>
                <w:sz w:val="18"/>
                <w:szCs w:val="18"/>
                <w:lang w:val="hy-AM"/>
              </w:rPr>
              <w:t xml:space="preserve"> </w:t>
            </w:r>
            <w:r w:rsidRPr="00995317">
              <w:rPr>
                <w:rFonts w:ascii="Sylfaen" w:hAnsi="Sylfaen" w:cs="Sylfaen"/>
                <w:sz w:val="18"/>
                <w:szCs w:val="18"/>
                <w:lang w:val="hy-AM"/>
              </w:rPr>
              <w:t>սկիզբ</w:t>
            </w:r>
            <w:r w:rsidR="00924B3C" w:rsidRPr="00995317">
              <w:rPr>
                <w:rFonts w:ascii="Sylfaen" w:hAnsi="Sylfaen" w:cs="Sylfaen"/>
                <w:sz w:val="18"/>
                <w:szCs w:val="18"/>
                <w:lang w:val="hy-AM"/>
              </w:rPr>
              <w:t xml:space="preserve"> </w:t>
            </w:r>
            <w:r w:rsidRPr="00995317">
              <w:rPr>
                <w:rFonts w:ascii="Sylfaen" w:hAnsi="Sylfaen" w:cs="Sylfaen"/>
                <w:sz w:val="18"/>
                <w:szCs w:val="18"/>
                <w:lang w:val="hy-AM"/>
              </w:rPr>
              <w:t>և</w:t>
            </w:r>
            <w:r w:rsidR="00924B3C" w:rsidRPr="00995317">
              <w:rPr>
                <w:rFonts w:ascii="Sylfaen" w:hAnsi="Sylfaen" w:cs="Sylfaen"/>
                <w:sz w:val="18"/>
                <w:szCs w:val="18"/>
                <w:lang w:val="hy-AM"/>
              </w:rPr>
              <w:t xml:space="preserve"> </w:t>
            </w:r>
            <w:r w:rsidRPr="00995317">
              <w:rPr>
                <w:rFonts w:ascii="Sylfaen" w:hAnsi="Sylfaen" w:cs="Sylfaen"/>
                <w:sz w:val="18"/>
                <w:szCs w:val="18"/>
                <w:lang w:val="hy-AM"/>
              </w:rPr>
              <w:t>ավարտ</w:t>
            </w:r>
          </w:p>
        </w:tc>
        <w:tc>
          <w:tcPr>
            <w:tcW w:w="8011" w:type="dxa"/>
            <w:gridSpan w:val="14"/>
            <w:shd w:val="clear" w:color="auto" w:fill="auto"/>
          </w:tcPr>
          <w:p w:rsidR="001E0645" w:rsidRPr="00995317" w:rsidRDefault="001E0645" w:rsidP="005237F9">
            <w:pPr>
              <w:spacing w:after="0" w:line="240" w:lineRule="auto"/>
              <w:contextualSpacing/>
              <w:jc w:val="center"/>
              <w:rPr>
                <w:rFonts w:ascii="Sylfaen" w:hAnsi="Sylfaen"/>
                <w:sz w:val="18"/>
                <w:szCs w:val="18"/>
                <w:lang w:val="hy-AM"/>
              </w:rPr>
            </w:pPr>
            <w:r w:rsidRPr="00995317">
              <w:rPr>
                <w:rFonts w:ascii="Sylfaen" w:hAnsi="Sylfaen"/>
                <w:sz w:val="18"/>
                <w:szCs w:val="18"/>
                <w:lang w:val="hy-AM"/>
              </w:rPr>
              <w:t>20</w:t>
            </w:r>
            <w:r w:rsidR="005237F9" w:rsidRPr="00995317">
              <w:rPr>
                <w:rFonts w:ascii="Sylfaen" w:hAnsi="Sylfaen"/>
                <w:sz w:val="18"/>
                <w:szCs w:val="18"/>
                <w:lang w:val="en-US"/>
              </w:rPr>
              <w:t>20</w:t>
            </w:r>
            <w:r w:rsidRPr="00995317">
              <w:rPr>
                <w:rFonts w:ascii="Sylfaen" w:hAnsi="Sylfaen"/>
                <w:sz w:val="18"/>
                <w:szCs w:val="18"/>
                <w:lang w:val="hy-AM"/>
              </w:rPr>
              <w:t>-2</w:t>
            </w:r>
            <w:r w:rsidR="005237F9" w:rsidRPr="00995317">
              <w:rPr>
                <w:rFonts w:ascii="Sylfaen" w:hAnsi="Sylfaen"/>
                <w:sz w:val="18"/>
                <w:szCs w:val="18"/>
                <w:lang w:val="en-US"/>
              </w:rPr>
              <w:t>4</w:t>
            </w:r>
            <w:r w:rsidRPr="00995317">
              <w:rPr>
                <w:rFonts w:ascii="Sylfaen" w:hAnsi="Sylfaen" w:cs="Sylfaen"/>
                <w:sz w:val="18"/>
                <w:szCs w:val="18"/>
                <w:lang w:val="hy-AM"/>
              </w:rPr>
              <w:t>թթ</w:t>
            </w:r>
          </w:p>
        </w:tc>
      </w:tr>
      <w:tr w:rsidR="001E0645" w:rsidRPr="00995317" w:rsidTr="00BE1F0B">
        <w:tc>
          <w:tcPr>
            <w:tcW w:w="2763" w:type="dxa"/>
            <w:shd w:val="clear" w:color="auto" w:fill="auto"/>
          </w:tcPr>
          <w:p w:rsidR="001E0645" w:rsidRPr="00995317" w:rsidRDefault="001E064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924B3C" w:rsidRPr="00995317">
              <w:rPr>
                <w:rFonts w:ascii="Sylfaen" w:hAnsi="Sylfaen" w:cs="Sylfaen"/>
                <w:sz w:val="18"/>
                <w:szCs w:val="18"/>
                <w:lang w:val="hy-AM"/>
              </w:rPr>
              <w:t xml:space="preserve"> </w:t>
            </w:r>
            <w:r w:rsidRPr="00995317">
              <w:rPr>
                <w:rFonts w:ascii="Sylfaen" w:hAnsi="Sylfaen" w:cs="Sylfaen"/>
                <w:sz w:val="18"/>
                <w:szCs w:val="18"/>
                <w:lang w:val="hy-AM"/>
              </w:rPr>
              <w:t>համառոտ</w:t>
            </w:r>
            <w:r w:rsidR="00924B3C" w:rsidRPr="00995317">
              <w:rPr>
                <w:rFonts w:ascii="Sylfaen" w:hAnsi="Sylfaen" w:cs="Sylfaen"/>
                <w:sz w:val="18"/>
                <w:szCs w:val="18"/>
                <w:lang w:val="hy-AM"/>
              </w:rPr>
              <w:t xml:space="preserve"> </w:t>
            </w:r>
            <w:r w:rsidRPr="00995317">
              <w:rPr>
                <w:rFonts w:ascii="Sylfaen" w:hAnsi="Sylfaen" w:cs="Sylfaen"/>
                <w:sz w:val="18"/>
                <w:szCs w:val="18"/>
                <w:lang w:val="hy-AM"/>
              </w:rPr>
              <w:t>նկարագրություն</w:t>
            </w:r>
          </w:p>
        </w:tc>
        <w:tc>
          <w:tcPr>
            <w:tcW w:w="8011" w:type="dxa"/>
            <w:gridSpan w:val="14"/>
            <w:shd w:val="clear" w:color="auto" w:fill="auto"/>
          </w:tcPr>
          <w:p w:rsidR="001E0645" w:rsidRPr="00995317" w:rsidRDefault="001E0645" w:rsidP="00BE1F0B">
            <w:pPr>
              <w:spacing w:after="0" w:line="240" w:lineRule="auto"/>
              <w:contextualSpacing/>
              <w:jc w:val="both"/>
              <w:rPr>
                <w:rFonts w:ascii="Sylfaen" w:hAnsi="Sylfaen"/>
                <w:sz w:val="18"/>
                <w:szCs w:val="18"/>
                <w:lang w:val="hy-AM"/>
              </w:rPr>
            </w:pPr>
            <w:r w:rsidRPr="00995317">
              <w:rPr>
                <w:rFonts w:ascii="Sylfaen" w:hAnsi="Sylfaen" w:cs="Sylfaen"/>
                <w:bCs/>
                <w:sz w:val="24"/>
                <w:szCs w:val="24"/>
                <w:lang w:val="hy-AM"/>
              </w:rPr>
              <w:t>Ներհամայնքային</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ճանապա</w:t>
            </w:r>
            <w:r w:rsidR="00447C9B" w:rsidRPr="00995317">
              <w:rPr>
                <w:rFonts w:ascii="Sylfaen" w:hAnsi="Sylfaen" w:cs="Sylfaen"/>
                <w:bCs/>
                <w:sz w:val="24"/>
                <w:szCs w:val="24"/>
                <w:lang w:val="hy-AM"/>
              </w:rPr>
              <w:t>ր</w:t>
            </w:r>
            <w:r w:rsidRPr="00995317">
              <w:rPr>
                <w:rFonts w:ascii="Sylfaen" w:hAnsi="Sylfaen" w:cs="Sylfaen"/>
                <w:bCs/>
                <w:sz w:val="24"/>
                <w:szCs w:val="24"/>
                <w:lang w:val="hy-AM"/>
              </w:rPr>
              <w:t>հների</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և</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փողոցների</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բարեկարգման՝</w:t>
            </w:r>
            <w:r w:rsidR="00052E12" w:rsidRPr="00995317">
              <w:rPr>
                <w:rFonts w:ascii="Sylfaen" w:hAnsi="Sylfaen" w:cs="Sylfaen"/>
                <w:bCs/>
                <w:sz w:val="24"/>
                <w:szCs w:val="24"/>
                <w:lang w:val="hy-AM"/>
              </w:rPr>
              <w:t xml:space="preserve"> </w:t>
            </w:r>
            <w:r w:rsidRPr="00995317">
              <w:rPr>
                <w:rFonts w:ascii="Sylfaen" w:hAnsi="Sylfaen" w:cs="Sylfaen"/>
                <w:bCs/>
                <w:sz w:val="24"/>
                <w:szCs w:val="24"/>
                <w:lang w:val="hy-AM"/>
              </w:rPr>
              <w:t>փոսալցման</w:t>
            </w:r>
            <w:r w:rsidRPr="00995317">
              <w:rPr>
                <w:rFonts w:ascii="Sylfaen" w:hAnsi="Sylfaen"/>
                <w:bCs/>
                <w:sz w:val="24"/>
                <w:szCs w:val="24"/>
                <w:lang w:val="hy-AM"/>
              </w:rPr>
              <w:t xml:space="preserve">, </w:t>
            </w:r>
            <w:r w:rsidR="008F41BF" w:rsidRPr="00995317">
              <w:rPr>
                <w:rFonts w:ascii="Sylfaen" w:hAnsi="Sylfaen" w:cs="Sylfaen"/>
                <w:bCs/>
                <w:sz w:val="24"/>
                <w:szCs w:val="24"/>
                <w:lang w:val="hy-AM"/>
              </w:rPr>
              <w:t>խճապատման</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աշխատանքների</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ավարտից</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հետո</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կբարելավվի</w:t>
            </w:r>
            <w:r w:rsidR="00924B3C" w:rsidRPr="00995317">
              <w:rPr>
                <w:rFonts w:ascii="Sylfaen" w:hAnsi="Sylfaen" w:cs="Sylfaen"/>
                <w:bCs/>
                <w:sz w:val="24"/>
                <w:szCs w:val="24"/>
                <w:lang w:val="hy-AM"/>
              </w:rPr>
              <w:t xml:space="preserve"> </w:t>
            </w:r>
            <w:r w:rsidRPr="00995317">
              <w:rPr>
                <w:rFonts w:ascii="Sylfaen" w:hAnsi="Sylfaen" w:cs="Sylfaen"/>
                <w:bCs/>
                <w:sz w:val="24"/>
                <w:szCs w:val="24"/>
                <w:lang w:val="hy-AM"/>
              </w:rPr>
              <w:t>բնակչության</w:t>
            </w:r>
            <w:r w:rsidR="00924B3C" w:rsidRPr="00995317">
              <w:rPr>
                <w:rFonts w:ascii="Sylfaen" w:hAnsi="Sylfaen" w:cs="Sylfaen"/>
                <w:bCs/>
                <w:sz w:val="24"/>
                <w:szCs w:val="24"/>
                <w:lang w:val="hy-AM"/>
              </w:rPr>
              <w:t xml:space="preserve"> </w:t>
            </w:r>
            <w:r w:rsidR="008F41BF" w:rsidRPr="00995317">
              <w:rPr>
                <w:rFonts w:ascii="Sylfaen" w:hAnsi="Sylfaen" w:cs="Sylfaen"/>
                <w:bCs/>
                <w:sz w:val="24"/>
                <w:szCs w:val="24"/>
                <w:lang w:val="hy-AM"/>
              </w:rPr>
              <w:t>ազատ</w:t>
            </w:r>
            <w:r w:rsidR="00924B3C" w:rsidRPr="00995317">
              <w:rPr>
                <w:rFonts w:ascii="Sylfaen" w:hAnsi="Sylfaen" w:cs="Sylfaen"/>
                <w:bCs/>
                <w:sz w:val="24"/>
                <w:szCs w:val="24"/>
                <w:lang w:val="hy-AM"/>
              </w:rPr>
              <w:t xml:space="preserve"> </w:t>
            </w:r>
            <w:r w:rsidR="008F41BF" w:rsidRPr="00995317">
              <w:rPr>
                <w:rFonts w:ascii="Sylfaen" w:hAnsi="Sylfaen" w:cs="Sylfaen"/>
                <w:bCs/>
                <w:sz w:val="24"/>
                <w:szCs w:val="24"/>
                <w:lang w:val="hy-AM"/>
              </w:rPr>
              <w:t>տեղաշարժը</w:t>
            </w:r>
            <w:r w:rsidR="008F41BF" w:rsidRPr="00995317">
              <w:rPr>
                <w:rFonts w:ascii="Sylfaen" w:hAnsi="Sylfaen"/>
                <w:bCs/>
                <w:sz w:val="24"/>
                <w:szCs w:val="24"/>
                <w:lang w:val="hy-AM"/>
              </w:rPr>
              <w:t xml:space="preserve">, </w:t>
            </w:r>
            <w:r w:rsidR="008F41BF" w:rsidRPr="00995317">
              <w:rPr>
                <w:rFonts w:ascii="Sylfaen" w:hAnsi="Sylfaen" w:cs="Sylfaen"/>
                <w:bCs/>
                <w:sz w:val="24"/>
                <w:szCs w:val="24"/>
                <w:lang w:val="hy-AM"/>
              </w:rPr>
              <w:t>համայնքը</w:t>
            </w:r>
            <w:r w:rsidR="00924B3C" w:rsidRPr="00995317">
              <w:rPr>
                <w:rFonts w:ascii="Sylfaen" w:hAnsi="Sylfaen" w:cs="Sylfaen"/>
                <w:bCs/>
                <w:sz w:val="24"/>
                <w:szCs w:val="24"/>
                <w:lang w:val="hy-AM"/>
              </w:rPr>
              <w:t xml:space="preserve"> </w:t>
            </w:r>
            <w:r w:rsidR="008F41BF" w:rsidRPr="00995317">
              <w:rPr>
                <w:rFonts w:ascii="Sylfaen" w:hAnsi="Sylfaen" w:cs="Sylfaen"/>
                <w:bCs/>
                <w:sz w:val="24"/>
                <w:szCs w:val="24"/>
                <w:lang w:val="hy-AM"/>
              </w:rPr>
              <w:t>կազատվի</w:t>
            </w:r>
            <w:r w:rsidR="00924B3C" w:rsidRPr="00995317">
              <w:rPr>
                <w:rFonts w:ascii="Sylfaen" w:hAnsi="Sylfaen" w:cs="Sylfaen"/>
                <w:bCs/>
                <w:sz w:val="24"/>
                <w:szCs w:val="24"/>
                <w:lang w:val="hy-AM"/>
              </w:rPr>
              <w:t xml:space="preserve"> </w:t>
            </w:r>
            <w:r w:rsidR="008F41BF" w:rsidRPr="00995317">
              <w:rPr>
                <w:rFonts w:ascii="Sylfaen" w:hAnsi="Sylfaen" w:cs="Sylfaen"/>
                <w:bCs/>
                <w:sz w:val="24"/>
                <w:szCs w:val="24"/>
                <w:lang w:val="hy-AM"/>
              </w:rPr>
              <w:t>փոշուց</w:t>
            </w:r>
            <w:r w:rsidRPr="00995317">
              <w:rPr>
                <w:rFonts w:ascii="Sylfaen" w:hAnsi="Sylfaen"/>
                <w:sz w:val="24"/>
                <w:szCs w:val="24"/>
                <w:lang w:val="hy-AM"/>
              </w:rPr>
              <w:t xml:space="preserve">: </w:t>
            </w:r>
            <w:r w:rsidRPr="00995317">
              <w:rPr>
                <w:rFonts w:ascii="Sylfaen" w:hAnsi="Sylfaen" w:cs="Sylfaen"/>
                <w:sz w:val="24"/>
                <w:szCs w:val="24"/>
                <w:lang w:val="hy-AM"/>
              </w:rPr>
              <w:t>Ավտոմեքենաների</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օգտագործումը</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արդյունավետ</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կլինի</w:t>
            </w:r>
            <w:r w:rsidRPr="00995317">
              <w:rPr>
                <w:rFonts w:ascii="Sylfaen" w:hAnsi="Sylfaen"/>
                <w:sz w:val="24"/>
                <w:szCs w:val="24"/>
                <w:lang w:val="hy-AM"/>
              </w:rPr>
              <w:t xml:space="preserve">, </w:t>
            </w:r>
            <w:r w:rsidRPr="00995317">
              <w:rPr>
                <w:rFonts w:ascii="Sylfaen" w:hAnsi="Sylfaen" w:cs="Sylfaen"/>
                <w:sz w:val="24"/>
                <w:szCs w:val="24"/>
                <w:lang w:val="hy-AM"/>
              </w:rPr>
              <w:t>բնակչության</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աշխատանքի</w:t>
            </w:r>
            <w:r w:rsidRPr="00995317">
              <w:rPr>
                <w:rFonts w:ascii="Sylfaen" w:hAnsi="Sylfaen"/>
                <w:sz w:val="24"/>
                <w:szCs w:val="24"/>
                <w:lang w:val="hy-AM"/>
              </w:rPr>
              <w:t xml:space="preserve">, </w:t>
            </w:r>
            <w:r w:rsidRPr="00995317">
              <w:rPr>
                <w:rFonts w:ascii="Sylfaen" w:hAnsi="Sylfaen" w:cs="Sylfaen"/>
                <w:sz w:val="24"/>
                <w:szCs w:val="24"/>
                <w:lang w:val="hy-AM"/>
              </w:rPr>
              <w:t>հանգստի</w:t>
            </w:r>
            <w:r w:rsidRPr="00995317">
              <w:rPr>
                <w:rFonts w:ascii="Sylfaen" w:hAnsi="Sylfaen"/>
                <w:sz w:val="24"/>
                <w:szCs w:val="24"/>
                <w:lang w:val="hy-AM"/>
              </w:rPr>
              <w:t xml:space="preserve">, </w:t>
            </w:r>
            <w:r w:rsidRPr="00995317">
              <w:rPr>
                <w:rFonts w:ascii="Sylfaen" w:hAnsi="Sylfaen" w:cs="Sylfaen"/>
                <w:sz w:val="24"/>
                <w:szCs w:val="24"/>
                <w:lang w:val="hy-AM"/>
              </w:rPr>
              <w:t>կուլտուր</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կենցաղային</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հարցերի</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կարգավորման</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համար</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բավարար</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վիճակ</w:t>
            </w:r>
            <w:r w:rsidR="00924B3C" w:rsidRPr="00995317">
              <w:rPr>
                <w:rFonts w:ascii="Sylfaen" w:hAnsi="Sylfaen" w:cs="Sylfaen"/>
                <w:sz w:val="24"/>
                <w:szCs w:val="24"/>
                <w:lang w:val="hy-AM"/>
              </w:rPr>
              <w:t xml:space="preserve"> </w:t>
            </w:r>
            <w:r w:rsidRPr="00995317">
              <w:rPr>
                <w:rFonts w:ascii="Sylfaen" w:hAnsi="Sylfaen" w:cs="Sylfaen"/>
                <w:sz w:val="24"/>
                <w:szCs w:val="24"/>
                <w:lang w:val="hy-AM"/>
              </w:rPr>
              <w:t>կստեղծվի</w:t>
            </w:r>
            <w:r w:rsidR="008B6A3A" w:rsidRPr="00995317">
              <w:rPr>
                <w:rFonts w:ascii="Sylfaen" w:hAnsi="Sylfaen"/>
                <w:sz w:val="18"/>
                <w:szCs w:val="18"/>
                <w:lang w:val="hy-AM"/>
              </w:rPr>
              <w:t>:</w:t>
            </w:r>
          </w:p>
        </w:tc>
      </w:tr>
    </w:tbl>
    <w:p w:rsidR="001E0645" w:rsidRPr="00995317" w:rsidRDefault="001E0645" w:rsidP="00D16486">
      <w:pPr>
        <w:pStyle w:val="SUPERNORMALTEXT"/>
      </w:pPr>
    </w:p>
    <w:p w:rsidR="00924B3C" w:rsidRPr="00D16486" w:rsidRDefault="00924B3C" w:rsidP="00D16486">
      <w:pPr>
        <w:pStyle w:val="SUPERNORMALTEXT"/>
      </w:pPr>
    </w:p>
    <w:p w:rsidR="00466897" w:rsidRPr="00D16486" w:rsidRDefault="00466897" w:rsidP="00D16486">
      <w:pPr>
        <w:pStyle w:val="SUPERNORMALTEXT"/>
      </w:pPr>
    </w:p>
    <w:p w:rsidR="00052E12" w:rsidRPr="004C4B38" w:rsidRDefault="00052E12" w:rsidP="00D16486">
      <w:pPr>
        <w:pStyle w:val="SUPERNORMALTEXT"/>
        <w:rPr>
          <w:bCs/>
        </w:rPr>
      </w:pPr>
    </w:p>
    <w:p w:rsidR="00BE741B" w:rsidRPr="00995317" w:rsidRDefault="00D16486" w:rsidP="00011CE4">
      <w:pPr>
        <w:pStyle w:val="22HEADING22"/>
        <w:rPr>
          <w:rFonts w:cs="ArTarumianMatenagir"/>
          <w:color w:val="auto"/>
        </w:rPr>
      </w:pPr>
      <w:bookmarkStart w:id="46" w:name="_Toc474159427"/>
      <w:r w:rsidRPr="009E5FFB">
        <w:br w:type="page"/>
      </w:r>
      <w:r w:rsidR="00FD4296" w:rsidRPr="00995317">
        <w:rPr>
          <w:color w:val="auto"/>
        </w:rPr>
        <w:lastRenderedPageBreak/>
        <w:t>6.3</w:t>
      </w:r>
      <w:r w:rsidR="00241AA3" w:rsidRPr="00995317">
        <w:rPr>
          <w:color w:val="auto"/>
        </w:rPr>
        <w:t xml:space="preserve"> </w:t>
      </w:r>
      <w:r w:rsidR="000D749E" w:rsidRPr="00995317">
        <w:rPr>
          <w:color w:val="auto"/>
        </w:rPr>
        <w:t xml:space="preserve"> </w:t>
      </w:r>
      <w:r w:rsidR="00BE741B" w:rsidRPr="00995317">
        <w:rPr>
          <w:color w:val="auto"/>
        </w:rPr>
        <w:t>ԾՐԱԳՐԻ</w:t>
      </w:r>
      <w:r w:rsidR="008E03BD" w:rsidRPr="00995317">
        <w:rPr>
          <w:color w:val="auto"/>
        </w:rPr>
        <w:t xml:space="preserve"> </w:t>
      </w:r>
      <w:r w:rsidR="00BE741B" w:rsidRPr="00995317">
        <w:rPr>
          <w:color w:val="auto"/>
        </w:rPr>
        <w:t>ԱՆՁՆԱԳԻՐ</w:t>
      </w:r>
      <w:r w:rsidR="008E03BD" w:rsidRPr="00995317">
        <w:rPr>
          <w:color w:val="auto"/>
        </w:rPr>
        <w:t xml:space="preserve"> </w:t>
      </w:r>
      <w:r w:rsidR="00BE741B" w:rsidRPr="00995317">
        <w:rPr>
          <w:color w:val="auto"/>
        </w:rPr>
        <w:t>ԹԻՎ</w:t>
      </w:r>
      <w:r w:rsidR="00BE741B" w:rsidRPr="00995317">
        <w:rPr>
          <w:rFonts w:cs="ArTarumianMatenagir"/>
          <w:color w:val="auto"/>
        </w:rPr>
        <w:t xml:space="preserve"> 3</w:t>
      </w:r>
      <w:bookmarkEnd w:id="46"/>
    </w:p>
    <w:p w:rsidR="00BE741B" w:rsidRPr="00995317" w:rsidRDefault="00BE741B" w:rsidP="00BE741B">
      <w:pPr>
        <w:spacing w:line="240" w:lineRule="auto"/>
        <w:contextualSpacing/>
        <w:jc w:val="center"/>
        <w:rPr>
          <w:rFonts w:ascii="Sylfaen" w:hAnsi="Sylfaen"/>
          <w:b/>
          <w:lang w:val="hy-AM"/>
        </w:rPr>
      </w:pPr>
      <w:r w:rsidRPr="00995317">
        <w:rPr>
          <w:rFonts w:ascii="Sylfaen" w:hAnsi="Sylfaen" w:cs="Sylfaen"/>
          <w:sz w:val="24"/>
          <w:szCs w:val="24"/>
          <w:lang w:val="hy-AM"/>
        </w:rPr>
        <w:t>Ասֆալտապատում</w:t>
      </w:r>
    </w:p>
    <w:p w:rsidR="00BE741B" w:rsidRPr="00995317" w:rsidRDefault="00BE741B" w:rsidP="00BE741B">
      <w:pPr>
        <w:spacing w:line="240" w:lineRule="auto"/>
        <w:contextualSpacing/>
        <w:jc w:val="center"/>
        <w:rPr>
          <w:rFonts w:ascii="Sylfaen" w:hAnsi="Sylfaen"/>
          <w:vertAlign w:val="superscript"/>
          <w:lang w:val="hy-AM"/>
        </w:rPr>
      </w:pPr>
      <w:r w:rsidRPr="00995317">
        <w:rPr>
          <w:rFonts w:ascii="Sylfaen" w:hAnsi="Sylfaen"/>
          <w:vertAlign w:val="superscript"/>
          <w:lang w:val="hy-AM"/>
        </w:rPr>
        <w:t>(</w:t>
      </w:r>
      <w:r w:rsidRPr="00995317">
        <w:rPr>
          <w:rFonts w:ascii="Sylfaen" w:hAnsi="Sylfaen" w:cs="Sylfaen"/>
          <w:vertAlign w:val="superscript"/>
          <w:lang w:val="hy-AM"/>
        </w:rPr>
        <w:t>Ծրագրի</w:t>
      </w:r>
      <w:r w:rsidR="00447C9B" w:rsidRPr="00995317">
        <w:rPr>
          <w:rFonts w:ascii="Sylfaen" w:hAnsi="Sylfaen" w:cs="Sylfaen"/>
          <w:vertAlign w:val="superscript"/>
          <w:lang w:val="hy-AM"/>
        </w:rPr>
        <w:t xml:space="preserve"> </w:t>
      </w:r>
      <w:r w:rsidRPr="00995317">
        <w:rPr>
          <w:rFonts w:ascii="Sylfaen" w:hAnsi="Sylfaen" w:cs="Sylfaen"/>
          <w:vertAlign w:val="superscript"/>
          <w:lang w:val="hy-AM"/>
        </w:rPr>
        <w:t>անվանում</w:t>
      </w:r>
      <w:r w:rsidRPr="00995317">
        <w:rPr>
          <w:rFonts w:ascii="Sylfaen" w:hAnsi="Sylfaen"/>
          <w:vertAlign w:val="superscript"/>
          <w:lang w:val="hy-AM"/>
        </w:rPr>
        <w:t>)</w:t>
      </w:r>
    </w:p>
    <w:tbl>
      <w:tblPr>
        <w:tblW w:w="10852"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626"/>
        <w:gridCol w:w="1344"/>
        <w:gridCol w:w="1065"/>
        <w:gridCol w:w="1134"/>
        <w:gridCol w:w="1134"/>
        <w:gridCol w:w="1276"/>
        <w:gridCol w:w="1274"/>
      </w:tblGrid>
      <w:tr w:rsidR="00BE741B" w:rsidRPr="00995317" w:rsidTr="00BE1F0B">
        <w:tc>
          <w:tcPr>
            <w:tcW w:w="2763" w:type="dxa"/>
            <w:tcBorders>
              <w:right w:val="nil"/>
            </w:tcBorders>
            <w:shd w:val="clear" w:color="auto" w:fill="auto"/>
          </w:tcPr>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Պարտադիր</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խնդիր</w:t>
            </w:r>
            <w:r w:rsidRPr="00995317">
              <w:rPr>
                <w:rFonts w:ascii="Sylfaen" w:hAnsi="Sylfaen"/>
                <w:sz w:val="18"/>
                <w:szCs w:val="18"/>
                <w:lang w:val="hy-AM"/>
              </w:rPr>
              <w:t xml:space="preserve">, </w:t>
            </w:r>
            <w:r w:rsidRPr="00995317">
              <w:rPr>
                <w:rFonts w:ascii="Sylfaen" w:hAnsi="Sylfaen" w:cs="Sylfaen"/>
                <w:sz w:val="18"/>
                <w:szCs w:val="18"/>
                <w:lang w:val="hy-AM"/>
              </w:rPr>
              <w:t>որի</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լուծմանն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է</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միտված</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ծրագիրը</w:t>
            </w:r>
          </w:p>
        </w:tc>
        <w:tc>
          <w:tcPr>
            <w:tcW w:w="236" w:type="dxa"/>
            <w:tcBorders>
              <w:right w:val="nil"/>
            </w:tcBorders>
            <w:shd w:val="clear" w:color="auto" w:fill="auto"/>
          </w:tcPr>
          <w:p w:rsidR="00BE741B" w:rsidRPr="00995317" w:rsidRDefault="00BE741B" w:rsidP="00BE1F0B">
            <w:pPr>
              <w:spacing w:after="0" w:line="240" w:lineRule="auto"/>
              <w:contextualSpacing/>
              <w:rPr>
                <w:rFonts w:ascii="Sylfaen" w:hAnsi="Sylfaen"/>
                <w:sz w:val="18"/>
                <w:szCs w:val="18"/>
                <w:lang w:val="hy-AM"/>
              </w:rPr>
            </w:pPr>
          </w:p>
        </w:tc>
        <w:tc>
          <w:tcPr>
            <w:tcW w:w="7853" w:type="dxa"/>
            <w:gridSpan w:val="7"/>
            <w:tcBorders>
              <w:left w:val="nil"/>
            </w:tcBorders>
            <w:shd w:val="clear" w:color="auto" w:fill="auto"/>
          </w:tcPr>
          <w:p w:rsidR="00BE741B" w:rsidRPr="00995317" w:rsidRDefault="00905F0C" w:rsidP="00BE1F0B">
            <w:pPr>
              <w:spacing w:after="0" w:line="240" w:lineRule="auto"/>
              <w:contextualSpacing/>
              <w:jc w:val="center"/>
              <w:rPr>
                <w:rFonts w:ascii="Sylfaen" w:hAnsi="Sylfaen"/>
                <w:sz w:val="18"/>
                <w:szCs w:val="18"/>
                <w:lang w:val="hy-AM"/>
              </w:rPr>
            </w:pPr>
            <w:r w:rsidRPr="00995317">
              <w:rPr>
                <w:rFonts w:ascii="Sylfaen" w:hAnsi="Sylfaen" w:cs="Sylfaen"/>
                <w:sz w:val="24"/>
                <w:szCs w:val="24"/>
                <w:lang w:val="hy-AM"/>
              </w:rPr>
              <w:t>Նորկառույց</w:t>
            </w:r>
            <w:r w:rsidR="008E03BD" w:rsidRPr="00995317">
              <w:rPr>
                <w:rFonts w:ascii="Sylfaen" w:hAnsi="Sylfaen" w:cs="Sylfaen"/>
                <w:sz w:val="24"/>
                <w:szCs w:val="24"/>
                <w:lang w:val="hy-AM"/>
              </w:rPr>
              <w:t xml:space="preserve"> </w:t>
            </w:r>
            <w:r w:rsidRPr="00995317">
              <w:rPr>
                <w:rFonts w:ascii="Sylfaen" w:hAnsi="Sylfaen" w:cs="Sylfaen"/>
                <w:sz w:val="24"/>
                <w:szCs w:val="24"/>
                <w:lang w:val="hy-AM"/>
              </w:rPr>
              <w:t>թաղամասերում</w:t>
            </w:r>
            <w:r w:rsidR="008E03BD" w:rsidRPr="00995317">
              <w:rPr>
                <w:rFonts w:ascii="Sylfaen" w:hAnsi="Sylfaen" w:cs="Sylfaen"/>
                <w:sz w:val="24"/>
                <w:szCs w:val="24"/>
                <w:lang w:val="hy-AM"/>
              </w:rPr>
              <w:t xml:space="preserve"> </w:t>
            </w:r>
            <w:r w:rsidRPr="00995317">
              <w:rPr>
                <w:rFonts w:ascii="Sylfaen" w:hAnsi="Sylfaen" w:cs="Sylfaen"/>
                <w:sz w:val="24"/>
                <w:szCs w:val="24"/>
                <w:lang w:val="hy-AM"/>
              </w:rPr>
              <w:t>փողոցների</w:t>
            </w:r>
            <w:r w:rsidR="008E03BD" w:rsidRPr="00995317">
              <w:rPr>
                <w:rFonts w:ascii="Sylfaen" w:hAnsi="Sylfaen" w:cs="Sylfaen"/>
                <w:sz w:val="24"/>
                <w:szCs w:val="24"/>
                <w:lang w:val="hy-AM"/>
              </w:rPr>
              <w:t xml:space="preserve"> </w:t>
            </w:r>
            <w:r w:rsidRPr="00995317">
              <w:rPr>
                <w:rFonts w:ascii="Sylfaen" w:hAnsi="Sylfaen" w:cs="Sylfaen"/>
                <w:sz w:val="24"/>
                <w:szCs w:val="24"/>
                <w:lang w:val="hy-AM"/>
              </w:rPr>
              <w:t>ասֆալտապատում</w:t>
            </w:r>
          </w:p>
        </w:tc>
      </w:tr>
      <w:tr w:rsidR="00BE741B" w:rsidRPr="00995317" w:rsidTr="00BE1F0B">
        <w:tc>
          <w:tcPr>
            <w:tcW w:w="2763" w:type="dxa"/>
            <w:vMerge w:val="restart"/>
            <w:shd w:val="clear" w:color="auto" w:fill="auto"/>
          </w:tcPr>
          <w:p w:rsidR="00BE741B" w:rsidRPr="00995317" w:rsidRDefault="00BE741B" w:rsidP="00BE1F0B">
            <w:pPr>
              <w:spacing w:after="0" w:line="240" w:lineRule="auto"/>
              <w:contextualSpacing/>
              <w:rPr>
                <w:rFonts w:ascii="Sylfaen" w:hAnsi="Sylfaen"/>
                <w:sz w:val="18"/>
                <w:szCs w:val="18"/>
                <w:lang w:val="hy-AM"/>
              </w:rPr>
            </w:pPr>
          </w:p>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անմիջական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նպատակ</w:t>
            </w:r>
          </w:p>
        </w:tc>
        <w:tc>
          <w:tcPr>
            <w:tcW w:w="8089" w:type="dxa"/>
            <w:gridSpan w:val="8"/>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r>
      <w:tr w:rsidR="00BE741B" w:rsidRPr="00995317" w:rsidTr="005237F9">
        <w:tc>
          <w:tcPr>
            <w:tcW w:w="2763" w:type="dxa"/>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862" w:type="dxa"/>
            <w:gridSpan w:val="2"/>
            <w:vMerge w:val="restart"/>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Ցուցա</w:t>
            </w:r>
            <w:r w:rsidR="00905F0C" w:rsidRPr="00995317">
              <w:rPr>
                <w:rFonts w:ascii="Sylfaen" w:hAnsi="Sylfaen"/>
                <w:sz w:val="18"/>
                <w:szCs w:val="18"/>
                <w:lang w:val="hy-AM"/>
              </w:rPr>
              <w:t>-</w:t>
            </w:r>
            <w:r w:rsidRPr="00995317">
              <w:rPr>
                <w:rFonts w:ascii="Sylfaen" w:hAnsi="Sylfaen" w:cs="Sylfaen"/>
                <w:sz w:val="18"/>
                <w:szCs w:val="18"/>
                <w:lang w:val="hy-AM"/>
              </w:rPr>
              <w:t>նիշներ</w:t>
            </w:r>
          </w:p>
        </w:tc>
        <w:tc>
          <w:tcPr>
            <w:tcW w:w="1344" w:type="dxa"/>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883" w:type="dxa"/>
            <w:gridSpan w:val="5"/>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905F0C" w:rsidRPr="00995317" w:rsidTr="005237F9">
        <w:tc>
          <w:tcPr>
            <w:tcW w:w="2763" w:type="dxa"/>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862" w:type="dxa"/>
            <w:gridSpan w:val="2"/>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1344" w:type="dxa"/>
            <w:shd w:val="clear" w:color="auto" w:fill="auto"/>
          </w:tcPr>
          <w:p w:rsidR="00BE741B" w:rsidRPr="00995317" w:rsidRDefault="00BE741B" w:rsidP="005237F9">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237F9" w:rsidRPr="00995317">
              <w:rPr>
                <w:rFonts w:ascii="Sylfaen" w:hAnsi="Sylfaen"/>
                <w:sz w:val="18"/>
                <w:szCs w:val="18"/>
                <w:lang w:val="en-US"/>
              </w:rPr>
              <w:t>19</w:t>
            </w:r>
          </w:p>
        </w:tc>
        <w:tc>
          <w:tcPr>
            <w:tcW w:w="1065" w:type="dxa"/>
            <w:shd w:val="clear" w:color="auto" w:fill="auto"/>
          </w:tcPr>
          <w:p w:rsidR="00BE741B" w:rsidRPr="00995317" w:rsidRDefault="00BE741B" w:rsidP="005237F9">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237F9" w:rsidRPr="00995317">
              <w:rPr>
                <w:rFonts w:ascii="Sylfaen" w:hAnsi="Sylfaen"/>
                <w:sz w:val="18"/>
                <w:szCs w:val="18"/>
                <w:lang w:val="en-US"/>
              </w:rPr>
              <w:t>20</w:t>
            </w:r>
          </w:p>
        </w:tc>
        <w:tc>
          <w:tcPr>
            <w:tcW w:w="1134" w:type="dxa"/>
            <w:shd w:val="clear" w:color="auto" w:fill="auto"/>
          </w:tcPr>
          <w:p w:rsidR="00BE741B" w:rsidRPr="00995317" w:rsidRDefault="00BE741B" w:rsidP="005237F9">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237F9" w:rsidRPr="00995317">
              <w:rPr>
                <w:rFonts w:ascii="Sylfaen" w:hAnsi="Sylfaen"/>
                <w:sz w:val="18"/>
                <w:szCs w:val="18"/>
                <w:lang w:val="en-US"/>
              </w:rPr>
              <w:t>21</w:t>
            </w:r>
          </w:p>
        </w:tc>
        <w:tc>
          <w:tcPr>
            <w:tcW w:w="1134" w:type="dxa"/>
            <w:shd w:val="clear" w:color="auto" w:fill="auto"/>
          </w:tcPr>
          <w:p w:rsidR="00BE741B" w:rsidRPr="00995317" w:rsidRDefault="00BE741B" w:rsidP="005237F9">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237F9" w:rsidRPr="00995317">
              <w:rPr>
                <w:rFonts w:ascii="Sylfaen" w:hAnsi="Sylfaen"/>
                <w:sz w:val="18"/>
                <w:szCs w:val="18"/>
                <w:lang w:val="en-US"/>
              </w:rPr>
              <w:t>22</w:t>
            </w:r>
          </w:p>
        </w:tc>
        <w:tc>
          <w:tcPr>
            <w:tcW w:w="1276" w:type="dxa"/>
            <w:shd w:val="clear" w:color="auto" w:fill="auto"/>
          </w:tcPr>
          <w:p w:rsidR="00BE741B" w:rsidRPr="00995317" w:rsidRDefault="00BE741B" w:rsidP="005237F9">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237F9" w:rsidRPr="00995317">
              <w:rPr>
                <w:rFonts w:ascii="Sylfaen" w:hAnsi="Sylfaen"/>
                <w:sz w:val="18"/>
                <w:szCs w:val="18"/>
                <w:lang w:val="en-US"/>
              </w:rPr>
              <w:t>3</w:t>
            </w:r>
          </w:p>
        </w:tc>
        <w:tc>
          <w:tcPr>
            <w:tcW w:w="1274" w:type="dxa"/>
            <w:shd w:val="clear" w:color="auto" w:fill="auto"/>
          </w:tcPr>
          <w:p w:rsidR="00BE741B" w:rsidRPr="00995317" w:rsidRDefault="00BE741B" w:rsidP="005237F9">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237F9" w:rsidRPr="00995317">
              <w:rPr>
                <w:rFonts w:ascii="Sylfaen" w:hAnsi="Sylfaen"/>
                <w:sz w:val="18"/>
                <w:szCs w:val="18"/>
                <w:lang w:val="en-US"/>
              </w:rPr>
              <w:t>4</w:t>
            </w:r>
          </w:p>
        </w:tc>
      </w:tr>
      <w:tr w:rsidR="00905F0C" w:rsidRPr="00995317" w:rsidTr="005237F9">
        <w:tc>
          <w:tcPr>
            <w:tcW w:w="2763" w:type="dxa"/>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862" w:type="dxa"/>
            <w:gridSpan w:val="2"/>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1344" w:type="dxa"/>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c>
          <w:tcPr>
            <w:tcW w:w="1065" w:type="dxa"/>
            <w:shd w:val="clear" w:color="auto" w:fill="auto"/>
          </w:tcPr>
          <w:p w:rsidR="00BE741B" w:rsidRPr="00995317" w:rsidRDefault="005237F9" w:rsidP="00BE1F0B">
            <w:pPr>
              <w:spacing w:after="0" w:line="240" w:lineRule="auto"/>
              <w:contextualSpacing/>
              <w:rPr>
                <w:rFonts w:ascii="Sylfaen" w:hAnsi="Sylfaen"/>
                <w:sz w:val="16"/>
                <w:szCs w:val="16"/>
                <w:lang w:val="hy-AM"/>
              </w:rPr>
            </w:pPr>
            <w:r w:rsidRPr="00995317">
              <w:rPr>
                <w:rFonts w:ascii="Sylfaen" w:hAnsi="Sylfaen"/>
                <w:sz w:val="16"/>
                <w:szCs w:val="16"/>
                <w:lang w:val="en-US"/>
              </w:rPr>
              <w:t>30,</w:t>
            </w:r>
            <w:r w:rsidR="00466897" w:rsidRPr="00995317">
              <w:rPr>
                <w:rFonts w:ascii="Sylfaen" w:hAnsi="Sylfaen" w:cs="Courier New"/>
                <w:sz w:val="16"/>
                <w:szCs w:val="16"/>
                <w:lang w:val="hy-AM"/>
              </w:rPr>
              <w:t> </w:t>
            </w:r>
            <w:r w:rsidR="00466897" w:rsidRPr="00995317">
              <w:rPr>
                <w:rFonts w:ascii="Sylfaen" w:hAnsi="Sylfaen"/>
                <w:sz w:val="16"/>
                <w:szCs w:val="16"/>
                <w:lang w:val="hy-AM"/>
              </w:rPr>
              <w:t>00</w:t>
            </w:r>
            <w:r w:rsidR="00BE741B" w:rsidRPr="00995317">
              <w:rPr>
                <w:rFonts w:ascii="Sylfaen" w:hAnsi="Sylfaen"/>
                <w:sz w:val="16"/>
                <w:szCs w:val="16"/>
                <w:lang w:val="hy-AM"/>
              </w:rPr>
              <w:t>0</w:t>
            </w:r>
            <w:r w:rsidRPr="00995317">
              <w:rPr>
                <w:rFonts w:ascii="Sylfaen" w:hAnsi="Sylfaen"/>
                <w:sz w:val="16"/>
                <w:szCs w:val="16"/>
                <w:lang w:val="en-US"/>
              </w:rPr>
              <w:t>,</w:t>
            </w:r>
            <w:r w:rsidR="00BE741B" w:rsidRPr="00995317">
              <w:rPr>
                <w:rFonts w:ascii="Sylfaen" w:hAnsi="Sylfaen"/>
                <w:sz w:val="16"/>
                <w:szCs w:val="16"/>
                <w:lang w:val="hy-AM"/>
              </w:rPr>
              <w:t>00</w:t>
            </w:r>
            <w:r w:rsidR="00466897" w:rsidRPr="00995317">
              <w:rPr>
                <w:rFonts w:ascii="Sylfaen" w:hAnsi="Sylfaen"/>
                <w:sz w:val="16"/>
                <w:szCs w:val="16"/>
                <w:lang w:val="hy-AM"/>
              </w:rPr>
              <w:t>0</w:t>
            </w:r>
          </w:p>
        </w:tc>
        <w:tc>
          <w:tcPr>
            <w:tcW w:w="1134" w:type="dxa"/>
            <w:shd w:val="clear" w:color="auto" w:fill="auto"/>
          </w:tcPr>
          <w:p w:rsidR="00BE741B" w:rsidRPr="00995317" w:rsidRDefault="005237F9" w:rsidP="00BE1F0B">
            <w:pPr>
              <w:spacing w:after="0" w:line="240" w:lineRule="auto"/>
              <w:contextualSpacing/>
              <w:jc w:val="center"/>
              <w:rPr>
                <w:rFonts w:ascii="Sylfaen" w:hAnsi="Sylfaen"/>
                <w:sz w:val="16"/>
                <w:szCs w:val="16"/>
                <w:lang w:val="hy-AM"/>
              </w:rPr>
            </w:pPr>
            <w:r w:rsidRPr="00995317">
              <w:rPr>
                <w:rFonts w:ascii="Sylfaen" w:hAnsi="Sylfaen"/>
                <w:sz w:val="16"/>
                <w:szCs w:val="16"/>
                <w:lang w:val="en-US"/>
              </w:rPr>
              <w:t>40,</w:t>
            </w:r>
            <w:r w:rsidR="00466897" w:rsidRPr="00995317">
              <w:rPr>
                <w:rFonts w:ascii="Sylfaen" w:hAnsi="Sylfaen"/>
                <w:sz w:val="16"/>
                <w:szCs w:val="16"/>
                <w:lang w:val="hy-AM"/>
              </w:rPr>
              <w:t xml:space="preserve"> 00</w:t>
            </w:r>
            <w:r w:rsidR="00905F0C" w:rsidRPr="00995317">
              <w:rPr>
                <w:rFonts w:ascii="Sylfaen" w:hAnsi="Sylfaen"/>
                <w:sz w:val="16"/>
                <w:szCs w:val="16"/>
                <w:lang w:val="hy-AM"/>
              </w:rPr>
              <w:t>0</w:t>
            </w:r>
            <w:r w:rsidRPr="00995317">
              <w:rPr>
                <w:rFonts w:ascii="Sylfaen" w:hAnsi="Sylfaen"/>
                <w:sz w:val="16"/>
                <w:szCs w:val="16"/>
                <w:lang w:val="en-US"/>
              </w:rPr>
              <w:t>,</w:t>
            </w:r>
            <w:r w:rsidR="00905F0C" w:rsidRPr="00995317">
              <w:rPr>
                <w:rFonts w:ascii="Sylfaen" w:hAnsi="Sylfaen"/>
                <w:sz w:val="16"/>
                <w:szCs w:val="16"/>
                <w:lang w:val="hy-AM"/>
              </w:rPr>
              <w:t>00</w:t>
            </w:r>
            <w:r w:rsidR="00466897" w:rsidRPr="00995317">
              <w:rPr>
                <w:rFonts w:ascii="Sylfaen" w:hAnsi="Sylfaen"/>
                <w:sz w:val="16"/>
                <w:szCs w:val="16"/>
                <w:lang w:val="hy-AM"/>
              </w:rPr>
              <w:t>0</w:t>
            </w:r>
          </w:p>
        </w:tc>
        <w:tc>
          <w:tcPr>
            <w:tcW w:w="1134" w:type="dxa"/>
            <w:shd w:val="clear" w:color="auto" w:fill="auto"/>
          </w:tcPr>
          <w:p w:rsidR="00BE741B" w:rsidRPr="00995317" w:rsidRDefault="005237F9" w:rsidP="00BE1F0B">
            <w:pPr>
              <w:spacing w:after="0" w:line="240" w:lineRule="auto"/>
              <w:contextualSpacing/>
              <w:jc w:val="center"/>
              <w:rPr>
                <w:rFonts w:ascii="Sylfaen" w:hAnsi="Sylfaen"/>
                <w:sz w:val="16"/>
                <w:szCs w:val="16"/>
                <w:lang w:val="hy-AM"/>
              </w:rPr>
            </w:pPr>
            <w:r w:rsidRPr="00995317">
              <w:rPr>
                <w:rFonts w:ascii="Sylfaen" w:hAnsi="Sylfaen"/>
                <w:sz w:val="16"/>
                <w:szCs w:val="16"/>
                <w:lang w:val="en-US"/>
              </w:rPr>
              <w:t>50,</w:t>
            </w:r>
            <w:r w:rsidR="00466897" w:rsidRPr="00995317">
              <w:rPr>
                <w:rFonts w:ascii="Sylfaen" w:hAnsi="Sylfaen" w:cs="Courier New"/>
                <w:sz w:val="16"/>
                <w:szCs w:val="16"/>
                <w:lang w:val="hy-AM"/>
              </w:rPr>
              <w:t> </w:t>
            </w:r>
            <w:r w:rsidR="00466897" w:rsidRPr="00995317">
              <w:rPr>
                <w:rFonts w:ascii="Sylfaen" w:hAnsi="Sylfaen"/>
                <w:sz w:val="16"/>
                <w:szCs w:val="16"/>
                <w:lang w:val="hy-AM"/>
              </w:rPr>
              <w:t>000</w:t>
            </w:r>
            <w:r w:rsidRPr="00995317">
              <w:rPr>
                <w:rFonts w:ascii="Sylfaen" w:hAnsi="Sylfaen"/>
                <w:sz w:val="16"/>
                <w:szCs w:val="16"/>
                <w:lang w:val="en-US"/>
              </w:rPr>
              <w:t>,</w:t>
            </w:r>
            <w:r w:rsidR="00466897" w:rsidRPr="00995317">
              <w:rPr>
                <w:rFonts w:ascii="Sylfaen" w:hAnsi="Sylfaen"/>
                <w:sz w:val="16"/>
                <w:szCs w:val="16"/>
                <w:lang w:val="hy-AM"/>
              </w:rPr>
              <w:t xml:space="preserve"> 000</w:t>
            </w:r>
          </w:p>
        </w:tc>
        <w:tc>
          <w:tcPr>
            <w:tcW w:w="1276" w:type="dxa"/>
            <w:shd w:val="clear" w:color="auto" w:fill="auto"/>
          </w:tcPr>
          <w:p w:rsidR="00BE741B" w:rsidRPr="00995317" w:rsidRDefault="005237F9" w:rsidP="00BE1F0B">
            <w:pPr>
              <w:spacing w:after="0" w:line="240" w:lineRule="auto"/>
              <w:contextualSpacing/>
              <w:jc w:val="center"/>
              <w:rPr>
                <w:rFonts w:ascii="Sylfaen" w:hAnsi="Sylfaen"/>
                <w:sz w:val="16"/>
                <w:szCs w:val="16"/>
                <w:lang w:val="hy-AM"/>
              </w:rPr>
            </w:pPr>
            <w:r w:rsidRPr="00995317">
              <w:rPr>
                <w:rFonts w:ascii="Sylfaen" w:hAnsi="Sylfaen"/>
                <w:sz w:val="16"/>
                <w:szCs w:val="16"/>
                <w:lang w:val="en-US"/>
              </w:rPr>
              <w:t>60,</w:t>
            </w:r>
            <w:r w:rsidR="00466897" w:rsidRPr="00995317">
              <w:rPr>
                <w:rFonts w:ascii="Sylfaen" w:hAnsi="Sylfaen" w:cs="Courier New"/>
                <w:sz w:val="16"/>
                <w:szCs w:val="16"/>
                <w:lang w:val="hy-AM"/>
              </w:rPr>
              <w:t> </w:t>
            </w:r>
            <w:r w:rsidR="00466897" w:rsidRPr="00995317">
              <w:rPr>
                <w:rFonts w:ascii="Sylfaen" w:hAnsi="Sylfaen"/>
                <w:sz w:val="16"/>
                <w:szCs w:val="16"/>
                <w:lang w:val="hy-AM"/>
              </w:rPr>
              <w:t>000</w:t>
            </w:r>
            <w:r w:rsidRPr="00995317">
              <w:rPr>
                <w:rFonts w:ascii="Sylfaen" w:hAnsi="Sylfaen"/>
                <w:sz w:val="16"/>
                <w:szCs w:val="16"/>
                <w:lang w:val="en-US"/>
              </w:rPr>
              <w:t>,</w:t>
            </w:r>
            <w:r w:rsidR="00466897" w:rsidRPr="00995317">
              <w:rPr>
                <w:rFonts w:ascii="Sylfaen" w:hAnsi="Sylfaen"/>
                <w:sz w:val="16"/>
                <w:szCs w:val="16"/>
                <w:lang w:val="hy-AM"/>
              </w:rPr>
              <w:t xml:space="preserve"> 000</w:t>
            </w:r>
          </w:p>
        </w:tc>
        <w:tc>
          <w:tcPr>
            <w:tcW w:w="1274" w:type="dxa"/>
            <w:shd w:val="clear" w:color="auto" w:fill="auto"/>
          </w:tcPr>
          <w:p w:rsidR="00BE741B" w:rsidRPr="00995317" w:rsidRDefault="005237F9" w:rsidP="00BE1F0B">
            <w:pPr>
              <w:spacing w:after="0" w:line="240" w:lineRule="auto"/>
              <w:contextualSpacing/>
              <w:jc w:val="center"/>
              <w:rPr>
                <w:rFonts w:ascii="Sylfaen" w:hAnsi="Sylfaen"/>
                <w:sz w:val="16"/>
                <w:szCs w:val="16"/>
                <w:lang w:val="hy-AM"/>
              </w:rPr>
            </w:pPr>
            <w:r w:rsidRPr="00995317">
              <w:rPr>
                <w:rFonts w:ascii="Sylfaen" w:hAnsi="Sylfaen"/>
                <w:sz w:val="16"/>
                <w:szCs w:val="16"/>
                <w:lang w:val="en-US"/>
              </w:rPr>
              <w:t>70,</w:t>
            </w:r>
            <w:r w:rsidR="00466897" w:rsidRPr="00995317">
              <w:rPr>
                <w:rFonts w:ascii="Sylfaen" w:hAnsi="Sylfaen" w:cs="Courier New"/>
                <w:sz w:val="16"/>
                <w:szCs w:val="16"/>
                <w:lang w:val="hy-AM"/>
              </w:rPr>
              <w:t> </w:t>
            </w:r>
            <w:r w:rsidR="00466897" w:rsidRPr="00995317">
              <w:rPr>
                <w:rFonts w:ascii="Sylfaen" w:hAnsi="Sylfaen"/>
                <w:sz w:val="16"/>
                <w:szCs w:val="16"/>
                <w:lang w:val="hy-AM"/>
              </w:rPr>
              <w:t>000</w:t>
            </w:r>
            <w:r w:rsidRPr="00995317">
              <w:rPr>
                <w:rFonts w:ascii="Sylfaen" w:hAnsi="Sylfaen"/>
                <w:sz w:val="16"/>
                <w:szCs w:val="16"/>
                <w:lang w:val="en-US"/>
              </w:rPr>
              <w:t>,</w:t>
            </w:r>
            <w:r w:rsidR="00466897" w:rsidRPr="00995317">
              <w:rPr>
                <w:rFonts w:ascii="Sylfaen" w:hAnsi="Sylfaen"/>
                <w:sz w:val="16"/>
                <w:szCs w:val="16"/>
                <w:lang w:val="hy-AM"/>
              </w:rPr>
              <w:t xml:space="preserve"> 000</w:t>
            </w:r>
          </w:p>
        </w:tc>
      </w:tr>
      <w:tr w:rsidR="00BE741B" w:rsidRPr="00995317" w:rsidTr="00BE1F0B">
        <w:tc>
          <w:tcPr>
            <w:tcW w:w="2763" w:type="dxa"/>
            <w:vMerge w:val="restart"/>
            <w:shd w:val="clear" w:color="auto" w:fill="auto"/>
          </w:tcPr>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արդյունքներ</w:t>
            </w:r>
          </w:p>
        </w:tc>
        <w:tc>
          <w:tcPr>
            <w:tcW w:w="8089" w:type="dxa"/>
            <w:gridSpan w:val="8"/>
            <w:shd w:val="clear" w:color="auto" w:fill="auto"/>
          </w:tcPr>
          <w:p w:rsidR="00BE741B" w:rsidRPr="00995317" w:rsidRDefault="00BE741B" w:rsidP="00BE1F0B">
            <w:pPr>
              <w:pStyle w:val="a3"/>
              <w:numPr>
                <w:ilvl w:val="0"/>
                <w:numId w:val="4"/>
              </w:numPr>
              <w:spacing w:after="0" w:line="240" w:lineRule="auto"/>
              <w:rPr>
                <w:rFonts w:ascii="Sylfaen" w:hAnsi="Sylfaen"/>
                <w:sz w:val="18"/>
                <w:szCs w:val="18"/>
                <w:lang w:val="hy-AM"/>
              </w:rPr>
            </w:pPr>
          </w:p>
        </w:tc>
      </w:tr>
      <w:tr w:rsidR="00BE741B" w:rsidRPr="00995317" w:rsidTr="005237F9">
        <w:tc>
          <w:tcPr>
            <w:tcW w:w="2763" w:type="dxa"/>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862" w:type="dxa"/>
            <w:gridSpan w:val="2"/>
            <w:vMerge w:val="restart"/>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p w:rsidR="00905F0C" w:rsidRPr="00995317" w:rsidRDefault="00905F0C"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w:t>
            </w:r>
            <w:r w:rsidRPr="00995317">
              <w:rPr>
                <w:rFonts w:ascii="Sylfaen" w:hAnsi="Sylfaen"/>
                <w:sz w:val="18"/>
                <w:szCs w:val="18"/>
                <w:lang w:val="hy-AM"/>
              </w:rPr>
              <w:t>-</w:t>
            </w:r>
          </w:p>
          <w:p w:rsidR="00BE741B" w:rsidRPr="00995317" w:rsidRDefault="00905F0C"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նիշներ</w:t>
            </w:r>
          </w:p>
        </w:tc>
        <w:tc>
          <w:tcPr>
            <w:tcW w:w="1344" w:type="dxa"/>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883" w:type="dxa"/>
            <w:gridSpan w:val="5"/>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905F0C" w:rsidRPr="00995317" w:rsidTr="005237F9">
        <w:tc>
          <w:tcPr>
            <w:tcW w:w="2763" w:type="dxa"/>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862" w:type="dxa"/>
            <w:gridSpan w:val="2"/>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1344" w:type="dxa"/>
            <w:shd w:val="clear" w:color="auto" w:fill="auto"/>
          </w:tcPr>
          <w:p w:rsidR="00BE741B" w:rsidRPr="00995317" w:rsidRDefault="00BE741B" w:rsidP="007D0B9D">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7D0B9D" w:rsidRPr="00995317">
              <w:rPr>
                <w:rFonts w:ascii="Sylfaen" w:hAnsi="Sylfaen"/>
                <w:sz w:val="18"/>
                <w:szCs w:val="18"/>
                <w:lang w:val="en-US"/>
              </w:rPr>
              <w:t>9</w:t>
            </w:r>
          </w:p>
        </w:tc>
        <w:tc>
          <w:tcPr>
            <w:tcW w:w="1065" w:type="dxa"/>
            <w:shd w:val="clear" w:color="auto" w:fill="auto"/>
          </w:tcPr>
          <w:p w:rsidR="00BE741B" w:rsidRPr="00995317" w:rsidRDefault="00BE741B" w:rsidP="007D0B9D">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7D0B9D" w:rsidRPr="00995317">
              <w:rPr>
                <w:rFonts w:ascii="Sylfaen" w:hAnsi="Sylfaen"/>
                <w:sz w:val="18"/>
                <w:szCs w:val="18"/>
                <w:lang w:val="en-US"/>
              </w:rPr>
              <w:t>20</w:t>
            </w:r>
          </w:p>
        </w:tc>
        <w:tc>
          <w:tcPr>
            <w:tcW w:w="1134" w:type="dxa"/>
            <w:shd w:val="clear" w:color="auto" w:fill="auto"/>
          </w:tcPr>
          <w:p w:rsidR="00BE741B" w:rsidRPr="00995317" w:rsidRDefault="00BE741B" w:rsidP="007D0B9D">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7D0B9D" w:rsidRPr="00995317">
              <w:rPr>
                <w:rFonts w:ascii="Sylfaen" w:hAnsi="Sylfaen"/>
                <w:sz w:val="18"/>
                <w:szCs w:val="18"/>
                <w:lang w:val="en-US"/>
              </w:rPr>
              <w:t>21</w:t>
            </w:r>
          </w:p>
        </w:tc>
        <w:tc>
          <w:tcPr>
            <w:tcW w:w="1134" w:type="dxa"/>
            <w:shd w:val="clear" w:color="auto" w:fill="auto"/>
          </w:tcPr>
          <w:p w:rsidR="00BE741B" w:rsidRPr="00995317" w:rsidRDefault="00BE741B" w:rsidP="007D0B9D">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7D0B9D" w:rsidRPr="00995317">
              <w:rPr>
                <w:rFonts w:ascii="Sylfaen" w:hAnsi="Sylfaen"/>
                <w:sz w:val="18"/>
                <w:szCs w:val="18"/>
                <w:lang w:val="en-US"/>
              </w:rPr>
              <w:t>22</w:t>
            </w:r>
          </w:p>
        </w:tc>
        <w:tc>
          <w:tcPr>
            <w:tcW w:w="1276" w:type="dxa"/>
            <w:shd w:val="clear" w:color="auto" w:fill="auto"/>
          </w:tcPr>
          <w:p w:rsidR="00BE741B" w:rsidRPr="00995317" w:rsidRDefault="00BE741B" w:rsidP="007D0B9D">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7D0B9D" w:rsidRPr="00995317">
              <w:rPr>
                <w:rFonts w:ascii="Sylfaen" w:hAnsi="Sylfaen"/>
                <w:sz w:val="18"/>
                <w:szCs w:val="18"/>
                <w:lang w:val="en-US"/>
              </w:rPr>
              <w:t>3</w:t>
            </w:r>
          </w:p>
        </w:tc>
        <w:tc>
          <w:tcPr>
            <w:tcW w:w="1274" w:type="dxa"/>
            <w:shd w:val="clear" w:color="auto" w:fill="auto"/>
          </w:tcPr>
          <w:p w:rsidR="00BE741B" w:rsidRPr="00995317" w:rsidRDefault="00BE741B" w:rsidP="007D0B9D">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7D0B9D" w:rsidRPr="00995317">
              <w:rPr>
                <w:rFonts w:ascii="Sylfaen" w:hAnsi="Sylfaen"/>
                <w:sz w:val="18"/>
                <w:szCs w:val="18"/>
                <w:lang w:val="en-US"/>
              </w:rPr>
              <w:t>4</w:t>
            </w:r>
          </w:p>
        </w:tc>
      </w:tr>
      <w:tr w:rsidR="00905F0C" w:rsidRPr="00995317" w:rsidTr="005237F9">
        <w:tc>
          <w:tcPr>
            <w:tcW w:w="2763" w:type="dxa"/>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862" w:type="dxa"/>
            <w:gridSpan w:val="2"/>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1344" w:type="dxa"/>
            <w:shd w:val="clear" w:color="auto" w:fill="auto"/>
          </w:tcPr>
          <w:p w:rsidR="00BE741B" w:rsidRPr="00995317" w:rsidRDefault="00D678EB" w:rsidP="00BE1F0B">
            <w:pPr>
              <w:spacing w:after="0" w:line="240" w:lineRule="auto"/>
              <w:contextualSpacing/>
              <w:jc w:val="center"/>
              <w:rPr>
                <w:rFonts w:ascii="Sylfaen" w:hAnsi="Sylfaen"/>
                <w:sz w:val="16"/>
                <w:szCs w:val="16"/>
                <w:lang w:val="en-US"/>
              </w:rPr>
            </w:pPr>
            <w:r w:rsidRPr="00995317">
              <w:rPr>
                <w:rFonts w:ascii="Sylfaen" w:hAnsi="Sylfaen"/>
                <w:sz w:val="16"/>
                <w:szCs w:val="16"/>
                <w:lang w:val="en-US"/>
              </w:rPr>
              <w:t>-</w:t>
            </w:r>
          </w:p>
        </w:tc>
        <w:tc>
          <w:tcPr>
            <w:tcW w:w="1065" w:type="dxa"/>
            <w:shd w:val="clear" w:color="auto" w:fill="auto"/>
          </w:tcPr>
          <w:p w:rsidR="00BE741B" w:rsidRPr="00995317" w:rsidRDefault="00D678EB" w:rsidP="00BE1F0B">
            <w:pPr>
              <w:spacing w:after="0" w:line="240" w:lineRule="auto"/>
              <w:contextualSpacing/>
              <w:jc w:val="center"/>
              <w:rPr>
                <w:rFonts w:ascii="Sylfaen" w:hAnsi="Sylfaen"/>
                <w:sz w:val="16"/>
                <w:szCs w:val="16"/>
                <w:lang w:val="en-US"/>
              </w:rPr>
            </w:pPr>
            <w:r w:rsidRPr="00995317">
              <w:rPr>
                <w:rFonts w:ascii="Sylfaen" w:hAnsi="Sylfaen"/>
                <w:sz w:val="16"/>
                <w:szCs w:val="16"/>
                <w:lang w:val="en-US"/>
              </w:rPr>
              <w:t>29,000,000</w:t>
            </w:r>
          </w:p>
        </w:tc>
        <w:tc>
          <w:tcPr>
            <w:tcW w:w="1134" w:type="dxa"/>
            <w:shd w:val="clear" w:color="auto" w:fill="auto"/>
          </w:tcPr>
          <w:p w:rsidR="00BE741B" w:rsidRPr="00995317" w:rsidRDefault="00D678EB" w:rsidP="00BE1F0B">
            <w:pPr>
              <w:spacing w:after="0" w:line="240" w:lineRule="auto"/>
              <w:contextualSpacing/>
              <w:jc w:val="center"/>
              <w:rPr>
                <w:rFonts w:ascii="Sylfaen" w:hAnsi="Sylfaen"/>
                <w:sz w:val="16"/>
                <w:szCs w:val="16"/>
                <w:lang w:val="en-US"/>
              </w:rPr>
            </w:pPr>
            <w:r w:rsidRPr="00995317">
              <w:rPr>
                <w:rFonts w:ascii="Sylfaen" w:hAnsi="Sylfaen"/>
                <w:sz w:val="16"/>
                <w:szCs w:val="16"/>
                <w:lang w:val="en-US"/>
              </w:rPr>
              <w:t>38,500,000</w:t>
            </w:r>
          </w:p>
        </w:tc>
        <w:tc>
          <w:tcPr>
            <w:tcW w:w="1134" w:type="dxa"/>
            <w:shd w:val="clear" w:color="auto" w:fill="auto"/>
          </w:tcPr>
          <w:p w:rsidR="00BE741B" w:rsidRPr="00995317" w:rsidRDefault="00D678EB" w:rsidP="00BE1F0B">
            <w:pPr>
              <w:spacing w:after="0" w:line="240" w:lineRule="auto"/>
              <w:contextualSpacing/>
              <w:jc w:val="center"/>
              <w:rPr>
                <w:rFonts w:ascii="Sylfaen" w:hAnsi="Sylfaen"/>
                <w:sz w:val="16"/>
                <w:szCs w:val="16"/>
                <w:lang w:val="en-US"/>
              </w:rPr>
            </w:pPr>
            <w:r w:rsidRPr="00995317">
              <w:rPr>
                <w:rFonts w:ascii="Sylfaen" w:hAnsi="Sylfaen"/>
                <w:sz w:val="16"/>
                <w:szCs w:val="16"/>
                <w:lang w:val="en-US"/>
              </w:rPr>
              <w:t>48,500,000</w:t>
            </w:r>
          </w:p>
        </w:tc>
        <w:tc>
          <w:tcPr>
            <w:tcW w:w="1276" w:type="dxa"/>
            <w:shd w:val="clear" w:color="auto" w:fill="auto"/>
          </w:tcPr>
          <w:p w:rsidR="00BE741B" w:rsidRPr="00995317" w:rsidRDefault="00D678EB" w:rsidP="00BE1F0B">
            <w:pPr>
              <w:spacing w:after="0" w:line="240" w:lineRule="auto"/>
              <w:contextualSpacing/>
              <w:jc w:val="center"/>
              <w:rPr>
                <w:rFonts w:ascii="Sylfaen" w:hAnsi="Sylfaen"/>
                <w:sz w:val="16"/>
                <w:szCs w:val="16"/>
                <w:lang w:val="en-US"/>
              </w:rPr>
            </w:pPr>
            <w:r w:rsidRPr="00995317">
              <w:rPr>
                <w:rFonts w:ascii="Sylfaen" w:hAnsi="Sylfaen"/>
                <w:sz w:val="16"/>
                <w:szCs w:val="16"/>
                <w:lang w:val="en-US"/>
              </w:rPr>
              <w:t>58,000,000</w:t>
            </w:r>
          </w:p>
        </w:tc>
        <w:tc>
          <w:tcPr>
            <w:tcW w:w="1274" w:type="dxa"/>
            <w:shd w:val="clear" w:color="auto" w:fill="auto"/>
          </w:tcPr>
          <w:p w:rsidR="00BE741B" w:rsidRPr="00995317" w:rsidRDefault="00D678EB" w:rsidP="00BE1F0B">
            <w:pPr>
              <w:spacing w:after="0" w:line="240" w:lineRule="auto"/>
              <w:contextualSpacing/>
              <w:jc w:val="center"/>
              <w:rPr>
                <w:rFonts w:ascii="Sylfaen" w:hAnsi="Sylfaen"/>
                <w:sz w:val="16"/>
                <w:szCs w:val="16"/>
                <w:lang w:val="en-US"/>
              </w:rPr>
            </w:pPr>
            <w:r w:rsidRPr="00995317">
              <w:rPr>
                <w:rFonts w:ascii="Sylfaen" w:hAnsi="Sylfaen"/>
                <w:sz w:val="16"/>
                <w:szCs w:val="16"/>
                <w:lang w:val="en-US"/>
              </w:rPr>
              <w:t>68,000,000</w:t>
            </w:r>
          </w:p>
        </w:tc>
      </w:tr>
      <w:tr w:rsidR="00BE741B" w:rsidRPr="00995317" w:rsidTr="00BE1F0B">
        <w:tc>
          <w:tcPr>
            <w:tcW w:w="2763" w:type="dxa"/>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8089" w:type="dxa"/>
            <w:gridSpan w:val="8"/>
            <w:shd w:val="clear" w:color="auto" w:fill="auto"/>
          </w:tcPr>
          <w:p w:rsidR="00BE741B" w:rsidRPr="00995317" w:rsidRDefault="00BE741B" w:rsidP="00BE1F0B">
            <w:pPr>
              <w:pStyle w:val="a3"/>
              <w:numPr>
                <w:ilvl w:val="0"/>
                <w:numId w:val="4"/>
              </w:numPr>
              <w:spacing w:after="0" w:line="240" w:lineRule="auto"/>
              <w:ind w:left="403"/>
              <w:rPr>
                <w:rFonts w:ascii="Sylfaen" w:hAnsi="Sylfaen"/>
                <w:sz w:val="18"/>
                <w:szCs w:val="18"/>
                <w:lang w:val="hy-AM"/>
              </w:rPr>
            </w:pPr>
          </w:p>
        </w:tc>
      </w:tr>
      <w:tr w:rsidR="00BE741B" w:rsidRPr="00995317" w:rsidTr="005237F9">
        <w:tc>
          <w:tcPr>
            <w:tcW w:w="2763" w:type="dxa"/>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862" w:type="dxa"/>
            <w:gridSpan w:val="2"/>
            <w:vMerge w:val="restart"/>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w:t>
            </w:r>
            <w:r w:rsidR="00905F0C" w:rsidRPr="00995317">
              <w:rPr>
                <w:rFonts w:ascii="Sylfaen" w:hAnsi="Sylfaen"/>
                <w:sz w:val="18"/>
                <w:szCs w:val="18"/>
                <w:lang w:val="hy-AM"/>
              </w:rPr>
              <w:t>-</w:t>
            </w:r>
            <w:r w:rsidRPr="00995317">
              <w:rPr>
                <w:rFonts w:ascii="Sylfaen" w:hAnsi="Sylfaen" w:cs="Sylfaen"/>
                <w:sz w:val="18"/>
                <w:szCs w:val="18"/>
                <w:lang w:val="hy-AM"/>
              </w:rPr>
              <w:t>նիշներ</w:t>
            </w:r>
          </w:p>
        </w:tc>
        <w:tc>
          <w:tcPr>
            <w:tcW w:w="1344" w:type="dxa"/>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883" w:type="dxa"/>
            <w:gridSpan w:val="5"/>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905F0C" w:rsidRPr="00995317" w:rsidTr="005237F9">
        <w:trPr>
          <w:trHeight w:val="157"/>
        </w:trPr>
        <w:tc>
          <w:tcPr>
            <w:tcW w:w="2763" w:type="dxa"/>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862" w:type="dxa"/>
            <w:gridSpan w:val="2"/>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1344" w:type="dxa"/>
            <w:shd w:val="clear" w:color="auto" w:fill="auto"/>
          </w:tcPr>
          <w:p w:rsidR="00BE741B" w:rsidRPr="00995317" w:rsidRDefault="00BE741B" w:rsidP="00D678EB">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D678EB" w:rsidRPr="00995317">
              <w:rPr>
                <w:rFonts w:ascii="Sylfaen" w:hAnsi="Sylfaen"/>
                <w:sz w:val="18"/>
                <w:szCs w:val="18"/>
                <w:lang w:val="en-US"/>
              </w:rPr>
              <w:t>9</w:t>
            </w:r>
          </w:p>
        </w:tc>
        <w:tc>
          <w:tcPr>
            <w:tcW w:w="1065" w:type="dxa"/>
            <w:shd w:val="clear" w:color="auto" w:fill="auto"/>
          </w:tcPr>
          <w:p w:rsidR="00BE741B" w:rsidRPr="00995317" w:rsidRDefault="00BE741B" w:rsidP="00D678EB">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D678EB" w:rsidRPr="00995317">
              <w:rPr>
                <w:rFonts w:ascii="Sylfaen" w:hAnsi="Sylfaen"/>
                <w:sz w:val="18"/>
                <w:szCs w:val="18"/>
                <w:lang w:val="en-US"/>
              </w:rPr>
              <w:t>20</w:t>
            </w:r>
          </w:p>
        </w:tc>
        <w:tc>
          <w:tcPr>
            <w:tcW w:w="1134" w:type="dxa"/>
            <w:shd w:val="clear" w:color="auto" w:fill="auto"/>
          </w:tcPr>
          <w:p w:rsidR="00BE741B" w:rsidRPr="00995317" w:rsidRDefault="00BE741B" w:rsidP="00D678EB">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D678EB" w:rsidRPr="00995317">
              <w:rPr>
                <w:rFonts w:ascii="Sylfaen" w:hAnsi="Sylfaen"/>
                <w:sz w:val="18"/>
                <w:szCs w:val="18"/>
                <w:lang w:val="en-US"/>
              </w:rPr>
              <w:t>21</w:t>
            </w:r>
          </w:p>
        </w:tc>
        <w:tc>
          <w:tcPr>
            <w:tcW w:w="1134" w:type="dxa"/>
            <w:shd w:val="clear" w:color="auto" w:fill="auto"/>
          </w:tcPr>
          <w:p w:rsidR="00BE741B" w:rsidRPr="00995317" w:rsidRDefault="00BE741B" w:rsidP="00D678EB">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D678EB" w:rsidRPr="00995317">
              <w:rPr>
                <w:rFonts w:ascii="Sylfaen" w:hAnsi="Sylfaen"/>
                <w:sz w:val="18"/>
                <w:szCs w:val="18"/>
                <w:lang w:val="en-US"/>
              </w:rPr>
              <w:t>22</w:t>
            </w:r>
          </w:p>
        </w:tc>
        <w:tc>
          <w:tcPr>
            <w:tcW w:w="1276" w:type="dxa"/>
            <w:shd w:val="clear" w:color="auto" w:fill="auto"/>
          </w:tcPr>
          <w:p w:rsidR="00BE741B" w:rsidRPr="00995317" w:rsidRDefault="00BE741B" w:rsidP="00D678EB">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D678EB" w:rsidRPr="00995317">
              <w:rPr>
                <w:rFonts w:ascii="Sylfaen" w:hAnsi="Sylfaen"/>
                <w:sz w:val="18"/>
                <w:szCs w:val="18"/>
                <w:lang w:val="en-US"/>
              </w:rPr>
              <w:t>3</w:t>
            </w:r>
          </w:p>
        </w:tc>
        <w:tc>
          <w:tcPr>
            <w:tcW w:w="1274" w:type="dxa"/>
            <w:shd w:val="clear" w:color="auto" w:fill="auto"/>
          </w:tcPr>
          <w:p w:rsidR="00BE741B" w:rsidRPr="00995317" w:rsidRDefault="00BE741B" w:rsidP="00D678EB">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D678EB" w:rsidRPr="00995317">
              <w:rPr>
                <w:rFonts w:ascii="Sylfaen" w:hAnsi="Sylfaen"/>
                <w:sz w:val="18"/>
                <w:szCs w:val="18"/>
                <w:lang w:val="en-US"/>
              </w:rPr>
              <w:t>4</w:t>
            </w:r>
          </w:p>
        </w:tc>
      </w:tr>
      <w:tr w:rsidR="00905F0C" w:rsidRPr="00995317" w:rsidTr="005237F9">
        <w:tc>
          <w:tcPr>
            <w:tcW w:w="2763" w:type="dxa"/>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862" w:type="dxa"/>
            <w:gridSpan w:val="2"/>
            <w:vMerge/>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p>
        </w:tc>
        <w:tc>
          <w:tcPr>
            <w:tcW w:w="1344" w:type="dxa"/>
            <w:shd w:val="clear" w:color="auto" w:fill="auto"/>
          </w:tcPr>
          <w:p w:rsidR="00BE741B" w:rsidRPr="00995317" w:rsidRDefault="00D678EB"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w:t>
            </w:r>
          </w:p>
        </w:tc>
        <w:tc>
          <w:tcPr>
            <w:tcW w:w="1065" w:type="dxa"/>
            <w:shd w:val="clear" w:color="auto" w:fill="auto"/>
          </w:tcPr>
          <w:p w:rsidR="00BE741B" w:rsidRPr="00995317" w:rsidRDefault="00D678EB"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1,</w:t>
            </w:r>
            <w:r w:rsidRPr="00995317">
              <w:rPr>
                <w:rFonts w:ascii="Sylfaen" w:hAnsi="Sylfaen"/>
                <w:sz w:val="18"/>
                <w:szCs w:val="18"/>
                <w:lang w:val="hy-AM"/>
              </w:rPr>
              <w:t> </w:t>
            </w:r>
            <w:r w:rsidR="008D577C" w:rsidRPr="00995317">
              <w:rPr>
                <w:rFonts w:ascii="Sylfaen" w:hAnsi="Sylfaen"/>
                <w:sz w:val="18"/>
                <w:szCs w:val="18"/>
                <w:lang w:val="hy-AM"/>
              </w:rPr>
              <w:t>000</w:t>
            </w:r>
            <w:r w:rsidRPr="00995317">
              <w:rPr>
                <w:rFonts w:ascii="Sylfaen" w:hAnsi="Sylfaen"/>
                <w:sz w:val="18"/>
                <w:szCs w:val="18"/>
                <w:lang w:val="en-US"/>
              </w:rPr>
              <w:t>,</w:t>
            </w:r>
            <w:r w:rsidR="008D577C" w:rsidRPr="00995317">
              <w:rPr>
                <w:rFonts w:ascii="Sylfaen" w:hAnsi="Sylfaen"/>
                <w:sz w:val="18"/>
                <w:szCs w:val="18"/>
                <w:lang w:val="hy-AM"/>
              </w:rPr>
              <w:t>000</w:t>
            </w:r>
          </w:p>
        </w:tc>
        <w:tc>
          <w:tcPr>
            <w:tcW w:w="1134" w:type="dxa"/>
            <w:shd w:val="clear" w:color="auto" w:fill="auto"/>
          </w:tcPr>
          <w:p w:rsidR="00BE741B" w:rsidRPr="00995317" w:rsidRDefault="00D678EB" w:rsidP="00D678EB">
            <w:pPr>
              <w:spacing w:after="0" w:line="240" w:lineRule="auto"/>
              <w:contextualSpacing/>
              <w:jc w:val="center"/>
              <w:rPr>
                <w:rFonts w:ascii="Sylfaen" w:hAnsi="Sylfaen"/>
                <w:sz w:val="18"/>
                <w:szCs w:val="18"/>
                <w:lang w:val="hy-AM"/>
              </w:rPr>
            </w:pPr>
            <w:r w:rsidRPr="00995317">
              <w:rPr>
                <w:rFonts w:ascii="Sylfaen" w:hAnsi="Sylfaen"/>
                <w:sz w:val="18"/>
                <w:szCs w:val="18"/>
                <w:lang w:val="en-US"/>
              </w:rPr>
              <w:t>1,</w:t>
            </w:r>
            <w:r w:rsidR="008D577C" w:rsidRPr="00995317">
              <w:rPr>
                <w:rFonts w:ascii="Sylfaen" w:hAnsi="Sylfaen"/>
                <w:sz w:val="18"/>
                <w:szCs w:val="18"/>
                <w:lang w:val="hy-AM"/>
              </w:rPr>
              <w:t xml:space="preserve"> </w:t>
            </w:r>
            <w:r w:rsidRPr="00995317">
              <w:rPr>
                <w:rFonts w:ascii="Sylfaen" w:hAnsi="Sylfaen"/>
                <w:sz w:val="18"/>
                <w:szCs w:val="18"/>
                <w:lang w:val="en-US"/>
              </w:rPr>
              <w:t>500,</w:t>
            </w:r>
            <w:r w:rsidR="008D577C" w:rsidRPr="00995317">
              <w:rPr>
                <w:rFonts w:ascii="Sylfaen" w:hAnsi="Sylfaen"/>
                <w:sz w:val="18"/>
                <w:szCs w:val="18"/>
                <w:lang w:val="hy-AM"/>
              </w:rPr>
              <w:t>000</w:t>
            </w:r>
          </w:p>
        </w:tc>
        <w:tc>
          <w:tcPr>
            <w:tcW w:w="1134" w:type="dxa"/>
            <w:shd w:val="clear" w:color="auto" w:fill="auto"/>
          </w:tcPr>
          <w:p w:rsidR="00BE741B" w:rsidRPr="00995317" w:rsidRDefault="00D678EB"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1,500,000</w:t>
            </w:r>
          </w:p>
        </w:tc>
        <w:tc>
          <w:tcPr>
            <w:tcW w:w="1276" w:type="dxa"/>
            <w:shd w:val="clear" w:color="auto" w:fill="auto"/>
          </w:tcPr>
          <w:p w:rsidR="00BE741B" w:rsidRPr="00995317" w:rsidRDefault="00D678EB"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2,000,000</w:t>
            </w:r>
          </w:p>
        </w:tc>
        <w:tc>
          <w:tcPr>
            <w:tcW w:w="1274" w:type="dxa"/>
            <w:shd w:val="clear" w:color="auto" w:fill="auto"/>
          </w:tcPr>
          <w:p w:rsidR="00BE741B" w:rsidRPr="00995317" w:rsidRDefault="00D678EB"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2,000,000</w:t>
            </w:r>
          </w:p>
        </w:tc>
      </w:tr>
      <w:tr w:rsidR="00BE741B" w:rsidRPr="00995317" w:rsidTr="00BE1F0B">
        <w:tc>
          <w:tcPr>
            <w:tcW w:w="2763" w:type="dxa"/>
            <w:shd w:val="clear" w:color="auto" w:fill="auto"/>
          </w:tcPr>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գործողությունները</w:t>
            </w:r>
          </w:p>
        </w:tc>
        <w:tc>
          <w:tcPr>
            <w:tcW w:w="8089" w:type="dxa"/>
            <w:gridSpan w:val="8"/>
            <w:shd w:val="clear" w:color="auto" w:fill="auto"/>
          </w:tcPr>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sz w:val="18"/>
                <w:szCs w:val="18"/>
                <w:lang w:val="hy-AM"/>
              </w:rPr>
              <w:t>1-</w:t>
            </w:r>
            <w:r w:rsidRPr="00995317">
              <w:rPr>
                <w:rFonts w:ascii="Sylfaen" w:hAnsi="Sylfaen" w:cs="Sylfaen"/>
                <w:sz w:val="18"/>
                <w:szCs w:val="18"/>
                <w:lang w:val="hy-AM"/>
              </w:rPr>
              <w:t>ին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արդյունքն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ապահովող</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w:t>
            </w:r>
          </w:p>
          <w:p w:rsidR="00905F0C" w:rsidRPr="00995317" w:rsidRDefault="00BE741B" w:rsidP="00BE1F0B">
            <w:pPr>
              <w:spacing w:after="0" w:line="240" w:lineRule="auto"/>
              <w:contextualSpacing/>
              <w:rPr>
                <w:rFonts w:ascii="Sylfaen" w:hAnsi="Sylfaen"/>
                <w:sz w:val="18"/>
                <w:szCs w:val="18"/>
                <w:lang w:val="en-US"/>
              </w:rPr>
            </w:pPr>
            <w:r w:rsidRPr="00995317">
              <w:rPr>
                <w:rFonts w:ascii="Sylfaen" w:hAnsi="Sylfaen"/>
                <w:sz w:val="18"/>
                <w:szCs w:val="18"/>
                <w:lang w:val="hy-AM"/>
              </w:rPr>
              <w:t xml:space="preserve">1.1. </w:t>
            </w:r>
            <w:r w:rsidR="005C1DB4" w:rsidRPr="00995317">
              <w:rPr>
                <w:rFonts w:ascii="Sylfaen" w:hAnsi="Sylfaen" w:cs="Sylfaen"/>
                <w:sz w:val="18"/>
                <w:szCs w:val="18"/>
                <w:lang w:val="hy-AM"/>
              </w:rPr>
              <w:t>Ձեռքբերվող անհրաժեշտ նյութեր</w:t>
            </w:r>
          </w:p>
          <w:p w:rsidR="00905F0C" w:rsidRPr="00995317" w:rsidRDefault="00905F0C" w:rsidP="00BE1F0B">
            <w:pPr>
              <w:spacing w:after="0" w:line="240" w:lineRule="auto"/>
              <w:contextualSpacing/>
              <w:rPr>
                <w:rFonts w:ascii="Sylfaen" w:hAnsi="Sylfaen" w:cs="Sylfaen"/>
                <w:sz w:val="18"/>
                <w:szCs w:val="18"/>
                <w:lang w:val="en-US"/>
              </w:rPr>
            </w:pPr>
            <w:r w:rsidRPr="00995317">
              <w:rPr>
                <w:rFonts w:ascii="Sylfaen" w:hAnsi="Sylfaen"/>
                <w:sz w:val="18"/>
                <w:szCs w:val="18"/>
                <w:lang w:val="hy-AM"/>
              </w:rPr>
              <w:t xml:space="preserve">1.2. </w:t>
            </w:r>
            <w:r w:rsidR="00D678EB" w:rsidRPr="00995317">
              <w:rPr>
                <w:rFonts w:ascii="Sylfaen" w:hAnsi="Sylfaen" w:cs="Sylfaen"/>
                <w:sz w:val="18"/>
                <w:szCs w:val="18"/>
                <w:lang w:val="en-US"/>
              </w:rPr>
              <w:t>Շ</w:t>
            </w:r>
            <w:r w:rsidR="00D678EB" w:rsidRPr="00995317">
              <w:rPr>
                <w:rFonts w:ascii="Sylfaen" w:hAnsi="Sylfaen" w:cs="Sylfaen"/>
                <w:sz w:val="18"/>
                <w:szCs w:val="18"/>
                <w:lang w:val="hy-AM"/>
              </w:rPr>
              <w:t>ին. աշխատանքների իրականացում</w:t>
            </w:r>
          </w:p>
          <w:p w:rsidR="00D678EB" w:rsidRPr="00995317" w:rsidRDefault="00D678EB" w:rsidP="00BE1F0B">
            <w:pPr>
              <w:spacing w:after="0" w:line="240" w:lineRule="auto"/>
              <w:contextualSpacing/>
              <w:rPr>
                <w:rFonts w:ascii="Sylfaen" w:hAnsi="Sylfaen"/>
                <w:sz w:val="18"/>
                <w:szCs w:val="18"/>
                <w:lang w:val="en-US"/>
              </w:rPr>
            </w:pPr>
            <w:r w:rsidRPr="00995317">
              <w:rPr>
                <w:rFonts w:ascii="Sylfaen" w:hAnsi="Sylfaen" w:cs="Sylfaen"/>
                <w:sz w:val="18"/>
                <w:szCs w:val="18"/>
                <w:lang w:val="en-US"/>
              </w:rPr>
              <w:t>1.3  Մեքենա մեխանիզմների շահագործում</w:t>
            </w:r>
          </w:p>
          <w:p w:rsidR="00905F0C" w:rsidRPr="00995317" w:rsidRDefault="00905F0C" w:rsidP="00BE1F0B">
            <w:pPr>
              <w:spacing w:after="0" w:line="240" w:lineRule="auto"/>
              <w:contextualSpacing/>
              <w:rPr>
                <w:rFonts w:ascii="Sylfaen" w:hAnsi="Sylfaen"/>
                <w:sz w:val="18"/>
                <w:szCs w:val="18"/>
                <w:lang w:val="hy-AM"/>
              </w:rPr>
            </w:pPr>
            <w:r w:rsidRPr="00995317">
              <w:rPr>
                <w:rFonts w:ascii="Sylfaen" w:hAnsi="Sylfaen"/>
                <w:sz w:val="18"/>
                <w:szCs w:val="18"/>
                <w:lang w:val="hy-AM"/>
              </w:rPr>
              <w:t>2-</w:t>
            </w:r>
            <w:r w:rsidRPr="00995317">
              <w:rPr>
                <w:rFonts w:ascii="Sylfaen" w:hAnsi="Sylfaen" w:cs="Sylfaen"/>
                <w:sz w:val="18"/>
                <w:szCs w:val="18"/>
                <w:lang w:val="hy-AM"/>
              </w:rPr>
              <w:t>րդ</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արդյունքն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ապահովող</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w:t>
            </w:r>
          </w:p>
          <w:p w:rsidR="00905F0C" w:rsidRPr="00995317" w:rsidRDefault="00905F0C"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2.1.  </w:t>
            </w:r>
            <w:r w:rsidR="00D678EB" w:rsidRPr="00995317">
              <w:rPr>
                <w:rFonts w:ascii="Sylfaen" w:hAnsi="Sylfaen" w:cs="Sylfaen"/>
                <w:sz w:val="18"/>
                <w:szCs w:val="18"/>
                <w:lang w:val="hy-AM"/>
              </w:rPr>
              <w:t>Նախագծա-նախահաշվային փստաթղտերի մշակում</w:t>
            </w:r>
          </w:p>
          <w:p w:rsidR="00905F0C" w:rsidRPr="00995317" w:rsidRDefault="00905F0C"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2.2   </w:t>
            </w:r>
            <w:r w:rsidR="00D678EB" w:rsidRPr="00995317">
              <w:rPr>
                <w:rFonts w:ascii="Sylfaen" w:hAnsi="Sylfaen"/>
                <w:sz w:val="18"/>
                <w:szCs w:val="18"/>
                <w:lang w:val="hy-AM"/>
              </w:rPr>
              <w:t>Սուբվենցիոն ծրագրերի մշակում</w:t>
            </w:r>
          </w:p>
          <w:p w:rsidR="00BE741B" w:rsidRPr="00995317" w:rsidRDefault="00BE741B" w:rsidP="00BE1F0B">
            <w:pPr>
              <w:spacing w:after="0" w:line="240" w:lineRule="auto"/>
              <w:contextualSpacing/>
              <w:rPr>
                <w:rFonts w:ascii="Sylfaen" w:hAnsi="Sylfaen"/>
                <w:sz w:val="18"/>
                <w:szCs w:val="18"/>
                <w:lang w:val="hy-AM"/>
              </w:rPr>
            </w:pPr>
          </w:p>
        </w:tc>
      </w:tr>
      <w:tr w:rsidR="00BE741B" w:rsidRPr="00995317" w:rsidTr="00BE1F0B">
        <w:tc>
          <w:tcPr>
            <w:tcW w:w="2763" w:type="dxa"/>
            <w:shd w:val="clear" w:color="auto" w:fill="auto"/>
          </w:tcPr>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բյուջեն</w:t>
            </w:r>
          </w:p>
        </w:tc>
        <w:tc>
          <w:tcPr>
            <w:tcW w:w="8089" w:type="dxa"/>
            <w:gridSpan w:val="8"/>
            <w:shd w:val="clear" w:color="auto" w:fill="auto"/>
          </w:tcPr>
          <w:p w:rsidR="00BE741B" w:rsidRPr="00995317" w:rsidRDefault="00BE741B" w:rsidP="00BE1F0B">
            <w:pPr>
              <w:spacing w:after="0" w:line="240" w:lineRule="auto"/>
              <w:contextualSpacing/>
              <w:rPr>
                <w:rFonts w:ascii="Sylfaen" w:hAnsi="Sylfaen"/>
                <w:sz w:val="18"/>
                <w:szCs w:val="18"/>
                <w:lang w:val="en-US"/>
              </w:rPr>
            </w:pPr>
            <w:r w:rsidRPr="00995317">
              <w:rPr>
                <w:rFonts w:ascii="Sylfaen" w:hAnsi="Sylfaen" w:cs="Sylfaen"/>
                <w:sz w:val="18"/>
                <w:szCs w:val="18"/>
                <w:lang w:val="hy-AM"/>
              </w:rPr>
              <w:t>Ընթացիկ</w:t>
            </w:r>
            <w:r w:rsidR="00447C9B" w:rsidRPr="00995317">
              <w:rPr>
                <w:rFonts w:ascii="Sylfaen" w:hAnsi="Sylfaen" w:cs="Sylfaen"/>
                <w:sz w:val="18"/>
                <w:szCs w:val="18"/>
                <w:lang w:val="hy-AM"/>
              </w:rPr>
              <w:t xml:space="preserve"> </w:t>
            </w:r>
            <w:r w:rsidRPr="00995317">
              <w:rPr>
                <w:rFonts w:ascii="Sylfaen" w:hAnsi="Sylfaen" w:cs="Sylfaen"/>
                <w:sz w:val="18"/>
                <w:szCs w:val="18"/>
                <w:lang w:val="hy-AM"/>
              </w:rPr>
              <w:t>ծախսեր՝</w:t>
            </w:r>
            <w:r w:rsidR="00650C33" w:rsidRPr="00995317">
              <w:rPr>
                <w:rFonts w:ascii="Sylfaen" w:hAnsi="Sylfaen" w:cs="Sylfaen"/>
                <w:sz w:val="18"/>
                <w:szCs w:val="18"/>
                <w:lang w:val="en-US"/>
              </w:rPr>
              <w:t xml:space="preserve">  </w:t>
            </w:r>
            <w:r w:rsidR="00650C33" w:rsidRPr="00995317">
              <w:rPr>
                <w:rFonts w:ascii="Sylfaen" w:hAnsi="Sylfaen"/>
                <w:sz w:val="18"/>
                <w:szCs w:val="18"/>
                <w:lang w:val="en-US"/>
              </w:rPr>
              <w:t>8,000,000</w:t>
            </w:r>
          </w:p>
          <w:p w:rsidR="00BE741B" w:rsidRPr="00995317" w:rsidRDefault="00BE741B" w:rsidP="00BE1F0B">
            <w:pPr>
              <w:spacing w:after="0" w:line="240" w:lineRule="auto"/>
              <w:contextualSpacing/>
              <w:rPr>
                <w:rFonts w:ascii="Sylfaen" w:hAnsi="Sylfaen"/>
                <w:sz w:val="18"/>
                <w:szCs w:val="18"/>
                <w:lang w:val="en-US"/>
              </w:rPr>
            </w:pPr>
            <w:r w:rsidRPr="00995317">
              <w:rPr>
                <w:rFonts w:ascii="Sylfaen" w:hAnsi="Sylfaen" w:cs="Sylfaen"/>
                <w:sz w:val="18"/>
                <w:szCs w:val="18"/>
                <w:lang w:val="hy-AM"/>
              </w:rPr>
              <w:t>Կապիտալ</w:t>
            </w:r>
            <w:r w:rsidR="00447C9B" w:rsidRPr="00995317">
              <w:rPr>
                <w:rFonts w:ascii="Sylfaen" w:hAnsi="Sylfaen" w:cs="Sylfaen"/>
                <w:sz w:val="18"/>
                <w:szCs w:val="18"/>
                <w:lang w:val="hy-AM"/>
              </w:rPr>
              <w:t xml:space="preserve"> </w:t>
            </w:r>
            <w:r w:rsidRPr="00995317">
              <w:rPr>
                <w:rFonts w:ascii="Sylfaen" w:hAnsi="Sylfaen" w:cs="Sylfaen"/>
                <w:sz w:val="18"/>
                <w:szCs w:val="18"/>
                <w:lang w:val="hy-AM"/>
              </w:rPr>
              <w:t>ծախսեր՝</w:t>
            </w:r>
            <w:r w:rsidR="00650C33" w:rsidRPr="00995317">
              <w:rPr>
                <w:rFonts w:ascii="Sylfaen" w:hAnsi="Sylfaen"/>
                <w:sz w:val="18"/>
                <w:szCs w:val="18"/>
                <w:lang w:val="en-US"/>
              </w:rPr>
              <w:t>242,000,000</w:t>
            </w:r>
          </w:p>
          <w:p w:rsidR="00BE741B" w:rsidRPr="00995317" w:rsidRDefault="00BE741B" w:rsidP="00650C33">
            <w:pPr>
              <w:spacing w:after="0" w:line="240" w:lineRule="auto"/>
              <w:contextualSpacing/>
              <w:rPr>
                <w:rFonts w:ascii="Sylfaen" w:hAnsi="Sylfaen"/>
                <w:sz w:val="18"/>
                <w:szCs w:val="18"/>
                <w:lang w:val="hy-AM"/>
              </w:rPr>
            </w:pPr>
            <w:r w:rsidRPr="00995317">
              <w:rPr>
                <w:rFonts w:ascii="Sylfaen" w:hAnsi="Sylfaen" w:cs="Sylfaen"/>
                <w:sz w:val="18"/>
                <w:szCs w:val="18"/>
                <w:lang w:val="hy-AM"/>
              </w:rPr>
              <w:t>Ընդհանուր</w:t>
            </w:r>
            <w:r w:rsidR="00447C9B" w:rsidRPr="00995317">
              <w:rPr>
                <w:rFonts w:ascii="Sylfaen" w:hAnsi="Sylfaen" w:cs="Sylfaen"/>
                <w:sz w:val="18"/>
                <w:szCs w:val="18"/>
                <w:lang w:val="hy-AM"/>
              </w:rPr>
              <w:t xml:space="preserve"> </w:t>
            </w:r>
            <w:r w:rsidRPr="00995317">
              <w:rPr>
                <w:rFonts w:ascii="Sylfaen" w:hAnsi="Sylfaen" w:cs="Sylfaen"/>
                <w:sz w:val="18"/>
                <w:szCs w:val="18"/>
                <w:lang w:val="hy-AM"/>
              </w:rPr>
              <w:t>բյուջեն՝</w:t>
            </w:r>
            <w:r w:rsidR="00650C33" w:rsidRPr="00995317">
              <w:rPr>
                <w:rFonts w:ascii="Sylfaen" w:hAnsi="Sylfaen" w:cs="Sylfaen"/>
                <w:sz w:val="18"/>
                <w:szCs w:val="18"/>
                <w:lang w:val="hy-AM"/>
              </w:rPr>
              <w:t xml:space="preserve"> </w:t>
            </w:r>
            <w:r w:rsidR="00650C33" w:rsidRPr="00995317">
              <w:rPr>
                <w:rFonts w:ascii="Sylfaen" w:hAnsi="Sylfaen"/>
                <w:sz w:val="18"/>
                <w:szCs w:val="18"/>
                <w:lang w:val="hy-AM"/>
              </w:rPr>
              <w:t>250,000,000</w:t>
            </w:r>
          </w:p>
        </w:tc>
      </w:tr>
      <w:tr w:rsidR="00BE741B" w:rsidRPr="00995317" w:rsidTr="00BE1F0B">
        <w:tc>
          <w:tcPr>
            <w:tcW w:w="2763" w:type="dxa"/>
            <w:shd w:val="clear" w:color="auto" w:fill="auto"/>
          </w:tcPr>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իրականացման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համար</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անհրաժեշտ</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այլ</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ռեսուրսներ</w:t>
            </w:r>
          </w:p>
        </w:tc>
        <w:tc>
          <w:tcPr>
            <w:tcW w:w="8089" w:type="dxa"/>
            <w:gridSpan w:val="8"/>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Աշխատուժ</w:t>
            </w:r>
            <w:r w:rsidRPr="00995317">
              <w:rPr>
                <w:rFonts w:ascii="Sylfaen" w:hAnsi="Sylfaen"/>
                <w:sz w:val="18"/>
                <w:szCs w:val="18"/>
                <w:lang w:val="hy-AM"/>
              </w:rPr>
              <w:t xml:space="preserve">,  </w:t>
            </w:r>
            <w:r w:rsidRPr="00995317">
              <w:rPr>
                <w:rFonts w:ascii="Sylfaen" w:hAnsi="Sylfaen" w:cs="Sylfaen"/>
                <w:sz w:val="18"/>
                <w:szCs w:val="18"/>
                <w:lang w:val="hy-AM"/>
              </w:rPr>
              <w:t>նյութեր</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և</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տեխնիկա</w:t>
            </w:r>
          </w:p>
        </w:tc>
      </w:tr>
      <w:tr w:rsidR="00BE741B" w:rsidRPr="00995317" w:rsidTr="00BE1F0B">
        <w:tc>
          <w:tcPr>
            <w:tcW w:w="2763" w:type="dxa"/>
            <w:shd w:val="clear" w:color="auto" w:fill="auto"/>
          </w:tcPr>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ռիսկերը</w:t>
            </w:r>
          </w:p>
        </w:tc>
        <w:tc>
          <w:tcPr>
            <w:tcW w:w="8089" w:type="dxa"/>
            <w:gridSpan w:val="8"/>
            <w:shd w:val="clear" w:color="auto" w:fill="auto"/>
          </w:tcPr>
          <w:p w:rsidR="00BE741B" w:rsidRPr="00995317" w:rsidRDefault="00905F0C" w:rsidP="00BE1F0B">
            <w:pPr>
              <w:spacing w:after="0" w:line="240" w:lineRule="auto"/>
              <w:contextualSpacing/>
              <w:jc w:val="center"/>
              <w:rPr>
                <w:rFonts w:ascii="Sylfaen" w:hAnsi="Sylfaen"/>
                <w:sz w:val="18"/>
                <w:szCs w:val="18"/>
                <w:lang w:val="hy-AM"/>
              </w:rPr>
            </w:pPr>
            <w:r w:rsidRPr="00995317">
              <w:rPr>
                <w:rFonts w:ascii="Sylfaen" w:hAnsi="Sylfaen" w:cs="Sylfaen"/>
                <w:sz w:val="24"/>
                <w:szCs w:val="24"/>
                <w:lang w:val="hy-AM"/>
              </w:rPr>
              <w:t>Նորակառույց</w:t>
            </w:r>
            <w:r w:rsidR="008E03BD" w:rsidRPr="00995317">
              <w:rPr>
                <w:rFonts w:ascii="Sylfaen" w:hAnsi="Sylfaen" w:cs="Sylfaen"/>
                <w:sz w:val="24"/>
                <w:szCs w:val="24"/>
                <w:lang w:val="hy-AM"/>
              </w:rPr>
              <w:t xml:space="preserve"> </w:t>
            </w:r>
            <w:r w:rsidRPr="00995317">
              <w:rPr>
                <w:rFonts w:ascii="Sylfaen" w:hAnsi="Sylfaen" w:cs="Sylfaen"/>
                <w:sz w:val="24"/>
                <w:szCs w:val="24"/>
                <w:lang w:val="hy-AM"/>
              </w:rPr>
              <w:t>թաղամասերում</w:t>
            </w:r>
            <w:r w:rsidR="008E03BD" w:rsidRPr="00995317">
              <w:rPr>
                <w:rFonts w:ascii="Sylfaen" w:hAnsi="Sylfaen" w:cs="Sylfaen"/>
                <w:sz w:val="24"/>
                <w:szCs w:val="24"/>
                <w:lang w:val="hy-AM"/>
              </w:rPr>
              <w:t xml:space="preserve"> </w:t>
            </w:r>
            <w:r w:rsidRPr="00995317">
              <w:rPr>
                <w:rFonts w:ascii="Sylfaen" w:hAnsi="Sylfaen" w:cs="Sylfaen"/>
                <w:sz w:val="24"/>
                <w:szCs w:val="24"/>
                <w:lang w:val="hy-AM"/>
              </w:rPr>
              <w:t>փողոցների</w:t>
            </w:r>
            <w:r w:rsidR="008E03BD" w:rsidRPr="00995317">
              <w:rPr>
                <w:rFonts w:ascii="Sylfaen" w:hAnsi="Sylfaen" w:cs="Sylfaen"/>
                <w:sz w:val="24"/>
                <w:szCs w:val="24"/>
                <w:lang w:val="hy-AM"/>
              </w:rPr>
              <w:t xml:space="preserve"> </w:t>
            </w:r>
            <w:r w:rsidRPr="00995317">
              <w:rPr>
                <w:rFonts w:ascii="Sylfaen" w:hAnsi="Sylfaen" w:cs="Sylfaen"/>
                <w:sz w:val="24"/>
                <w:szCs w:val="24"/>
                <w:lang w:val="hy-AM"/>
              </w:rPr>
              <w:t>ասֆալտապատում</w:t>
            </w:r>
          </w:p>
        </w:tc>
      </w:tr>
      <w:tr w:rsidR="00BE741B" w:rsidRPr="00995317" w:rsidTr="00BE1F0B">
        <w:trPr>
          <w:trHeight w:val="427"/>
        </w:trPr>
        <w:tc>
          <w:tcPr>
            <w:tcW w:w="2763" w:type="dxa"/>
            <w:shd w:val="clear" w:color="auto" w:fill="auto"/>
          </w:tcPr>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շահառուները</w:t>
            </w:r>
          </w:p>
        </w:tc>
        <w:tc>
          <w:tcPr>
            <w:tcW w:w="8089" w:type="dxa"/>
            <w:gridSpan w:val="8"/>
            <w:shd w:val="clear" w:color="auto" w:fill="auto"/>
          </w:tcPr>
          <w:p w:rsidR="00BE741B" w:rsidRPr="00995317" w:rsidRDefault="00BE741B"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Հա</w:t>
            </w:r>
            <w:r w:rsidR="008E03BD" w:rsidRPr="00995317">
              <w:rPr>
                <w:rFonts w:ascii="Sylfaen" w:hAnsi="Sylfaen" w:cs="Sylfaen"/>
                <w:sz w:val="18"/>
                <w:szCs w:val="18"/>
                <w:lang w:val="hy-AM"/>
              </w:rPr>
              <w:t>մ</w:t>
            </w:r>
            <w:r w:rsidRPr="00995317">
              <w:rPr>
                <w:rFonts w:ascii="Sylfaen" w:hAnsi="Sylfaen" w:cs="Sylfaen"/>
                <w:sz w:val="18"/>
                <w:szCs w:val="18"/>
                <w:lang w:val="hy-AM"/>
              </w:rPr>
              <w:t>այնքի</w:t>
            </w:r>
            <w:r w:rsidR="008E03BD" w:rsidRPr="00995317">
              <w:rPr>
                <w:rFonts w:ascii="Sylfaen" w:hAnsi="Sylfaen" w:cs="Sylfaen"/>
                <w:sz w:val="18"/>
                <w:szCs w:val="18"/>
                <w:lang w:val="hy-AM"/>
              </w:rPr>
              <w:t xml:space="preserve"> </w:t>
            </w:r>
            <w:r w:rsidRPr="00995317">
              <w:rPr>
                <w:rFonts w:ascii="Sylfaen" w:hAnsi="Sylfaen" w:cs="Sylfaen"/>
                <w:sz w:val="18"/>
                <w:szCs w:val="18"/>
                <w:lang w:val="hy-AM"/>
              </w:rPr>
              <w:t>բնակիչները</w:t>
            </w:r>
          </w:p>
        </w:tc>
      </w:tr>
      <w:tr w:rsidR="00BE741B" w:rsidRPr="00995317" w:rsidTr="00BE1F0B">
        <w:tc>
          <w:tcPr>
            <w:tcW w:w="2763" w:type="dxa"/>
            <w:shd w:val="clear" w:color="auto" w:fill="auto"/>
          </w:tcPr>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սկիզբ</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և</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ավարտ</w:t>
            </w:r>
          </w:p>
        </w:tc>
        <w:tc>
          <w:tcPr>
            <w:tcW w:w="8089" w:type="dxa"/>
            <w:gridSpan w:val="8"/>
            <w:shd w:val="clear" w:color="auto" w:fill="auto"/>
          </w:tcPr>
          <w:p w:rsidR="00BE741B" w:rsidRPr="00995317" w:rsidRDefault="00BE741B" w:rsidP="00650C33">
            <w:pPr>
              <w:spacing w:after="0" w:line="240" w:lineRule="auto"/>
              <w:contextualSpacing/>
              <w:jc w:val="center"/>
              <w:rPr>
                <w:rFonts w:ascii="Sylfaen" w:hAnsi="Sylfaen"/>
                <w:sz w:val="18"/>
                <w:szCs w:val="18"/>
                <w:lang w:val="hy-AM"/>
              </w:rPr>
            </w:pPr>
            <w:r w:rsidRPr="00995317">
              <w:rPr>
                <w:rFonts w:ascii="Sylfaen" w:hAnsi="Sylfaen"/>
                <w:sz w:val="18"/>
                <w:szCs w:val="18"/>
                <w:lang w:val="hy-AM"/>
              </w:rPr>
              <w:t>20</w:t>
            </w:r>
            <w:r w:rsidR="00650C33" w:rsidRPr="00995317">
              <w:rPr>
                <w:rFonts w:ascii="Sylfaen" w:hAnsi="Sylfaen"/>
                <w:sz w:val="18"/>
                <w:szCs w:val="18"/>
                <w:lang w:val="en-US"/>
              </w:rPr>
              <w:t>20</w:t>
            </w:r>
            <w:r w:rsidRPr="00995317">
              <w:rPr>
                <w:rFonts w:ascii="Sylfaen" w:hAnsi="Sylfaen"/>
                <w:sz w:val="18"/>
                <w:szCs w:val="18"/>
                <w:lang w:val="hy-AM"/>
              </w:rPr>
              <w:t>-2</w:t>
            </w:r>
            <w:r w:rsidR="00650C33" w:rsidRPr="00995317">
              <w:rPr>
                <w:rFonts w:ascii="Sylfaen" w:hAnsi="Sylfaen"/>
                <w:sz w:val="18"/>
                <w:szCs w:val="18"/>
                <w:lang w:val="en-US"/>
              </w:rPr>
              <w:t>4</w:t>
            </w:r>
            <w:r w:rsidRPr="00995317">
              <w:rPr>
                <w:rFonts w:ascii="Sylfaen" w:hAnsi="Sylfaen" w:cs="Sylfaen"/>
                <w:sz w:val="18"/>
                <w:szCs w:val="18"/>
                <w:lang w:val="hy-AM"/>
              </w:rPr>
              <w:t>թթ</w:t>
            </w:r>
          </w:p>
        </w:tc>
      </w:tr>
      <w:tr w:rsidR="00BE741B" w:rsidRPr="00995317" w:rsidTr="00BE1F0B">
        <w:tc>
          <w:tcPr>
            <w:tcW w:w="2763" w:type="dxa"/>
            <w:shd w:val="clear" w:color="auto" w:fill="auto"/>
          </w:tcPr>
          <w:p w:rsidR="00BE741B" w:rsidRPr="00995317" w:rsidRDefault="00BE741B"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համառոտ</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նկարագրություն</w:t>
            </w:r>
          </w:p>
        </w:tc>
        <w:tc>
          <w:tcPr>
            <w:tcW w:w="8089" w:type="dxa"/>
            <w:gridSpan w:val="8"/>
            <w:shd w:val="clear" w:color="auto" w:fill="auto"/>
          </w:tcPr>
          <w:p w:rsidR="00BE741B" w:rsidRPr="00995317" w:rsidRDefault="00905F0C" w:rsidP="00BE1F0B">
            <w:pPr>
              <w:spacing w:after="0" w:line="240" w:lineRule="auto"/>
              <w:contextualSpacing/>
              <w:jc w:val="both"/>
              <w:rPr>
                <w:rFonts w:ascii="Sylfaen" w:hAnsi="Sylfaen"/>
                <w:sz w:val="18"/>
                <w:szCs w:val="18"/>
                <w:lang w:val="hy-AM"/>
              </w:rPr>
            </w:pPr>
            <w:r w:rsidRPr="00995317">
              <w:rPr>
                <w:rFonts w:ascii="Sylfaen" w:hAnsi="Sylfaen" w:cs="Sylfaen"/>
                <w:bCs/>
                <w:sz w:val="24"/>
                <w:szCs w:val="24"/>
                <w:lang w:val="hy-AM"/>
              </w:rPr>
              <w:t>Ներհամայնքային</w:t>
            </w:r>
            <w:r w:rsidR="00694596" w:rsidRPr="00995317">
              <w:rPr>
                <w:rFonts w:ascii="Sylfaen" w:hAnsi="Sylfaen" w:cs="Sylfaen"/>
                <w:bCs/>
                <w:sz w:val="24"/>
                <w:szCs w:val="24"/>
                <w:lang w:val="hy-AM"/>
              </w:rPr>
              <w:t xml:space="preserve"> </w:t>
            </w:r>
            <w:r w:rsidRPr="00995317">
              <w:rPr>
                <w:rFonts w:ascii="Sylfaen" w:hAnsi="Sylfaen" w:cs="Sylfaen"/>
                <w:bCs/>
                <w:sz w:val="24"/>
                <w:szCs w:val="24"/>
                <w:lang w:val="hy-AM"/>
              </w:rPr>
              <w:t>ճանապա</w:t>
            </w:r>
            <w:r w:rsidR="00447C9B" w:rsidRPr="00995317">
              <w:rPr>
                <w:rFonts w:ascii="Sylfaen" w:hAnsi="Sylfaen" w:cs="Sylfaen"/>
                <w:bCs/>
                <w:sz w:val="24"/>
                <w:szCs w:val="24"/>
                <w:lang w:val="hy-AM"/>
              </w:rPr>
              <w:t>ր</w:t>
            </w:r>
            <w:r w:rsidRPr="00995317">
              <w:rPr>
                <w:rFonts w:ascii="Sylfaen" w:hAnsi="Sylfaen" w:cs="Sylfaen"/>
                <w:bCs/>
                <w:sz w:val="24"/>
                <w:szCs w:val="24"/>
                <w:lang w:val="hy-AM"/>
              </w:rPr>
              <w:t>հների</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ասֆալտապատումից</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հետո</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կբարելավ</w:t>
            </w:r>
            <w:r w:rsidR="00447C9B" w:rsidRPr="00995317">
              <w:rPr>
                <w:rFonts w:ascii="Sylfaen" w:hAnsi="Sylfaen" w:cs="Sylfaen"/>
                <w:bCs/>
                <w:sz w:val="24"/>
                <w:szCs w:val="24"/>
                <w:lang w:val="hy-AM"/>
              </w:rPr>
              <w:t>վ</w:t>
            </w:r>
            <w:r w:rsidR="008D577C" w:rsidRPr="00995317">
              <w:rPr>
                <w:rFonts w:ascii="Sylfaen" w:hAnsi="Sylfaen" w:cs="Sylfaen"/>
                <w:bCs/>
                <w:sz w:val="24"/>
                <w:szCs w:val="24"/>
                <w:lang w:val="hy-AM"/>
              </w:rPr>
              <w:t>ի</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համայնքի</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բնակչության</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և</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ավտոմեքենաների</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ազատ</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և</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անխափան</w:t>
            </w:r>
            <w:r w:rsidR="00694596" w:rsidRPr="00995317">
              <w:rPr>
                <w:rFonts w:ascii="Sylfaen" w:hAnsi="Sylfaen" w:cs="Sylfaen"/>
                <w:bCs/>
                <w:sz w:val="24"/>
                <w:szCs w:val="24"/>
                <w:lang w:val="hy-AM"/>
              </w:rPr>
              <w:t xml:space="preserve"> </w:t>
            </w:r>
            <w:r w:rsidR="008D577C" w:rsidRPr="00995317">
              <w:rPr>
                <w:rFonts w:ascii="Sylfaen" w:hAnsi="Sylfaen" w:cs="Sylfaen"/>
                <w:bCs/>
                <w:sz w:val="24"/>
                <w:szCs w:val="24"/>
                <w:lang w:val="hy-AM"/>
              </w:rPr>
              <w:t>տեղաշարժը</w:t>
            </w:r>
            <w:r w:rsidR="00485B76" w:rsidRPr="00995317">
              <w:rPr>
                <w:rFonts w:ascii="Sylfaen" w:hAnsi="Sylfaen"/>
                <w:bCs/>
                <w:sz w:val="24"/>
                <w:szCs w:val="24"/>
                <w:lang w:val="hy-AM"/>
              </w:rPr>
              <w:t>,</w:t>
            </w:r>
            <w:r w:rsidR="00EE5613" w:rsidRPr="00995317">
              <w:rPr>
                <w:rFonts w:ascii="Sylfaen" w:hAnsi="Sylfaen"/>
                <w:bCs/>
                <w:sz w:val="24"/>
                <w:szCs w:val="24"/>
                <w:lang w:val="hy-AM"/>
              </w:rPr>
              <w:t xml:space="preserve"> </w:t>
            </w:r>
            <w:r w:rsidR="00485B76" w:rsidRPr="00995317">
              <w:rPr>
                <w:rFonts w:ascii="Sylfaen" w:hAnsi="Sylfaen" w:cs="Sylfaen"/>
                <w:bCs/>
                <w:sz w:val="24"/>
                <w:szCs w:val="24"/>
                <w:lang w:val="hy-AM"/>
              </w:rPr>
              <w:t>կստեղծվի</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ավելի</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մաքուր</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և</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բարեկարգ</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վիճակ</w:t>
            </w:r>
            <w:r w:rsidR="00485B76" w:rsidRPr="00995317">
              <w:rPr>
                <w:rFonts w:ascii="Sylfaen" w:hAnsi="Sylfaen"/>
                <w:bCs/>
                <w:sz w:val="24"/>
                <w:szCs w:val="24"/>
                <w:lang w:val="hy-AM"/>
              </w:rPr>
              <w:t>:</w:t>
            </w:r>
            <w:r w:rsidR="00EE5613" w:rsidRPr="00995317">
              <w:rPr>
                <w:rFonts w:ascii="Sylfaen" w:hAnsi="Sylfaen"/>
                <w:bCs/>
                <w:sz w:val="24"/>
                <w:szCs w:val="24"/>
                <w:lang w:val="hy-AM"/>
              </w:rPr>
              <w:t xml:space="preserve"> </w:t>
            </w:r>
            <w:r w:rsidR="00485B76" w:rsidRPr="00995317">
              <w:rPr>
                <w:rFonts w:ascii="Sylfaen" w:hAnsi="Sylfaen" w:cs="Sylfaen"/>
                <w:bCs/>
                <w:sz w:val="24"/>
                <w:szCs w:val="24"/>
                <w:lang w:val="hy-AM"/>
              </w:rPr>
              <w:t>Կկրճատվի</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ավտոմեքենաների</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մի</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կետից</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մյուս</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կետ</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տեղաշարժվելու</w:t>
            </w:r>
            <w:r w:rsidR="00694596" w:rsidRPr="00995317">
              <w:rPr>
                <w:rFonts w:ascii="Sylfaen" w:hAnsi="Sylfaen" w:cs="Sylfaen"/>
                <w:bCs/>
                <w:sz w:val="24"/>
                <w:szCs w:val="24"/>
                <w:lang w:val="hy-AM"/>
              </w:rPr>
              <w:t xml:space="preserve"> </w:t>
            </w:r>
            <w:r w:rsidR="00485B76" w:rsidRPr="00995317">
              <w:rPr>
                <w:rFonts w:ascii="Sylfaen" w:hAnsi="Sylfaen" w:cs="Sylfaen"/>
                <w:bCs/>
                <w:sz w:val="24"/>
                <w:szCs w:val="24"/>
                <w:lang w:val="hy-AM"/>
              </w:rPr>
              <w:t>ժամանակը</w:t>
            </w:r>
            <w:r w:rsidR="00485B76" w:rsidRPr="00995317">
              <w:rPr>
                <w:rFonts w:ascii="Sylfaen" w:hAnsi="Sylfaen"/>
                <w:bCs/>
                <w:sz w:val="24"/>
                <w:szCs w:val="24"/>
                <w:lang w:val="hy-AM"/>
              </w:rPr>
              <w:t>:</w:t>
            </w:r>
          </w:p>
        </w:tc>
      </w:tr>
    </w:tbl>
    <w:p w:rsidR="00BE741B" w:rsidRPr="00995317" w:rsidRDefault="00BE741B" w:rsidP="00D16486">
      <w:pPr>
        <w:pStyle w:val="SUPERNORMALTEXT"/>
      </w:pPr>
    </w:p>
    <w:p w:rsidR="000E1BD0" w:rsidRPr="004C4B38" w:rsidRDefault="000E1BD0" w:rsidP="00D16486">
      <w:pPr>
        <w:pStyle w:val="SUPERNORMALTEXT"/>
      </w:pPr>
    </w:p>
    <w:p w:rsidR="004E4B8F" w:rsidRPr="004C4B38" w:rsidRDefault="004E4B8F" w:rsidP="00D16486">
      <w:pPr>
        <w:pStyle w:val="SUPERNORMALTEXT"/>
      </w:pPr>
    </w:p>
    <w:p w:rsidR="009B72B4" w:rsidRPr="004C4B38" w:rsidRDefault="009B72B4" w:rsidP="00D16486">
      <w:pPr>
        <w:pStyle w:val="SUPERNORMALTEXT"/>
      </w:pPr>
    </w:p>
    <w:p w:rsidR="00905F0C" w:rsidRPr="004C4B38" w:rsidRDefault="00905F0C" w:rsidP="001E0645">
      <w:pPr>
        <w:spacing w:line="240" w:lineRule="auto"/>
        <w:contextualSpacing/>
        <w:jc w:val="center"/>
        <w:rPr>
          <w:rFonts w:ascii="Sylfaen" w:hAnsi="Sylfaen" w:cs="ArTarumianMatenagir"/>
          <w:b/>
          <w:bCs/>
          <w:lang w:val="hy-AM"/>
        </w:rPr>
      </w:pPr>
    </w:p>
    <w:p w:rsidR="00D16486" w:rsidRPr="00995317" w:rsidRDefault="00D16486">
      <w:pPr>
        <w:rPr>
          <w:rFonts w:ascii="Sylfaen" w:hAnsi="Sylfaen"/>
          <w:b/>
          <w:bCs/>
          <w:i/>
          <w:sz w:val="28"/>
          <w:szCs w:val="26"/>
          <w:lang w:val="hy-AM"/>
        </w:rPr>
      </w:pPr>
      <w:bookmarkStart w:id="47" w:name="_Toc474159428"/>
      <w:r w:rsidRPr="009E5FFB">
        <w:rPr>
          <w:lang w:val="hy-AM"/>
        </w:rPr>
        <w:br w:type="page"/>
      </w:r>
    </w:p>
    <w:p w:rsidR="008B6A3A" w:rsidRPr="00995317" w:rsidRDefault="00FD4296" w:rsidP="00D8248B">
      <w:pPr>
        <w:pStyle w:val="22HEADING22"/>
        <w:rPr>
          <w:rFonts w:cs="ArTarumianMatenagir"/>
          <w:color w:val="auto"/>
        </w:rPr>
      </w:pPr>
      <w:r w:rsidRPr="00995317">
        <w:rPr>
          <w:color w:val="auto"/>
        </w:rPr>
        <w:t>6.4</w:t>
      </w:r>
      <w:r w:rsidR="00241AA3" w:rsidRPr="00995317">
        <w:rPr>
          <w:color w:val="auto"/>
        </w:rPr>
        <w:t xml:space="preserve"> </w:t>
      </w:r>
      <w:r w:rsidR="000D749E" w:rsidRPr="00995317">
        <w:rPr>
          <w:color w:val="auto"/>
        </w:rPr>
        <w:t xml:space="preserve"> </w:t>
      </w:r>
      <w:r w:rsidR="008B6A3A" w:rsidRPr="00995317">
        <w:rPr>
          <w:color w:val="auto"/>
        </w:rPr>
        <w:t>ԾՐԱԳՐԻ</w:t>
      </w:r>
      <w:r w:rsidR="00694596" w:rsidRPr="00995317">
        <w:rPr>
          <w:color w:val="auto"/>
        </w:rPr>
        <w:t xml:space="preserve"> </w:t>
      </w:r>
      <w:r w:rsidR="008B6A3A" w:rsidRPr="00995317">
        <w:rPr>
          <w:color w:val="auto"/>
        </w:rPr>
        <w:t>ԱՆՁՆԱԳԻՐ</w:t>
      </w:r>
      <w:r w:rsidR="00694596" w:rsidRPr="00995317">
        <w:rPr>
          <w:color w:val="auto"/>
        </w:rPr>
        <w:t xml:space="preserve"> </w:t>
      </w:r>
      <w:r w:rsidR="008B6A3A" w:rsidRPr="00995317">
        <w:rPr>
          <w:color w:val="auto"/>
        </w:rPr>
        <w:t>ԹԻՎ</w:t>
      </w:r>
      <w:r w:rsidR="008B6A3A" w:rsidRPr="00995317">
        <w:rPr>
          <w:rFonts w:cs="ArTarumianMatenagir"/>
          <w:color w:val="auto"/>
        </w:rPr>
        <w:t xml:space="preserve"> 4</w:t>
      </w:r>
      <w:bookmarkEnd w:id="47"/>
    </w:p>
    <w:p w:rsidR="008B6A3A" w:rsidRPr="00995317" w:rsidRDefault="008B6A3A" w:rsidP="008B6A3A">
      <w:pPr>
        <w:spacing w:line="240" w:lineRule="auto"/>
        <w:contextualSpacing/>
        <w:jc w:val="center"/>
        <w:rPr>
          <w:rFonts w:ascii="Sylfaen" w:hAnsi="Sylfaen"/>
          <w:b/>
          <w:lang w:val="hy-AM"/>
        </w:rPr>
      </w:pPr>
      <w:r w:rsidRPr="00995317">
        <w:rPr>
          <w:rFonts w:ascii="Sylfaen" w:hAnsi="Sylfaen" w:cs="Sylfaen"/>
          <w:sz w:val="24"/>
          <w:szCs w:val="24"/>
          <w:lang w:val="hy-AM"/>
        </w:rPr>
        <w:t>Կանգառների</w:t>
      </w:r>
      <w:r w:rsidR="00694596" w:rsidRPr="00995317">
        <w:rPr>
          <w:rFonts w:ascii="Sylfaen" w:hAnsi="Sylfaen" w:cs="Sylfaen"/>
          <w:sz w:val="24"/>
          <w:szCs w:val="24"/>
          <w:lang w:val="hy-AM"/>
        </w:rPr>
        <w:t xml:space="preserve"> </w:t>
      </w:r>
      <w:r w:rsidRPr="00995317">
        <w:rPr>
          <w:rFonts w:ascii="Sylfaen" w:hAnsi="Sylfaen" w:cs="Sylfaen"/>
          <w:sz w:val="24"/>
          <w:szCs w:val="24"/>
          <w:lang w:val="hy-AM"/>
        </w:rPr>
        <w:t>պատրաստում</w:t>
      </w:r>
      <w:r w:rsidRPr="00995317">
        <w:rPr>
          <w:rFonts w:ascii="Sylfaen" w:hAnsi="Sylfaen"/>
          <w:sz w:val="24"/>
          <w:szCs w:val="24"/>
          <w:lang w:val="hy-AM"/>
        </w:rPr>
        <w:t>,</w:t>
      </w:r>
      <w:r w:rsidR="00D8248B" w:rsidRPr="00995317">
        <w:rPr>
          <w:rFonts w:ascii="Sylfaen" w:hAnsi="Sylfaen"/>
          <w:sz w:val="24"/>
          <w:szCs w:val="24"/>
          <w:lang w:val="hy-AM"/>
        </w:rPr>
        <w:t xml:space="preserve"> </w:t>
      </w:r>
      <w:r w:rsidRPr="00995317">
        <w:rPr>
          <w:rFonts w:ascii="Sylfaen" w:hAnsi="Sylfaen" w:cs="Sylfaen"/>
          <w:sz w:val="24"/>
          <w:szCs w:val="24"/>
          <w:lang w:val="hy-AM"/>
        </w:rPr>
        <w:t>տեղադրում</w:t>
      </w:r>
    </w:p>
    <w:p w:rsidR="008B6A3A" w:rsidRPr="00995317" w:rsidRDefault="008B6A3A" w:rsidP="008B6A3A">
      <w:pPr>
        <w:spacing w:line="240" w:lineRule="auto"/>
        <w:contextualSpacing/>
        <w:jc w:val="center"/>
        <w:rPr>
          <w:rFonts w:ascii="Sylfaen" w:hAnsi="Sylfaen"/>
          <w:vertAlign w:val="superscript"/>
          <w:lang w:val="hy-AM"/>
        </w:rPr>
      </w:pPr>
      <w:r w:rsidRPr="00995317">
        <w:rPr>
          <w:rFonts w:ascii="Sylfaen" w:hAnsi="Sylfaen"/>
          <w:vertAlign w:val="superscript"/>
          <w:lang w:val="hy-AM"/>
        </w:rPr>
        <w:t>(</w:t>
      </w:r>
      <w:r w:rsidRPr="00995317">
        <w:rPr>
          <w:rFonts w:ascii="Sylfaen" w:hAnsi="Sylfaen" w:cs="Sylfaen"/>
          <w:vertAlign w:val="superscript"/>
          <w:lang w:val="hy-AM"/>
        </w:rPr>
        <w:t>Ծրագրի</w:t>
      </w:r>
      <w:r w:rsidR="00447C9B" w:rsidRPr="00995317">
        <w:rPr>
          <w:rFonts w:ascii="Sylfaen" w:hAnsi="Sylfaen" w:cs="Sylfaen"/>
          <w:vertAlign w:val="superscript"/>
          <w:lang w:val="hy-AM"/>
        </w:rPr>
        <w:t xml:space="preserve"> </w:t>
      </w:r>
      <w:r w:rsidRPr="00995317">
        <w:rPr>
          <w:rFonts w:ascii="Sylfaen" w:hAnsi="Sylfaen" w:cs="Sylfaen"/>
          <w:vertAlign w:val="superscript"/>
          <w:lang w:val="hy-AM"/>
        </w:rPr>
        <w:t>անվանում</w:t>
      </w:r>
      <w:r w:rsidRPr="00995317">
        <w:rPr>
          <w:rFonts w:ascii="Sylfaen" w:hAnsi="Sylfaen"/>
          <w:vertAlign w:val="superscript"/>
          <w:lang w:val="hy-AM"/>
        </w:rPr>
        <w:t>)</w:t>
      </w:r>
    </w:p>
    <w:tbl>
      <w:tblPr>
        <w:tblW w:w="1071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99"/>
        <w:gridCol w:w="44"/>
        <w:gridCol w:w="948"/>
        <w:gridCol w:w="44"/>
        <w:gridCol w:w="1090"/>
        <w:gridCol w:w="44"/>
        <w:gridCol w:w="44"/>
        <w:gridCol w:w="881"/>
        <w:gridCol w:w="68"/>
        <w:gridCol w:w="947"/>
        <w:gridCol w:w="45"/>
        <w:gridCol w:w="990"/>
      </w:tblGrid>
      <w:tr w:rsidR="008B6A3A" w:rsidRPr="00995317" w:rsidTr="00BE1F0B">
        <w:tc>
          <w:tcPr>
            <w:tcW w:w="2763" w:type="dxa"/>
            <w:tcBorders>
              <w:right w:val="nil"/>
            </w:tcBorders>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Պարտադիր</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խնդիր</w:t>
            </w:r>
            <w:r w:rsidRPr="00995317">
              <w:rPr>
                <w:rFonts w:ascii="Sylfaen" w:hAnsi="Sylfaen"/>
                <w:sz w:val="18"/>
                <w:szCs w:val="18"/>
                <w:lang w:val="hy-AM"/>
              </w:rPr>
              <w:t xml:space="preserve">, </w:t>
            </w:r>
            <w:r w:rsidRPr="00995317">
              <w:rPr>
                <w:rFonts w:ascii="Sylfaen" w:hAnsi="Sylfaen" w:cs="Sylfaen"/>
                <w:sz w:val="18"/>
                <w:szCs w:val="18"/>
                <w:lang w:val="hy-AM"/>
              </w:rPr>
              <w:t>որի</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լուծմանն</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է</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միտված</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ծրագիրը</w:t>
            </w:r>
          </w:p>
        </w:tc>
        <w:tc>
          <w:tcPr>
            <w:tcW w:w="236" w:type="dxa"/>
            <w:tcBorders>
              <w:right w:val="nil"/>
            </w:tcBorders>
            <w:shd w:val="clear" w:color="auto" w:fill="auto"/>
          </w:tcPr>
          <w:p w:rsidR="008B6A3A" w:rsidRPr="00995317" w:rsidRDefault="008B6A3A" w:rsidP="00BE1F0B">
            <w:pPr>
              <w:spacing w:after="0" w:line="240" w:lineRule="auto"/>
              <w:contextualSpacing/>
              <w:rPr>
                <w:rFonts w:ascii="Sylfaen" w:hAnsi="Sylfaen"/>
                <w:sz w:val="18"/>
                <w:szCs w:val="18"/>
                <w:lang w:val="hy-AM"/>
              </w:rPr>
            </w:pPr>
          </w:p>
        </w:tc>
        <w:tc>
          <w:tcPr>
            <w:tcW w:w="7711" w:type="dxa"/>
            <w:gridSpan w:val="13"/>
            <w:tcBorders>
              <w:left w:val="nil"/>
            </w:tcBorders>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24"/>
                <w:szCs w:val="24"/>
                <w:lang w:val="hy-AM"/>
              </w:rPr>
              <w:t>Կանգառների</w:t>
            </w:r>
            <w:r w:rsidR="00694596" w:rsidRPr="00995317">
              <w:rPr>
                <w:rFonts w:ascii="Sylfaen" w:hAnsi="Sylfaen" w:cs="Sylfaen"/>
                <w:sz w:val="24"/>
                <w:szCs w:val="24"/>
                <w:lang w:val="hy-AM"/>
              </w:rPr>
              <w:t xml:space="preserve"> </w:t>
            </w:r>
            <w:r w:rsidRPr="00995317">
              <w:rPr>
                <w:rFonts w:ascii="Sylfaen" w:hAnsi="Sylfaen" w:cs="Sylfaen"/>
                <w:sz w:val="24"/>
                <w:szCs w:val="24"/>
                <w:lang w:val="hy-AM"/>
              </w:rPr>
              <w:t>պատրաստում</w:t>
            </w:r>
            <w:r w:rsidRPr="00995317">
              <w:rPr>
                <w:rFonts w:ascii="Sylfaen" w:hAnsi="Sylfaen"/>
                <w:sz w:val="24"/>
                <w:szCs w:val="24"/>
                <w:lang w:val="hy-AM"/>
              </w:rPr>
              <w:t>,</w:t>
            </w:r>
            <w:r w:rsidR="00D8248B" w:rsidRPr="00995317">
              <w:rPr>
                <w:rFonts w:ascii="Sylfaen" w:hAnsi="Sylfaen"/>
                <w:sz w:val="24"/>
                <w:szCs w:val="24"/>
                <w:lang w:val="hy-AM"/>
              </w:rPr>
              <w:t xml:space="preserve"> </w:t>
            </w:r>
            <w:r w:rsidRPr="00995317">
              <w:rPr>
                <w:rFonts w:ascii="Sylfaen" w:hAnsi="Sylfaen" w:cs="Sylfaen"/>
                <w:sz w:val="24"/>
                <w:szCs w:val="24"/>
                <w:lang w:val="hy-AM"/>
              </w:rPr>
              <w:t>տեղադրում</w:t>
            </w:r>
          </w:p>
        </w:tc>
      </w:tr>
      <w:tr w:rsidR="008B6A3A" w:rsidRPr="00995317" w:rsidTr="00BE1F0B">
        <w:tc>
          <w:tcPr>
            <w:tcW w:w="2763" w:type="dxa"/>
            <w:vMerge w:val="restart"/>
            <w:shd w:val="clear" w:color="auto" w:fill="auto"/>
          </w:tcPr>
          <w:p w:rsidR="008B6A3A" w:rsidRPr="00995317" w:rsidRDefault="008B6A3A" w:rsidP="00BE1F0B">
            <w:pPr>
              <w:spacing w:after="0" w:line="240" w:lineRule="auto"/>
              <w:contextualSpacing/>
              <w:rPr>
                <w:rFonts w:ascii="Sylfaen" w:hAnsi="Sylfaen"/>
                <w:sz w:val="18"/>
                <w:szCs w:val="18"/>
                <w:lang w:val="hy-AM"/>
              </w:rPr>
            </w:pPr>
          </w:p>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անմիջական</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նպատակ</w:t>
            </w:r>
          </w:p>
        </w:tc>
        <w:tc>
          <w:tcPr>
            <w:tcW w:w="7947" w:type="dxa"/>
            <w:gridSpan w:val="14"/>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r>
      <w:tr w:rsidR="008B6A3A" w:rsidRPr="00995317" w:rsidTr="00BE1F0B">
        <w:tc>
          <w:tcPr>
            <w:tcW w:w="2763" w:type="dxa"/>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p w:rsidR="009165E2"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Ցուցա</w:t>
            </w:r>
            <w:r w:rsidR="009165E2" w:rsidRPr="00995317">
              <w:rPr>
                <w:rFonts w:ascii="Sylfaen" w:hAnsi="Sylfaen"/>
                <w:sz w:val="18"/>
                <w:szCs w:val="18"/>
                <w:lang w:val="hy-AM"/>
              </w:rPr>
              <w:t>-</w:t>
            </w:r>
          </w:p>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նիշներ</w:t>
            </w:r>
          </w:p>
        </w:tc>
        <w:tc>
          <w:tcPr>
            <w:tcW w:w="1799" w:type="dxa"/>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145" w:type="dxa"/>
            <w:gridSpan w:val="11"/>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8B6A3A" w:rsidRPr="00995317" w:rsidTr="00BE1F0B">
        <w:tc>
          <w:tcPr>
            <w:tcW w:w="2763" w:type="dxa"/>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799" w:type="dxa"/>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5E5961" w:rsidRPr="00995317">
              <w:rPr>
                <w:rFonts w:ascii="Sylfaen" w:hAnsi="Sylfaen"/>
                <w:sz w:val="18"/>
                <w:szCs w:val="18"/>
                <w:lang w:val="en-US"/>
              </w:rPr>
              <w:t>9</w:t>
            </w:r>
          </w:p>
        </w:tc>
        <w:tc>
          <w:tcPr>
            <w:tcW w:w="992"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20</w:t>
            </w:r>
          </w:p>
        </w:tc>
        <w:tc>
          <w:tcPr>
            <w:tcW w:w="1134"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21</w:t>
            </w:r>
          </w:p>
        </w:tc>
        <w:tc>
          <w:tcPr>
            <w:tcW w:w="969" w:type="dxa"/>
            <w:gridSpan w:val="3"/>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22</w:t>
            </w:r>
          </w:p>
        </w:tc>
        <w:tc>
          <w:tcPr>
            <w:tcW w:w="1015"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E5961" w:rsidRPr="00995317">
              <w:rPr>
                <w:rFonts w:ascii="Sylfaen" w:hAnsi="Sylfaen"/>
                <w:sz w:val="18"/>
                <w:szCs w:val="18"/>
                <w:lang w:val="en-US"/>
              </w:rPr>
              <w:t>3</w:t>
            </w:r>
          </w:p>
        </w:tc>
        <w:tc>
          <w:tcPr>
            <w:tcW w:w="1035"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E5961" w:rsidRPr="00995317">
              <w:rPr>
                <w:rFonts w:ascii="Sylfaen" w:hAnsi="Sylfaen"/>
                <w:sz w:val="18"/>
                <w:szCs w:val="18"/>
                <w:lang w:val="en-US"/>
              </w:rPr>
              <w:t>4</w:t>
            </w:r>
          </w:p>
        </w:tc>
      </w:tr>
      <w:tr w:rsidR="008B6A3A" w:rsidRPr="00995317" w:rsidTr="00BE1F0B">
        <w:tc>
          <w:tcPr>
            <w:tcW w:w="2763" w:type="dxa"/>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799" w:type="dxa"/>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c>
          <w:tcPr>
            <w:tcW w:w="992"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500,000</w:t>
            </w:r>
          </w:p>
        </w:tc>
        <w:tc>
          <w:tcPr>
            <w:tcW w:w="1134"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500,000</w:t>
            </w:r>
          </w:p>
        </w:tc>
        <w:tc>
          <w:tcPr>
            <w:tcW w:w="969" w:type="dxa"/>
            <w:gridSpan w:val="3"/>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500,000</w:t>
            </w:r>
          </w:p>
        </w:tc>
        <w:tc>
          <w:tcPr>
            <w:tcW w:w="1015"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500,000</w:t>
            </w:r>
          </w:p>
        </w:tc>
        <w:tc>
          <w:tcPr>
            <w:tcW w:w="1035" w:type="dxa"/>
            <w:gridSpan w:val="2"/>
            <w:shd w:val="clear" w:color="auto" w:fill="auto"/>
          </w:tcPr>
          <w:p w:rsidR="008B6A3A" w:rsidRPr="00995317" w:rsidRDefault="00A614E1"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r>
      <w:tr w:rsidR="008B6A3A" w:rsidRPr="00995317" w:rsidTr="00BE1F0B">
        <w:tc>
          <w:tcPr>
            <w:tcW w:w="2763" w:type="dxa"/>
            <w:vMerge w:val="restart"/>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արդյունքներ</w:t>
            </w:r>
          </w:p>
        </w:tc>
        <w:tc>
          <w:tcPr>
            <w:tcW w:w="7947" w:type="dxa"/>
            <w:gridSpan w:val="14"/>
            <w:shd w:val="clear" w:color="auto" w:fill="auto"/>
          </w:tcPr>
          <w:p w:rsidR="008B6A3A" w:rsidRPr="00995317" w:rsidRDefault="005E5961" w:rsidP="005E5961">
            <w:pPr>
              <w:pStyle w:val="a3"/>
              <w:spacing w:after="0" w:line="240" w:lineRule="auto"/>
              <w:ind w:left="360"/>
              <w:rPr>
                <w:rFonts w:ascii="Sylfaen" w:hAnsi="Sylfaen"/>
                <w:sz w:val="18"/>
                <w:szCs w:val="18"/>
                <w:lang w:val="en-US"/>
              </w:rPr>
            </w:pPr>
            <w:r w:rsidRPr="00995317">
              <w:rPr>
                <w:rFonts w:ascii="Sylfaen" w:hAnsi="Sylfaen"/>
                <w:sz w:val="18"/>
                <w:szCs w:val="18"/>
                <w:lang w:val="en-US"/>
              </w:rPr>
              <w:t>1.</w:t>
            </w:r>
          </w:p>
        </w:tc>
      </w:tr>
      <w:tr w:rsidR="008B6A3A" w:rsidRPr="00995317" w:rsidTr="00BE1F0B">
        <w:tc>
          <w:tcPr>
            <w:tcW w:w="2763" w:type="dxa"/>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p w:rsidR="009165E2"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w:t>
            </w:r>
            <w:r w:rsidR="009165E2" w:rsidRPr="00995317">
              <w:rPr>
                <w:rFonts w:ascii="Sylfaen" w:hAnsi="Sylfaen"/>
                <w:sz w:val="18"/>
                <w:szCs w:val="18"/>
                <w:lang w:val="hy-AM"/>
              </w:rPr>
              <w:t>-</w:t>
            </w:r>
          </w:p>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նիշներ</w:t>
            </w:r>
          </w:p>
        </w:tc>
        <w:tc>
          <w:tcPr>
            <w:tcW w:w="1843" w:type="dxa"/>
            <w:gridSpan w:val="2"/>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101" w:type="dxa"/>
            <w:gridSpan w:val="10"/>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8B6A3A" w:rsidRPr="00995317" w:rsidTr="00BE1F0B">
        <w:tc>
          <w:tcPr>
            <w:tcW w:w="2763" w:type="dxa"/>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5E5961" w:rsidRPr="00995317">
              <w:rPr>
                <w:rFonts w:ascii="Sylfaen" w:hAnsi="Sylfaen"/>
                <w:sz w:val="18"/>
                <w:szCs w:val="18"/>
                <w:lang w:val="en-US"/>
              </w:rPr>
              <w:t>9</w:t>
            </w:r>
          </w:p>
        </w:tc>
        <w:tc>
          <w:tcPr>
            <w:tcW w:w="992"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20</w:t>
            </w:r>
          </w:p>
        </w:tc>
        <w:tc>
          <w:tcPr>
            <w:tcW w:w="1134"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21</w:t>
            </w:r>
          </w:p>
        </w:tc>
        <w:tc>
          <w:tcPr>
            <w:tcW w:w="993" w:type="dxa"/>
            <w:gridSpan w:val="3"/>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22</w:t>
            </w:r>
          </w:p>
        </w:tc>
        <w:tc>
          <w:tcPr>
            <w:tcW w:w="992"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E5961" w:rsidRPr="00995317">
              <w:rPr>
                <w:rFonts w:ascii="Sylfaen" w:hAnsi="Sylfaen"/>
                <w:sz w:val="18"/>
                <w:szCs w:val="18"/>
                <w:lang w:val="en-US"/>
              </w:rPr>
              <w:t>3</w:t>
            </w:r>
          </w:p>
        </w:tc>
        <w:tc>
          <w:tcPr>
            <w:tcW w:w="990" w:type="dxa"/>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E5961" w:rsidRPr="00995317">
              <w:rPr>
                <w:rFonts w:ascii="Sylfaen" w:hAnsi="Sylfaen"/>
                <w:sz w:val="18"/>
                <w:szCs w:val="18"/>
                <w:lang w:val="en-US"/>
              </w:rPr>
              <w:t>4</w:t>
            </w:r>
          </w:p>
        </w:tc>
      </w:tr>
      <w:tr w:rsidR="008B6A3A" w:rsidRPr="00995317" w:rsidTr="00BE1F0B">
        <w:tc>
          <w:tcPr>
            <w:tcW w:w="2763" w:type="dxa"/>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w:t>
            </w:r>
          </w:p>
        </w:tc>
        <w:tc>
          <w:tcPr>
            <w:tcW w:w="992"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350,000</w:t>
            </w:r>
          </w:p>
        </w:tc>
        <w:tc>
          <w:tcPr>
            <w:tcW w:w="1134"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350,000</w:t>
            </w:r>
          </w:p>
        </w:tc>
        <w:tc>
          <w:tcPr>
            <w:tcW w:w="993" w:type="dxa"/>
            <w:gridSpan w:val="3"/>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350,000</w:t>
            </w:r>
          </w:p>
        </w:tc>
        <w:tc>
          <w:tcPr>
            <w:tcW w:w="992"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350,000</w:t>
            </w:r>
          </w:p>
        </w:tc>
        <w:tc>
          <w:tcPr>
            <w:tcW w:w="990" w:type="dxa"/>
            <w:shd w:val="clear" w:color="auto" w:fill="auto"/>
          </w:tcPr>
          <w:p w:rsidR="008B6A3A" w:rsidRPr="00995317" w:rsidRDefault="00A614E1"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r>
      <w:tr w:rsidR="008B6A3A" w:rsidRPr="00995317" w:rsidTr="00BE1F0B">
        <w:tc>
          <w:tcPr>
            <w:tcW w:w="2763" w:type="dxa"/>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7947" w:type="dxa"/>
            <w:gridSpan w:val="14"/>
            <w:shd w:val="clear" w:color="auto" w:fill="auto"/>
          </w:tcPr>
          <w:p w:rsidR="008B6A3A" w:rsidRPr="00995317" w:rsidRDefault="005E5961" w:rsidP="005E5961">
            <w:pPr>
              <w:pStyle w:val="a3"/>
              <w:spacing w:after="0" w:line="240" w:lineRule="auto"/>
              <w:ind w:left="403"/>
              <w:rPr>
                <w:rFonts w:ascii="Sylfaen" w:hAnsi="Sylfaen"/>
                <w:sz w:val="18"/>
                <w:szCs w:val="18"/>
                <w:lang w:val="hy-AM"/>
              </w:rPr>
            </w:pPr>
            <w:r w:rsidRPr="00995317">
              <w:rPr>
                <w:rFonts w:ascii="Sylfaen" w:hAnsi="Sylfaen"/>
                <w:sz w:val="18"/>
                <w:szCs w:val="18"/>
                <w:lang w:val="en-US"/>
              </w:rPr>
              <w:t>2.</w:t>
            </w:r>
          </w:p>
        </w:tc>
      </w:tr>
      <w:tr w:rsidR="008B6A3A" w:rsidRPr="00995317" w:rsidTr="00BE1F0B">
        <w:tc>
          <w:tcPr>
            <w:tcW w:w="2763" w:type="dxa"/>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p w:rsidR="009165E2"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w:t>
            </w:r>
            <w:r w:rsidR="009165E2" w:rsidRPr="00995317">
              <w:rPr>
                <w:rFonts w:ascii="Sylfaen" w:hAnsi="Sylfaen"/>
                <w:sz w:val="18"/>
                <w:szCs w:val="18"/>
                <w:lang w:val="hy-AM"/>
              </w:rPr>
              <w:t>-</w:t>
            </w:r>
          </w:p>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նիշներ</w:t>
            </w:r>
          </w:p>
        </w:tc>
        <w:tc>
          <w:tcPr>
            <w:tcW w:w="1843" w:type="dxa"/>
            <w:gridSpan w:val="2"/>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101" w:type="dxa"/>
            <w:gridSpan w:val="10"/>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694596"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8B6A3A" w:rsidRPr="00995317" w:rsidTr="005E5961">
        <w:tc>
          <w:tcPr>
            <w:tcW w:w="2763" w:type="dxa"/>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5E5961" w:rsidRPr="00995317">
              <w:rPr>
                <w:rFonts w:ascii="Sylfaen" w:hAnsi="Sylfaen"/>
                <w:sz w:val="18"/>
                <w:szCs w:val="18"/>
                <w:lang w:val="en-US"/>
              </w:rPr>
              <w:t>9</w:t>
            </w:r>
          </w:p>
        </w:tc>
        <w:tc>
          <w:tcPr>
            <w:tcW w:w="992"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20</w:t>
            </w:r>
          </w:p>
        </w:tc>
        <w:tc>
          <w:tcPr>
            <w:tcW w:w="1178" w:type="dxa"/>
            <w:gridSpan w:val="3"/>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21</w:t>
            </w:r>
          </w:p>
        </w:tc>
        <w:tc>
          <w:tcPr>
            <w:tcW w:w="949"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22</w:t>
            </w:r>
          </w:p>
        </w:tc>
        <w:tc>
          <w:tcPr>
            <w:tcW w:w="992" w:type="dxa"/>
            <w:gridSpan w:val="2"/>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E5961" w:rsidRPr="00995317">
              <w:rPr>
                <w:rFonts w:ascii="Sylfaen" w:hAnsi="Sylfaen"/>
                <w:sz w:val="18"/>
                <w:szCs w:val="18"/>
                <w:lang w:val="en-US"/>
              </w:rPr>
              <w:t>3</w:t>
            </w:r>
          </w:p>
        </w:tc>
        <w:tc>
          <w:tcPr>
            <w:tcW w:w="990" w:type="dxa"/>
            <w:shd w:val="clear" w:color="auto" w:fill="auto"/>
          </w:tcPr>
          <w:p w:rsidR="008B6A3A" w:rsidRPr="00995317" w:rsidRDefault="008B6A3A"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E5961" w:rsidRPr="00995317">
              <w:rPr>
                <w:rFonts w:ascii="Sylfaen" w:hAnsi="Sylfaen"/>
                <w:sz w:val="18"/>
                <w:szCs w:val="18"/>
                <w:lang w:val="en-US"/>
              </w:rPr>
              <w:t>4</w:t>
            </w:r>
          </w:p>
        </w:tc>
      </w:tr>
      <w:tr w:rsidR="008B6A3A" w:rsidRPr="00995317" w:rsidTr="005E5961">
        <w:tc>
          <w:tcPr>
            <w:tcW w:w="2763" w:type="dxa"/>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w:t>
            </w:r>
          </w:p>
        </w:tc>
        <w:tc>
          <w:tcPr>
            <w:tcW w:w="992"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150,000</w:t>
            </w:r>
          </w:p>
        </w:tc>
        <w:tc>
          <w:tcPr>
            <w:tcW w:w="1178" w:type="dxa"/>
            <w:gridSpan w:val="3"/>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150,000</w:t>
            </w:r>
          </w:p>
        </w:tc>
        <w:tc>
          <w:tcPr>
            <w:tcW w:w="949"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150,000</w:t>
            </w:r>
          </w:p>
        </w:tc>
        <w:tc>
          <w:tcPr>
            <w:tcW w:w="992" w:type="dxa"/>
            <w:gridSpan w:val="2"/>
            <w:shd w:val="clear" w:color="auto" w:fill="auto"/>
          </w:tcPr>
          <w:p w:rsidR="008B6A3A"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150,000</w:t>
            </w:r>
          </w:p>
        </w:tc>
        <w:tc>
          <w:tcPr>
            <w:tcW w:w="990" w:type="dxa"/>
            <w:shd w:val="clear" w:color="auto" w:fill="auto"/>
          </w:tcPr>
          <w:p w:rsidR="008B6A3A" w:rsidRPr="00995317" w:rsidRDefault="00A614E1"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r>
      <w:tr w:rsidR="008B6A3A" w:rsidRPr="00995317" w:rsidTr="00BE1F0B">
        <w:tc>
          <w:tcPr>
            <w:tcW w:w="2763" w:type="dxa"/>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գործողությունները</w:t>
            </w:r>
          </w:p>
        </w:tc>
        <w:tc>
          <w:tcPr>
            <w:tcW w:w="7947" w:type="dxa"/>
            <w:gridSpan w:val="14"/>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sz w:val="18"/>
                <w:szCs w:val="18"/>
                <w:lang w:val="hy-AM"/>
              </w:rPr>
              <w:t>1-</w:t>
            </w:r>
            <w:r w:rsidRPr="00995317">
              <w:rPr>
                <w:rFonts w:ascii="Sylfaen" w:hAnsi="Sylfaen" w:cs="Sylfaen"/>
                <w:sz w:val="18"/>
                <w:szCs w:val="18"/>
                <w:lang w:val="hy-AM"/>
              </w:rPr>
              <w:t>ին</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արդյունքն</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ապահովող</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w:t>
            </w:r>
          </w:p>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1.1. </w:t>
            </w:r>
            <w:r w:rsidR="005C1DB4" w:rsidRPr="00995317">
              <w:rPr>
                <w:rFonts w:ascii="Sylfaen" w:hAnsi="Sylfaen" w:cs="Sylfaen"/>
                <w:sz w:val="18"/>
                <w:szCs w:val="18"/>
                <w:lang w:val="hy-AM"/>
              </w:rPr>
              <w:t>Ձեռքբերվող անհրաժեշտ նյութեր</w:t>
            </w:r>
          </w:p>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sz w:val="18"/>
                <w:szCs w:val="18"/>
                <w:lang w:val="hy-AM"/>
              </w:rPr>
              <w:t>1.2.</w:t>
            </w:r>
          </w:p>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sz w:val="18"/>
                <w:szCs w:val="18"/>
                <w:lang w:val="hy-AM"/>
              </w:rPr>
              <w:t>2-</w:t>
            </w:r>
            <w:r w:rsidRPr="00995317">
              <w:rPr>
                <w:rFonts w:ascii="Sylfaen" w:hAnsi="Sylfaen" w:cs="Sylfaen"/>
                <w:sz w:val="18"/>
                <w:szCs w:val="18"/>
                <w:lang w:val="hy-AM"/>
              </w:rPr>
              <w:t>րդ</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արդյունքն</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ապահովող</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w:t>
            </w:r>
          </w:p>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2.1.  </w:t>
            </w:r>
            <w:r w:rsidR="005C1DB4" w:rsidRPr="00995317">
              <w:rPr>
                <w:rFonts w:ascii="Sylfaen" w:hAnsi="Sylfaen" w:cs="Sylfaen"/>
                <w:sz w:val="18"/>
                <w:szCs w:val="18"/>
                <w:lang w:val="hy-AM"/>
              </w:rPr>
              <w:t>Շինաշխատանքների իրականացում</w:t>
            </w:r>
          </w:p>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2.2   </w:t>
            </w:r>
          </w:p>
          <w:p w:rsidR="008B6A3A" w:rsidRPr="00995317" w:rsidRDefault="008B6A3A" w:rsidP="00BE1F0B">
            <w:pPr>
              <w:spacing w:after="0" w:line="240" w:lineRule="auto"/>
              <w:contextualSpacing/>
              <w:rPr>
                <w:rFonts w:ascii="Sylfaen" w:hAnsi="Sylfaen"/>
                <w:sz w:val="18"/>
                <w:szCs w:val="18"/>
                <w:lang w:val="hy-AM"/>
              </w:rPr>
            </w:pPr>
          </w:p>
        </w:tc>
      </w:tr>
      <w:tr w:rsidR="008B6A3A" w:rsidRPr="00995317" w:rsidTr="00BE1F0B">
        <w:tc>
          <w:tcPr>
            <w:tcW w:w="2763" w:type="dxa"/>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բյուջեն</w:t>
            </w:r>
          </w:p>
        </w:tc>
        <w:tc>
          <w:tcPr>
            <w:tcW w:w="7947" w:type="dxa"/>
            <w:gridSpan w:val="14"/>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Ընթացիկ</w:t>
            </w:r>
            <w:r w:rsidR="00447C9B" w:rsidRPr="00995317">
              <w:rPr>
                <w:rFonts w:ascii="Sylfaen" w:hAnsi="Sylfaen" w:cs="Sylfaen"/>
                <w:sz w:val="18"/>
                <w:szCs w:val="18"/>
                <w:lang w:val="hy-AM"/>
              </w:rPr>
              <w:t xml:space="preserve"> </w:t>
            </w:r>
            <w:r w:rsidRPr="00995317">
              <w:rPr>
                <w:rFonts w:ascii="Sylfaen" w:hAnsi="Sylfaen" w:cs="Sylfaen"/>
                <w:sz w:val="18"/>
                <w:szCs w:val="18"/>
                <w:lang w:val="hy-AM"/>
              </w:rPr>
              <w:t>ծախսեր՝</w:t>
            </w:r>
            <w:r w:rsidR="005E5961" w:rsidRPr="00995317">
              <w:rPr>
                <w:rFonts w:ascii="Sylfaen" w:hAnsi="Sylfaen" w:cs="Sylfaen"/>
                <w:sz w:val="18"/>
                <w:szCs w:val="18"/>
                <w:lang w:val="en-US"/>
              </w:rPr>
              <w:t xml:space="preserve">     </w:t>
            </w:r>
            <w:r w:rsidR="005E5961" w:rsidRPr="00995317">
              <w:rPr>
                <w:rFonts w:ascii="Sylfaen" w:hAnsi="Sylfaen"/>
                <w:sz w:val="18"/>
                <w:szCs w:val="18"/>
                <w:lang w:val="en-US"/>
              </w:rPr>
              <w:t>100,</w:t>
            </w:r>
            <w:r w:rsidRPr="00995317">
              <w:rPr>
                <w:rFonts w:ascii="Sylfaen" w:hAnsi="Sylfaen"/>
                <w:sz w:val="18"/>
                <w:szCs w:val="18"/>
                <w:lang w:val="hy-AM"/>
              </w:rPr>
              <w:t xml:space="preserve"> 000</w:t>
            </w:r>
          </w:p>
          <w:p w:rsidR="008B6A3A" w:rsidRPr="00995317" w:rsidRDefault="008B6A3A" w:rsidP="00BE1F0B">
            <w:pPr>
              <w:spacing w:after="0" w:line="240" w:lineRule="auto"/>
              <w:contextualSpacing/>
              <w:rPr>
                <w:rFonts w:ascii="Sylfaen" w:hAnsi="Sylfaen"/>
                <w:sz w:val="18"/>
                <w:szCs w:val="18"/>
                <w:lang w:val="en-US"/>
              </w:rPr>
            </w:pPr>
            <w:r w:rsidRPr="00995317">
              <w:rPr>
                <w:rFonts w:ascii="Sylfaen" w:hAnsi="Sylfaen" w:cs="Sylfaen"/>
                <w:sz w:val="18"/>
                <w:szCs w:val="18"/>
                <w:lang w:val="hy-AM"/>
              </w:rPr>
              <w:t>Կապիտալ</w:t>
            </w:r>
            <w:r w:rsidR="00447C9B" w:rsidRPr="00995317">
              <w:rPr>
                <w:rFonts w:ascii="Sylfaen" w:hAnsi="Sylfaen" w:cs="Sylfaen"/>
                <w:sz w:val="18"/>
                <w:szCs w:val="18"/>
                <w:lang w:val="hy-AM"/>
              </w:rPr>
              <w:t xml:space="preserve"> մ</w:t>
            </w:r>
            <w:r w:rsidRPr="00995317">
              <w:rPr>
                <w:rFonts w:ascii="Sylfaen" w:hAnsi="Sylfaen" w:cs="Sylfaen"/>
                <w:sz w:val="18"/>
                <w:szCs w:val="18"/>
                <w:lang w:val="hy-AM"/>
              </w:rPr>
              <w:t>ծախսեր՝</w:t>
            </w:r>
            <w:r w:rsidR="005E5961" w:rsidRPr="00995317">
              <w:rPr>
                <w:rFonts w:ascii="Sylfaen" w:hAnsi="Sylfaen"/>
                <w:sz w:val="18"/>
                <w:szCs w:val="18"/>
                <w:lang w:val="en-US"/>
              </w:rPr>
              <w:t>1,900,000</w:t>
            </w:r>
          </w:p>
          <w:p w:rsidR="008B6A3A" w:rsidRPr="00995317" w:rsidRDefault="008B6A3A" w:rsidP="005E5961">
            <w:pPr>
              <w:spacing w:after="0" w:line="240" w:lineRule="auto"/>
              <w:contextualSpacing/>
              <w:rPr>
                <w:rFonts w:ascii="Sylfaen" w:hAnsi="Sylfaen"/>
                <w:sz w:val="18"/>
                <w:szCs w:val="18"/>
                <w:lang w:val="hy-AM"/>
              </w:rPr>
            </w:pPr>
            <w:r w:rsidRPr="00995317">
              <w:rPr>
                <w:rFonts w:ascii="Sylfaen" w:hAnsi="Sylfaen" w:cs="Sylfaen"/>
                <w:sz w:val="18"/>
                <w:szCs w:val="18"/>
                <w:lang w:val="hy-AM"/>
              </w:rPr>
              <w:t>Ընդհանուր</w:t>
            </w:r>
            <w:r w:rsidR="00447C9B" w:rsidRPr="00995317">
              <w:rPr>
                <w:rFonts w:ascii="Sylfaen" w:hAnsi="Sylfaen" w:cs="Sylfaen"/>
                <w:sz w:val="18"/>
                <w:szCs w:val="18"/>
                <w:lang w:val="hy-AM"/>
              </w:rPr>
              <w:t xml:space="preserve"> մ</w:t>
            </w:r>
            <w:r w:rsidRPr="00995317">
              <w:rPr>
                <w:rFonts w:ascii="Sylfaen" w:hAnsi="Sylfaen" w:cs="Sylfaen"/>
                <w:sz w:val="18"/>
                <w:szCs w:val="18"/>
                <w:lang w:val="hy-AM"/>
              </w:rPr>
              <w:t>բյուջեն՝</w:t>
            </w:r>
            <w:r w:rsidR="005E5961" w:rsidRPr="00995317">
              <w:rPr>
                <w:rFonts w:ascii="Sylfaen" w:hAnsi="Sylfaen" w:cs="Sylfaen"/>
                <w:sz w:val="18"/>
                <w:szCs w:val="18"/>
                <w:lang w:val="hy-AM"/>
              </w:rPr>
              <w:t xml:space="preserve">  </w:t>
            </w:r>
            <w:r w:rsidR="005E5961" w:rsidRPr="00995317">
              <w:rPr>
                <w:rFonts w:ascii="Sylfaen" w:hAnsi="Sylfaen"/>
                <w:sz w:val="18"/>
                <w:szCs w:val="18"/>
                <w:lang w:val="hy-AM"/>
              </w:rPr>
              <w:t>2,000,000</w:t>
            </w:r>
          </w:p>
        </w:tc>
      </w:tr>
      <w:tr w:rsidR="008B6A3A" w:rsidRPr="00995317" w:rsidTr="00BE1F0B">
        <w:tc>
          <w:tcPr>
            <w:tcW w:w="2763" w:type="dxa"/>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իրականացման</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համար</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անհրաժեշտ</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այլ</w:t>
            </w:r>
            <w:r w:rsidR="002D4FCC" w:rsidRPr="00995317">
              <w:rPr>
                <w:rFonts w:ascii="Sylfaen" w:hAnsi="Sylfaen" w:cs="Sylfaen"/>
                <w:sz w:val="18"/>
                <w:szCs w:val="18"/>
                <w:lang w:val="hy-AM"/>
              </w:rPr>
              <w:t xml:space="preserve"> </w:t>
            </w:r>
            <w:r w:rsidRPr="00995317">
              <w:rPr>
                <w:rFonts w:ascii="Sylfaen" w:hAnsi="Sylfaen" w:cs="Sylfaen"/>
                <w:sz w:val="18"/>
                <w:szCs w:val="18"/>
                <w:lang w:val="hy-AM"/>
              </w:rPr>
              <w:t>ռեսուրսներ</w:t>
            </w:r>
          </w:p>
        </w:tc>
        <w:tc>
          <w:tcPr>
            <w:tcW w:w="7947" w:type="dxa"/>
            <w:gridSpan w:val="14"/>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Աշխատուժ</w:t>
            </w:r>
            <w:r w:rsidRPr="00995317">
              <w:rPr>
                <w:rFonts w:ascii="Sylfaen" w:hAnsi="Sylfaen"/>
                <w:sz w:val="18"/>
                <w:szCs w:val="18"/>
                <w:lang w:val="hy-AM"/>
              </w:rPr>
              <w:t xml:space="preserve">,  </w:t>
            </w:r>
            <w:r w:rsidRPr="00995317">
              <w:rPr>
                <w:rFonts w:ascii="Sylfaen" w:hAnsi="Sylfaen" w:cs="Sylfaen"/>
                <w:sz w:val="18"/>
                <w:szCs w:val="18"/>
                <w:lang w:val="hy-AM"/>
              </w:rPr>
              <w:t>նյութեր</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և</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տեխնիկա</w:t>
            </w:r>
          </w:p>
        </w:tc>
      </w:tr>
      <w:tr w:rsidR="008B6A3A" w:rsidRPr="00995317" w:rsidTr="00BE1F0B">
        <w:tc>
          <w:tcPr>
            <w:tcW w:w="2763" w:type="dxa"/>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ռիսկերը</w:t>
            </w:r>
          </w:p>
        </w:tc>
        <w:tc>
          <w:tcPr>
            <w:tcW w:w="7947" w:type="dxa"/>
            <w:gridSpan w:val="14"/>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24"/>
                <w:szCs w:val="24"/>
                <w:lang w:val="hy-AM"/>
              </w:rPr>
              <w:t>Կանգառների</w:t>
            </w:r>
            <w:r w:rsidR="00852280" w:rsidRPr="00995317">
              <w:rPr>
                <w:rFonts w:ascii="Sylfaen" w:hAnsi="Sylfaen" w:cs="Sylfaen"/>
                <w:sz w:val="24"/>
                <w:szCs w:val="24"/>
                <w:lang w:val="hy-AM"/>
              </w:rPr>
              <w:t xml:space="preserve"> </w:t>
            </w:r>
            <w:r w:rsidRPr="00995317">
              <w:rPr>
                <w:rFonts w:ascii="Sylfaen" w:hAnsi="Sylfaen" w:cs="Sylfaen"/>
                <w:sz w:val="24"/>
                <w:szCs w:val="24"/>
                <w:lang w:val="hy-AM"/>
              </w:rPr>
              <w:t>պատրաստում</w:t>
            </w:r>
            <w:r w:rsidR="00852280" w:rsidRPr="00995317">
              <w:rPr>
                <w:rFonts w:ascii="Sylfaen" w:hAnsi="Sylfaen" w:cs="Sylfaen"/>
                <w:sz w:val="24"/>
                <w:szCs w:val="24"/>
                <w:lang w:val="hy-AM"/>
              </w:rPr>
              <w:t xml:space="preserve"> </w:t>
            </w:r>
            <w:r w:rsidRPr="00995317">
              <w:rPr>
                <w:rFonts w:ascii="Sylfaen" w:hAnsi="Sylfaen" w:cs="Sylfaen"/>
                <w:sz w:val="24"/>
                <w:szCs w:val="24"/>
                <w:lang w:val="hy-AM"/>
              </w:rPr>
              <w:t>ու</w:t>
            </w:r>
            <w:r w:rsidR="00852280" w:rsidRPr="00995317">
              <w:rPr>
                <w:rFonts w:ascii="Sylfaen" w:hAnsi="Sylfaen" w:cs="Sylfaen"/>
                <w:sz w:val="24"/>
                <w:szCs w:val="24"/>
                <w:lang w:val="hy-AM"/>
              </w:rPr>
              <w:t xml:space="preserve"> </w:t>
            </w:r>
            <w:r w:rsidRPr="00995317">
              <w:rPr>
                <w:rFonts w:ascii="Sylfaen" w:hAnsi="Sylfaen" w:cs="Sylfaen"/>
                <w:sz w:val="24"/>
                <w:szCs w:val="24"/>
                <w:lang w:val="hy-AM"/>
              </w:rPr>
              <w:t>տեղադրում</w:t>
            </w:r>
          </w:p>
        </w:tc>
      </w:tr>
      <w:tr w:rsidR="008B6A3A" w:rsidRPr="00995317" w:rsidTr="00BE1F0B">
        <w:trPr>
          <w:trHeight w:val="304"/>
        </w:trPr>
        <w:tc>
          <w:tcPr>
            <w:tcW w:w="2763" w:type="dxa"/>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շահառուները</w:t>
            </w:r>
          </w:p>
        </w:tc>
        <w:tc>
          <w:tcPr>
            <w:tcW w:w="7947" w:type="dxa"/>
            <w:gridSpan w:val="14"/>
            <w:shd w:val="clear" w:color="auto" w:fill="auto"/>
          </w:tcPr>
          <w:p w:rsidR="008B6A3A" w:rsidRPr="00995317" w:rsidRDefault="008B6A3A"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Հա</w:t>
            </w:r>
            <w:r w:rsidR="00852280" w:rsidRPr="00995317">
              <w:rPr>
                <w:rFonts w:ascii="Sylfaen" w:hAnsi="Sylfaen" w:cs="Sylfaen"/>
                <w:sz w:val="18"/>
                <w:szCs w:val="18"/>
                <w:lang w:val="hy-AM"/>
              </w:rPr>
              <w:t>մ</w:t>
            </w:r>
            <w:r w:rsidRPr="00995317">
              <w:rPr>
                <w:rFonts w:ascii="Sylfaen" w:hAnsi="Sylfaen" w:cs="Sylfaen"/>
                <w:sz w:val="18"/>
                <w:szCs w:val="18"/>
                <w:lang w:val="hy-AM"/>
              </w:rPr>
              <w:t>այնքի</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բնակիչները</w:t>
            </w:r>
          </w:p>
        </w:tc>
      </w:tr>
      <w:tr w:rsidR="008B6A3A" w:rsidRPr="00995317" w:rsidTr="00BE1F0B">
        <w:tc>
          <w:tcPr>
            <w:tcW w:w="2763" w:type="dxa"/>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սկիզբ</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և</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ավարտ</w:t>
            </w:r>
          </w:p>
        </w:tc>
        <w:tc>
          <w:tcPr>
            <w:tcW w:w="7947" w:type="dxa"/>
            <w:gridSpan w:val="14"/>
            <w:shd w:val="clear" w:color="auto" w:fill="auto"/>
          </w:tcPr>
          <w:p w:rsidR="008B6A3A" w:rsidRPr="00995317" w:rsidRDefault="008B6A3A" w:rsidP="005E5961">
            <w:pPr>
              <w:spacing w:after="0" w:line="240" w:lineRule="auto"/>
              <w:contextualSpacing/>
              <w:jc w:val="center"/>
              <w:rPr>
                <w:rFonts w:ascii="Sylfaen" w:hAnsi="Sylfaen"/>
                <w:sz w:val="18"/>
                <w:szCs w:val="18"/>
                <w:lang w:val="hy-AM"/>
              </w:rPr>
            </w:pPr>
            <w:r w:rsidRPr="00995317">
              <w:rPr>
                <w:rFonts w:ascii="Sylfaen" w:hAnsi="Sylfaen"/>
                <w:sz w:val="18"/>
                <w:szCs w:val="18"/>
                <w:lang w:val="hy-AM"/>
              </w:rPr>
              <w:t>20</w:t>
            </w:r>
            <w:r w:rsidR="005E5961" w:rsidRPr="00995317">
              <w:rPr>
                <w:rFonts w:ascii="Sylfaen" w:hAnsi="Sylfaen"/>
                <w:sz w:val="18"/>
                <w:szCs w:val="18"/>
                <w:lang w:val="en-US"/>
              </w:rPr>
              <w:t>20</w:t>
            </w:r>
            <w:r w:rsidRPr="00995317">
              <w:rPr>
                <w:rFonts w:ascii="Sylfaen" w:hAnsi="Sylfaen"/>
                <w:sz w:val="18"/>
                <w:szCs w:val="18"/>
                <w:lang w:val="hy-AM"/>
              </w:rPr>
              <w:t>-2</w:t>
            </w:r>
            <w:r w:rsidR="005E5961" w:rsidRPr="00995317">
              <w:rPr>
                <w:rFonts w:ascii="Sylfaen" w:hAnsi="Sylfaen"/>
                <w:sz w:val="18"/>
                <w:szCs w:val="18"/>
                <w:lang w:val="en-US"/>
              </w:rPr>
              <w:t>4</w:t>
            </w:r>
            <w:r w:rsidRPr="00995317">
              <w:rPr>
                <w:rFonts w:ascii="Sylfaen" w:hAnsi="Sylfaen" w:cs="Sylfaen"/>
                <w:sz w:val="18"/>
                <w:szCs w:val="18"/>
                <w:lang w:val="hy-AM"/>
              </w:rPr>
              <w:t>թթ</w:t>
            </w:r>
          </w:p>
        </w:tc>
      </w:tr>
      <w:tr w:rsidR="008B6A3A" w:rsidRPr="00995317" w:rsidTr="00BE1F0B">
        <w:tc>
          <w:tcPr>
            <w:tcW w:w="2763" w:type="dxa"/>
            <w:shd w:val="clear" w:color="auto" w:fill="auto"/>
          </w:tcPr>
          <w:p w:rsidR="008B6A3A" w:rsidRPr="00995317" w:rsidRDefault="008B6A3A"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համառոտ</w:t>
            </w:r>
            <w:r w:rsidR="00852280" w:rsidRPr="00995317">
              <w:rPr>
                <w:rFonts w:ascii="Sylfaen" w:hAnsi="Sylfaen" w:cs="Sylfaen"/>
                <w:sz w:val="18"/>
                <w:szCs w:val="18"/>
                <w:lang w:val="hy-AM"/>
              </w:rPr>
              <w:t xml:space="preserve"> </w:t>
            </w:r>
            <w:r w:rsidRPr="00995317">
              <w:rPr>
                <w:rFonts w:ascii="Sylfaen" w:hAnsi="Sylfaen" w:cs="Sylfaen"/>
                <w:sz w:val="18"/>
                <w:szCs w:val="18"/>
                <w:lang w:val="hy-AM"/>
              </w:rPr>
              <w:t>նկարագրություն</w:t>
            </w:r>
          </w:p>
        </w:tc>
        <w:tc>
          <w:tcPr>
            <w:tcW w:w="7947" w:type="dxa"/>
            <w:gridSpan w:val="14"/>
            <w:shd w:val="clear" w:color="auto" w:fill="auto"/>
          </w:tcPr>
          <w:p w:rsidR="008B6A3A" w:rsidRPr="00995317" w:rsidRDefault="008B6A3A" w:rsidP="00BE1F0B">
            <w:pPr>
              <w:spacing w:after="0" w:line="240" w:lineRule="auto"/>
              <w:contextualSpacing/>
              <w:jc w:val="both"/>
              <w:rPr>
                <w:rFonts w:ascii="Sylfaen" w:hAnsi="Sylfaen"/>
                <w:sz w:val="18"/>
                <w:szCs w:val="18"/>
                <w:lang w:val="hy-AM"/>
              </w:rPr>
            </w:pPr>
            <w:r w:rsidRPr="00995317">
              <w:rPr>
                <w:rFonts w:ascii="Sylfaen" w:hAnsi="Sylfaen" w:cs="Sylfaen"/>
                <w:sz w:val="24"/>
                <w:szCs w:val="24"/>
                <w:lang w:val="hy-AM"/>
              </w:rPr>
              <w:t>Համայնքում</w:t>
            </w:r>
            <w:r w:rsidR="00852280" w:rsidRPr="00995317">
              <w:rPr>
                <w:rFonts w:ascii="Sylfaen" w:hAnsi="Sylfaen" w:cs="Sylfaen"/>
                <w:sz w:val="24"/>
                <w:szCs w:val="24"/>
                <w:lang w:val="hy-AM"/>
              </w:rPr>
              <w:t xml:space="preserve"> </w:t>
            </w:r>
            <w:r w:rsidRPr="00995317">
              <w:rPr>
                <w:rFonts w:ascii="Sylfaen" w:hAnsi="Sylfaen" w:cs="Sylfaen"/>
                <w:sz w:val="24"/>
                <w:szCs w:val="24"/>
                <w:lang w:val="hy-AM"/>
              </w:rPr>
              <w:t>կանգառների</w:t>
            </w:r>
            <w:r w:rsidR="00852280" w:rsidRPr="00995317">
              <w:rPr>
                <w:rFonts w:ascii="Sylfaen" w:hAnsi="Sylfaen" w:cs="Sylfaen"/>
                <w:sz w:val="24"/>
                <w:szCs w:val="24"/>
                <w:lang w:val="hy-AM"/>
              </w:rPr>
              <w:t xml:space="preserve"> </w:t>
            </w:r>
            <w:r w:rsidRPr="00995317">
              <w:rPr>
                <w:rFonts w:ascii="Sylfaen" w:hAnsi="Sylfaen" w:cs="Sylfaen"/>
                <w:sz w:val="24"/>
                <w:szCs w:val="24"/>
                <w:lang w:val="hy-AM"/>
              </w:rPr>
              <w:t>պատրաստման</w:t>
            </w:r>
            <w:r w:rsidR="00852280" w:rsidRPr="00995317">
              <w:rPr>
                <w:rFonts w:ascii="Sylfaen" w:hAnsi="Sylfaen" w:cs="Sylfaen"/>
                <w:sz w:val="24"/>
                <w:szCs w:val="24"/>
                <w:lang w:val="hy-AM"/>
              </w:rPr>
              <w:t xml:space="preserve"> </w:t>
            </w:r>
            <w:r w:rsidRPr="00995317">
              <w:rPr>
                <w:rFonts w:ascii="Sylfaen" w:hAnsi="Sylfaen" w:cs="Sylfaen"/>
                <w:sz w:val="24"/>
                <w:szCs w:val="24"/>
                <w:lang w:val="hy-AM"/>
              </w:rPr>
              <w:t>ու</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տեղադրման</w:t>
            </w:r>
            <w:r w:rsidR="00852280" w:rsidRPr="00995317">
              <w:rPr>
                <w:rFonts w:ascii="Sylfaen" w:hAnsi="Sylfaen" w:cs="Sylfaen"/>
                <w:sz w:val="24"/>
                <w:szCs w:val="24"/>
                <w:lang w:val="hy-AM"/>
              </w:rPr>
              <w:t xml:space="preserve"> </w:t>
            </w:r>
            <w:r w:rsidRPr="00995317">
              <w:rPr>
                <w:rFonts w:ascii="Sylfaen" w:hAnsi="Sylfaen" w:cs="Sylfaen"/>
                <w:sz w:val="24"/>
                <w:szCs w:val="24"/>
                <w:lang w:val="hy-AM"/>
              </w:rPr>
              <w:t>արդյունքում</w:t>
            </w:r>
            <w:r w:rsidR="00852280" w:rsidRPr="00995317">
              <w:rPr>
                <w:rFonts w:ascii="Sylfaen" w:hAnsi="Sylfaen" w:cs="Sylfaen"/>
                <w:sz w:val="24"/>
                <w:szCs w:val="24"/>
                <w:lang w:val="hy-AM"/>
              </w:rPr>
              <w:t xml:space="preserve"> </w:t>
            </w:r>
            <w:r w:rsidRPr="00995317">
              <w:rPr>
                <w:rFonts w:ascii="Sylfaen" w:hAnsi="Sylfaen" w:cs="Sylfaen"/>
                <w:sz w:val="24"/>
                <w:szCs w:val="24"/>
                <w:lang w:val="hy-AM"/>
              </w:rPr>
              <w:t>հասարակական</w:t>
            </w:r>
            <w:r w:rsidR="00852280" w:rsidRPr="00995317">
              <w:rPr>
                <w:rFonts w:ascii="Sylfaen" w:hAnsi="Sylfaen" w:cs="Sylfaen"/>
                <w:sz w:val="24"/>
                <w:szCs w:val="24"/>
                <w:lang w:val="hy-AM"/>
              </w:rPr>
              <w:t xml:space="preserve"> </w:t>
            </w:r>
            <w:r w:rsidRPr="00995317">
              <w:rPr>
                <w:rFonts w:ascii="Sylfaen" w:hAnsi="Sylfaen" w:cs="Sylfaen"/>
                <w:sz w:val="24"/>
                <w:szCs w:val="24"/>
                <w:lang w:val="hy-AM"/>
              </w:rPr>
              <w:t>տրանսպորտին</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սպասելու</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ընթացքում</w:t>
            </w:r>
            <w:r w:rsidRPr="00995317">
              <w:rPr>
                <w:rFonts w:ascii="Sylfaen" w:hAnsi="Sylfaen"/>
                <w:sz w:val="24"/>
                <w:szCs w:val="24"/>
                <w:lang w:val="hy-AM"/>
              </w:rPr>
              <w:t xml:space="preserve">,    </w:t>
            </w:r>
            <w:r w:rsidR="00FE37B5" w:rsidRPr="00995317">
              <w:rPr>
                <w:rFonts w:ascii="Sylfaen" w:hAnsi="Sylfaen" w:cs="Sylfaen"/>
                <w:sz w:val="24"/>
                <w:szCs w:val="24"/>
                <w:lang w:val="hy-AM"/>
              </w:rPr>
              <w:t>բնակչության</w:t>
            </w:r>
            <w:r w:rsidR="002355E5" w:rsidRPr="00995317">
              <w:rPr>
                <w:rFonts w:ascii="Sylfaen" w:hAnsi="Sylfaen" w:cs="Sylfaen"/>
                <w:sz w:val="24"/>
                <w:szCs w:val="24"/>
                <w:lang w:val="hy-AM"/>
              </w:rPr>
              <w:t xml:space="preserve"> </w:t>
            </w:r>
            <w:r w:rsidR="00FE37B5" w:rsidRPr="00995317">
              <w:rPr>
                <w:rFonts w:ascii="Sylfaen" w:hAnsi="Sylfaen" w:cs="Sylfaen"/>
                <w:sz w:val="24"/>
                <w:szCs w:val="24"/>
                <w:lang w:val="hy-AM"/>
              </w:rPr>
              <w:t>բոլոր</w:t>
            </w:r>
            <w:r w:rsidR="002355E5" w:rsidRPr="00995317">
              <w:rPr>
                <w:rFonts w:ascii="Sylfaen" w:hAnsi="Sylfaen" w:cs="Sylfaen"/>
                <w:sz w:val="24"/>
                <w:szCs w:val="24"/>
                <w:lang w:val="hy-AM"/>
              </w:rPr>
              <w:t xml:space="preserve"> </w:t>
            </w:r>
            <w:r w:rsidR="00FE37B5" w:rsidRPr="00995317">
              <w:rPr>
                <w:rFonts w:ascii="Sylfaen" w:hAnsi="Sylfaen" w:cs="Sylfaen"/>
                <w:sz w:val="24"/>
                <w:szCs w:val="24"/>
                <w:lang w:val="hy-AM"/>
              </w:rPr>
              <w:t>շերտերը՝</w:t>
            </w:r>
            <w:r w:rsidR="00EE5613" w:rsidRPr="00995317">
              <w:rPr>
                <w:rFonts w:ascii="Sylfaen" w:hAnsi="Sylfaen" w:cs="Sylfaen"/>
                <w:sz w:val="24"/>
                <w:szCs w:val="24"/>
                <w:lang w:val="hy-AM"/>
              </w:rPr>
              <w:t xml:space="preserve"> </w:t>
            </w:r>
            <w:r w:rsidR="00FE37B5" w:rsidRPr="00995317">
              <w:rPr>
                <w:rFonts w:ascii="Sylfaen" w:hAnsi="Sylfaen" w:cs="Sylfaen"/>
                <w:sz w:val="24"/>
                <w:szCs w:val="24"/>
                <w:lang w:val="hy-AM"/>
              </w:rPr>
              <w:t>այդ</w:t>
            </w:r>
            <w:r w:rsidR="002355E5" w:rsidRPr="00995317">
              <w:rPr>
                <w:rFonts w:ascii="Sylfaen" w:hAnsi="Sylfaen" w:cs="Sylfaen"/>
                <w:sz w:val="24"/>
                <w:szCs w:val="24"/>
                <w:lang w:val="hy-AM"/>
              </w:rPr>
              <w:t xml:space="preserve"> </w:t>
            </w:r>
            <w:r w:rsidR="00FE37B5" w:rsidRPr="00995317">
              <w:rPr>
                <w:rFonts w:ascii="Sylfaen" w:hAnsi="Sylfaen" w:cs="Sylfaen"/>
                <w:sz w:val="24"/>
                <w:szCs w:val="24"/>
                <w:lang w:val="hy-AM"/>
              </w:rPr>
              <w:t>թվում</w:t>
            </w:r>
            <w:r w:rsidR="002355E5" w:rsidRPr="00995317">
              <w:rPr>
                <w:rFonts w:ascii="Sylfaen" w:hAnsi="Sylfaen" w:cs="Sylfaen"/>
                <w:sz w:val="24"/>
                <w:szCs w:val="24"/>
                <w:lang w:val="hy-AM"/>
              </w:rPr>
              <w:t xml:space="preserve"> </w:t>
            </w:r>
            <w:r w:rsidR="00FE37B5" w:rsidRPr="00995317">
              <w:rPr>
                <w:rFonts w:ascii="Sylfaen" w:hAnsi="Sylfaen" w:cs="Sylfaen"/>
                <w:sz w:val="24"/>
                <w:szCs w:val="24"/>
                <w:lang w:val="hy-AM"/>
              </w:rPr>
              <w:t>նաև</w:t>
            </w:r>
            <w:r w:rsidR="002355E5" w:rsidRPr="00995317">
              <w:rPr>
                <w:rFonts w:ascii="Sylfaen" w:hAnsi="Sylfaen" w:cs="Sylfaen"/>
                <w:sz w:val="24"/>
                <w:szCs w:val="24"/>
                <w:lang w:val="hy-AM"/>
              </w:rPr>
              <w:t xml:space="preserve"> </w:t>
            </w:r>
            <w:r w:rsidR="00FE37B5" w:rsidRPr="00995317">
              <w:rPr>
                <w:rFonts w:ascii="Sylfaen" w:hAnsi="Sylfaen" w:cs="Sylfaen"/>
                <w:sz w:val="24"/>
                <w:szCs w:val="24"/>
                <w:lang w:val="hy-AM"/>
              </w:rPr>
              <w:t>հաշմանդամները</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կանգառներում</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կարող</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են</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պաշտպանվել</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արևից</w:t>
            </w:r>
            <w:r w:rsidRPr="00995317">
              <w:rPr>
                <w:rFonts w:ascii="Sylfaen" w:hAnsi="Sylfaen"/>
                <w:sz w:val="24"/>
                <w:szCs w:val="24"/>
                <w:lang w:val="hy-AM"/>
              </w:rPr>
              <w:t xml:space="preserve">, </w:t>
            </w:r>
            <w:r w:rsidRPr="00995317">
              <w:rPr>
                <w:rFonts w:ascii="Sylfaen" w:hAnsi="Sylfaen" w:cs="Sylfaen"/>
                <w:sz w:val="24"/>
                <w:szCs w:val="24"/>
                <w:lang w:val="hy-AM"/>
              </w:rPr>
              <w:t>անձրևից</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և</w:t>
            </w:r>
            <w:r w:rsidR="002355E5" w:rsidRPr="00995317">
              <w:rPr>
                <w:rFonts w:ascii="Sylfaen" w:hAnsi="Sylfaen" w:cs="Sylfaen"/>
                <w:sz w:val="24"/>
                <w:szCs w:val="24"/>
                <w:lang w:val="hy-AM"/>
              </w:rPr>
              <w:t xml:space="preserve"> </w:t>
            </w:r>
            <w:r w:rsidR="00EE5613" w:rsidRPr="00995317">
              <w:rPr>
                <w:rFonts w:ascii="Sylfaen" w:hAnsi="Sylfaen" w:cs="Sylfaen"/>
                <w:sz w:val="24"/>
                <w:szCs w:val="24"/>
                <w:lang w:val="hy-AM"/>
              </w:rPr>
              <w:t>մասամբ</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էլ</w:t>
            </w:r>
            <w:r w:rsidR="00447C9B" w:rsidRPr="00995317">
              <w:rPr>
                <w:rFonts w:ascii="Sylfaen" w:hAnsi="Sylfaen" w:cs="Sylfaen"/>
                <w:sz w:val="24"/>
                <w:szCs w:val="24"/>
                <w:lang w:val="hy-AM"/>
              </w:rPr>
              <w:t>՝</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ցրտից</w:t>
            </w:r>
            <w:r w:rsidRPr="00995317">
              <w:rPr>
                <w:rFonts w:ascii="Sylfaen" w:hAnsi="Sylfaen"/>
                <w:sz w:val="24"/>
                <w:szCs w:val="24"/>
                <w:lang w:val="hy-AM"/>
              </w:rPr>
              <w:t xml:space="preserve">, </w:t>
            </w:r>
            <w:r w:rsidRPr="00995317">
              <w:rPr>
                <w:rFonts w:ascii="Sylfaen" w:hAnsi="Sylfaen" w:cs="Sylfaen"/>
                <w:sz w:val="24"/>
                <w:szCs w:val="24"/>
                <w:lang w:val="hy-AM"/>
              </w:rPr>
              <w:t>կարող</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են</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տեղեկատվություն</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ստանալ</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երթևեկության</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ժամերի</w:t>
            </w:r>
            <w:r w:rsidR="002355E5" w:rsidRPr="00995317">
              <w:rPr>
                <w:rFonts w:ascii="Sylfaen" w:hAnsi="Sylfaen" w:cs="Sylfaen"/>
                <w:sz w:val="24"/>
                <w:szCs w:val="24"/>
                <w:lang w:val="hy-AM"/>
              </w:rPr>
              <w:t xml:space="preserve"> </w:t>
            </w:r>
            <w:r w:rsidRPr="00995317">
              <w:rPr>
                <w:rFonts w:ascii="Sylfaen" w:hAnsi="Sylfaen" w:cs="Sylfaen"/>
                <w:sz w:val="24"/>
                <w:szCs w:val="24"/>
                <w:lang w:val="hy-AM"/>
              </w:rPr>
              <w:t>մասին</w:t>
            </w:r>
            <w:r w:rsidR="00FE37B5" w:rsidRPr="00995317">
              <w:rPr>
                <w:rFonts w:ascii="Sylfaen" w:hAnsi="Sylfaen"/>
                <w:sz w:val="24"/>
                <w:szCs w:val="24"/>
                <w:lang w:val="hy-AM"/>
              </w:rPr>
              <w:t>:</w:t>
            </w:r>
          </w:p>
        </w:tc>
      </w:tr>
    </w:tbl>
    <w:p w:rsidR="008B6A3A" w:rsidRPr="00995317" w:rsidRDefault="008B6A3A" w:rsidP="00D16486">
      <w:pPr>
        <w:pStyle w:val="SUPERNORMALTEXT"/>
      </w:pPr>
    </w:p>
    <w:p w:rsidR="008B6A3A" w:rsidRPr="004C4B38" w:rsidRDefault="008B6A3A" w:rsidP="00D16486">
      <w:pPr>
        <w:pStyle w:val="SUPERNORMALTEXT"/>
      </w:pPr>
    </w:p>
    <w:p w:rsidR="00905F0C" w:rsidRPr="004C4B38" w:rsidRDefault="00905F0C" w:rsidP="00D16486">
      <w:pPr>
        <w:pStyle w:val="SUPERNORMALTEXT"/>
      </w:pPr>
    </w:p>
    <w:p w:rsidR="00905F0C" w:rsidRPr="004C4B38" w:rsidRDefault="00905F0C" w:rsidP="00D16486">
      <w:pPr>
        <w:pStyle w:val="SUPERNORMALTEXT"/>
      </w:pPr>
    </w:p>
    <w:p w:rsidR="00905F0C" w:rsidRPr="004C4B38" w:rsidRDefault="00905F0C" w:rsidP="00D16486">
      <w:pPr>
        <w:pStyle w:val="SUPERNORMALTEXT"/>
      </w:pPr>
    </w:p>
    <w:p w:rsidR="009165E2" w:rsidRPr="004C4B38" w:rsidRDefault="009165E2" w:rsidP="00D16486">
      <w:pPr>
        <w:pStyle w:val="SUPERNORMALTEXT"/>
      </w:pPr>
    </w:p>
    <w:p w:rsidR="00D16486" w:rsidRPr="00BE1F0B" w:rsidRDefault="00D16486">
      <w:pPr>
        <w:rPr>
          <w:rFonts w:ascii="Sylfaen" w:hAnsi="Sylfaen"/>
          <w:b/>
          <w:bCs/>
          <w:i/>
          <w:sz w:val="28"/>
          <w:szCs w:val="26"/>
          <w:lang w:val="hy-AM"/>
        </w:rPr>
      </w:pPr>
      <w:bookmarkStart w:id="48" w:name="_Toc474159429"/>
      <w:r w:rsidRPr="009E5FFB">
        <w:rPr>
          <w:lang w:val="hy-AM"/>
        </w:rPr>
        <w:br w:type="page"/>
      </w:r>
    </w:p>
    <w:p w:rsidR="00497975" w:rsidRPr="00995317" w:rsidRDefault="00FD4296" w:rsidP="00EE5613">
      <w:pPr>
        <w:pStyle w:val="22HEADING22"/>
        <w:rPr>
          <w:rFonts w:cs="ArTarumianMatenagir"/>
          <w:color w:val="auto"/>
        </w:rPr>
      </w:pPr>
      <w:r w:rsidRPr="00995317">
        <w:rPr>
          <w:color w:val="auto"/>
        </w:rPr>
        <w:t>6.5</w:t>
      </w:r>
      <w:r w:rsidR="00241AA3" w:rsidRPr="00995317">
        <w:rPr>
          <w:color w:val="auto"/>
        </w:rPr>
        <w:t xml:space="preserve"> </w:t>
      </w:r>
      <w:r w:rsidR="000D749E" w:rsidRPr="00995317">
        <w:rPr>
          <w:color w:val="auto"/>
        </w:rPr>
        <w:t xml:space="preserve"> </w:t>
      </w:r>
      <w:r w:rsidR="00497975" w:rsidRPr="00995317">
        <w:rPr>
          <w:color w:val="auto"/>
        </w:rPr>
        <w:t>ԾՐԱԳՐԻ</w:t>
      </w:r>
      <w:r w:rsidR="00EA6B35" w:rsidRPr="00995317">
        <w:rPr>
          <w:color w:val="auto"/>
        </w:rPr>
        <w:t xml:space="preserve"> </w:t>
      </w:r>
      <w:r w:rsidR="00497975" w:rsidRPr="00995317">
        <w:rPr>
          <w:color w:val="auto"/>
        </w:rPr>
        <w:t>ԱՆՁՆԱԳԻՐ</w:t>
      </w:r>
      <w:r w:rsidR="00EA6B35" w:rsidRPr="00995317">
        <w:rPr>
          <w:color w:val="auto"/>
        </w:rPr>
        <w:t xml:space="preserve"> </w:t>
      </w:r>
      <w:r w:rsidR="00497975" w:rsidRPr="00995317">
        <w:rPr>
          <w:color w:val="auto"/>
        </w:rPr>
        <w:t>ԹԻՎ</w:t>
      </w:r>
      <w:r w:rsidR="00497975" w:rsidRPr="00995317">
        <w:rPr>
          <w:rFonts w:cs="ArTarumianMatenagir"/>
          <w:color w:val="auto"/>
        </w:rPr>
        <w:t xml:space="preserve"> 5</w:t>
      </w:r>
      <w:bookmarkEnd w:id="48"/>
    </w:p>
    <w:p w:rsidR="00497975" w:rsidRPr="00995317" w:rsidRDefault="00497975" w:rsidP="00497975">
      <w:pPr>
        <w:spacing w:line="240" w:lineRule="auto"/>
        <w:contextualSpacing/>
        <w:jc w:val="center"/>
        <w:rPr>
          <w:rFonts w:ascii="Sylfaen" w:hAnsi="Sylfaen"/>
          <w:b/>
          <w:lang w:val="hy-AM"/>
        </w:rPr>
      </w:pPr>
      <w:r w:rsidRPr="00995317">
        <w:rPr>
          <w:rFonts w:ascii="Sylfaen" w:hAnsi="Sylfaen" w:cs="Sylfaen"/>
          <w:sz w:val="24"/>
          <w:szCs w:val="24"/>
          <w:lang w:val="hy-AM"/>
        </w:rPr>
        <w:t>Գազաֆիկացում</w:t>
      </w:r>
    </w:p>
    <w:p w:rsidR="00497975" w:rsidRPr="00995317" w:rsidRDefault="00497975" w:rsidP="00497975">
      <w:pPr>
        <w:spacing w:line="240" w:lineRule="auto"/>
        <w:contextualSpacing/>
        <w:jc w:val="center"/>
        <w:rPr>
          <w:rFonts w:ascii="Sylfaen" w:hAnsi="Sylfaen"/>
          <w:vertAlign w:val="superscript"/>
          <w:lang w:val="hy-AM"/>
        </w:rPr>
      </w:pPr>
      <w:r w:rsidRPr="00995317">
        <w:rPr>
          <w:rFonts w:ascii="Sylfaen" w:hAnsi="Sylfaen"/>
          <w:vertAlign w:val="superscript"/>
          <w:lang w:val="hy-AM"/>
        </w:rPr>
        <w:t>(</w:t>
      </w:r>
      <w:r w:rsidRPr="00995317">
        <w:rPr>
          <w:rFonts w:ascii="Sylfaen" w:hAnsi="Sylfaen" w:cs="Sylfaen"/>
          <w:vertAlign w:val="superscript"/>
          <w:lang w:val="hy-AM"/>
        </w:rPr>
        <w:t>Ծրագրի</w:t>
      </w:r>
      <w:r w:rsidR="00447C9B" w:rsidRPr="00995317">
        <w:rPr>
          <w:rFonts w:ascii="Sylfaen" w:hAnsi="Sylfaen" w:cs="Sylfaen"/>
          <w:vertAlign w:val="superscript"/>
          <w:lang w:val="hy-AM"/>
        </w:rPr>
        <w:t xml:space="preserve"> </w:t>
      </w:r>
      <w:r w:rsidRPr="00995317">
        <w:rPr>
          <w:rFonts w:ascii="Sylfaen" w:hAnsi="Sylfaen" w:cs="Sylfaen"/>
          <w:vertAlign w:val="superscript"/>
          <w:lang w:val="hy-AM"/>
        </w:rPr>
        <w:t>անվանում</w:t>
      </w:r>
      <w:r w:rsidRPr="00995317">
        <w:rPr>
          <w:rFonts w:ascii="Sylfaen" w:hAnsi="Sylfaen"/>
          <w:vertAlign w:val="superscript"/>
          <w:lang w:val="hy-AM"/>
        </w:rPr>
        <w:t>)</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142"/>
        <w:gridCol w:w="948"/>
        <w:gridCol w:w="44"/>
        <w:gridCol w:w="1090"/>
        <w:gridCol w:w="44"/>
        <w:gridCol w:w="44"/>
        <w:gridCol w:w="881"/>
        <w:gridCol w:w="68"/>
        <w:gridCol w:w="947"/>
        <w:gridCol w:w="45"/>
        <w:gridCol w:w="990"/>
      </w:tblGrid>
      <w:tr w:rsidR="00497975" w:rsidRPr="00995317" w:rsidTr="00BE1F0B">
        <w:tc>
          <w:tcPr>
            <w:tcW w:w="2763" w:type="dxa"/>
            <w:tcBorders>
              <w:right w:val="nil"/>
            </w:tcBorders>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Պարտադիր</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խնդիր</w:t>
            </w:r>
            <w:r w:rsidRPr="00995317">
              <w:rPr>
                <w:rFonts w:ascii="Sylfaen" w:hAnsi="Sylfaen"/>
                <w:sz w:val="18"/>
                <w:szCs w:val="18"/>
                <w:lang w:val="hy-AM"/>
              </w:rPr>
              <w:t xml:space="preserve">, </w:t>
            </w:r>
            <w:r w:rsidRPr="00995317">
              <w:rPr>
                <w:rFonts w:ascii="Sylfaen" w:hAnsi="Sylfaen" w:cs="Sylfaen"/>
                <w:sz w:val="18"/>
                <w:szCs w:val="18"/>
                <w:lang w:val="hy-AM"/>
              </w:rPr>
              <w:t>որի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լուծմանն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է</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միտված</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ծրագիրը</w:t>
            </w:r>
          </w:p>
        </w:tc>
        <w:tc>
          <w:tcPr>
            <w:tcW w:w="236" w:type="dxa"/>
            <w:tcBorders>
              <w:right w:val="nil"/>
            </w:tcBorders>
            <w:shd w:val="clear" w:color="auto" w:fill="auto"/>
          </w:tcPr>
          <w:p w:rsidR="00497975" w:rsidRPr="00995317" w:rsidRDefault="00497975" w:rsidP="00BE1F0B">
            <w:pPr>
              <w:spacing w:after="0" w:line="240" w:lineRule="auto"/>
              <w:contextualSpacing/>
              <w:rPr>
                <w:rFonts w:ascii="Sylfaen" w:hAnsi="Sylfaen"/>
                <w:sz w:val="18"/>
                <w:szCs w:val="18"/>
                <w:lang w:val="hy-AM"/>
              </w:rPr>
            </w:pPr>
          </w:p>
        </w:tc>
        <w:tc>
          <w:tcPr>
            <w:tcW w:w="7711" w:type="dxa"/>
            <w:gridSpan w:val="13"/>
            <w:tcBorders>
              <w:left w:val="nil"/>
            </w:tcBorders>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24"/>
                <w:szCs w:val="24"/>
                <w:lang w:val="hy-AM"/>
              </w:rPr>
              <w:t>Համայնքի</w:t>
            </w:r>
            <w:r w:rsidR="00EA6B35" w:rsidRPr="00995317">
              <w:rPr>
                <w:rFonts w:ascii="Sylfaen" w:hAnsi="Sylfaen" w:cs="Sylfaen"/>
                <w:sz w:val="24"/>
                <w:szCs w:val="24"/>
                <w:lang w:val="hy-AM"/>
              </w:rPr>
              <w:t xml:space="preserve"> </w:t>
            </w:r>
            <w:r w:rsidRPr="00995317">
              <w:rPr>
                <w:rFonts w:ascii="Sylfaen" w:hAnsi="Sylfaen" w:cs="Sylfaen"/>
                <w:bCs/>
                <w:sz w:val="24"/>
                <w:szCs w:val="24"/>
                <w:lang w:val="hy-AM"/>
              </w:rPr>
              <w:t>նոր</w:t>
            </w:r>
            <w:r w:rsidR="00447C9B" w:rsidRPr="00995317">
              <w:rPr>
                <w:rFonts w:ascii="Sylfaen" w:hAnsi="Sylfaen" w:cs="Sylfaen"/>
                <w:bCs/>
                <w:sz w:val="24"/>
                <w:szCs w:val="24"/>
                <w:lang w:val="hy-AM"/>
              </w:rPr>
              <w:t xml:space="preserve"> </w:t>
            </w:r>
            <w:r w:rsidRPr="00995317">
              <w:rPr>
                <w:rFonts w:ascii="Sylfaen" w:hAnsi="Sylfaen" w:cs="Sylfaen"/>
                <w:bCs/>
                <w:sz w:val="24"/>
                <w:szCs w:val="24"/>
                <w:lang w:val="hy-AM"/>
              </w:rPr>
              <w:t>թաղամասերի</w:t>
            </w:r>
            <w:r w:rsidR="00EA6B35" w:rsidRPr="00995317">
              <w:rPr>
                <w:rFonts w:ascii="Sylfaen" w:hAnsi="Sylfaen" w:cs="Sylfaen"/>
                <w:bCs/>
                <w:sz w:val="24"/>
                <w:szCs w:val="24"/>
                <w:lang w:val="hy-AM"/>
              </w:rPr>
              <w:t xml:space="preserve"> </w:t>
            </w:r>
            <w:r w:rsidRPr="00995317">
              <w:rPr>
                <w:rFonts w:ascii="Sylfaen" w:hAnsi="Sylfaen" w:cs="Sylfaen"/>
                <w:bCs/>
                <w:sz w:val="24"/>
                <w:szCs w:val="24"/>
                <w:lang w:val="hy-AM"/>
              </w:rPr>
              <w:t>գազ</w:t>
            </w:r>
            <w:r w:rsidR="00447C9B" w:rsidRPr="00995317">
              <w:rPr>
                <w:rFonts w:ascii="Sylfaen" w:hAnsi="Sylfaen" w:cs="Sylfaen"/>
                <w:bCs/>
                <w:sz w:val="24"/>
                <w:szCs w:val="24"/>
                <w:lang w:val="hy-AM"/>
              </w:rPr>
              <w:t>ա</w:t>
            </w:r>
            <w:r w:rsidRPr="00995317">
              <w:rPr>
                <w:rFonts w:ascii="Sylfaen" w:hAnsi="Sylfaen" w:cs="Sylfaen"/>
                <w:bCs/>
                <w:sz w:val="24"/>
                <w:szCs w:val="24"/>
                <w:lang w:val="hy-AM"/>
              </w:rPr>
              <w:t>ֆիկացում</w:t>
            </w:r>
          </w:p>
        </w:tc>
      </w:tr>
      <w:tr w:rsidR="00497975" w:rsidRPr="00995317" w:rsidTr="00BE1F0B">
        <w:tc>
          <w:tcPr>
            <w:tcW w:w="2763" w:type="dxa"/>
            <w:vMerge w:val="restart"/>
            <w:shd w:val="clear" w:color="auto" w:fill="auto"/>
          </w:tcPr>
          <w:p w:rsidR="00497975" w:rsidRPr="00995317" w:rsidRDefault="00497975" w:rsidP="00BE1F0B">
            <w:pPr>
              <w:spacing w:after="0" w:line="240" w:lineRule="auto"/>
              <w:contextualSpacing/>
              <w:rPr>
                <w:rFonts w:ascii="Sylfaen" w:hAnsi="Sylfaen"/>
                <w:sz w:val="18"/>
                <w:szCs w:val="18"/>
                <w:lang w:val="hy-AM"/>
              </w:rPr>
            </w:pPr>
          </w:p>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անմիջական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նպատակ</w:t>
            </w:r>
          </w:p>
        </w:tc>
        <w:tc>
          <w:tcPr>
            <w:tcW w:w="7947" w:type="dxa"/>
            <w:gridSpan w:val="14"/>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r>
      <w:tr w:rsidR="00497975" w:rsidRPr="00995317" w:rsidTr="00BE1F0B">
        <w:tc>
          <w:tcPr>
            <w:tcW w:w="2763" w:type="dxa"/>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Ցուցա</w:t>
            </w:r>
            <w:r w:rsidRPr="00995317">
              <w:rPr>
                <w:rFonts w:ascii="Sylfaen" w:hAnsi="Sylfaen"/>
                <w:sz w:val="18"/>
                <w:szCs w:val="18"/>
                <w:lang w:val="hy-AM"/>
              </w:rPr>
              <w:t>-</w:t>
            </w:r>
            <w:r w:rsidRPr="00995317">
              <w:rPr>
                <w:rFonts w:ascii="Sylfaen" w:hAnsi="Sylfaen" w:cs="Sylfaen"/>
                <w:sz w:val="18"/>
                <w:szCs w:val="18"/>
                <w:lang w:val="hy-AM"/>
              </w:rPr>
              <w:t>նիշներ</w:t>
            </w:r>
          </w:p>
        </w:tc>
        <w:tc>
          <w:tcPr>
            <w:tcW w:w="1701" w:type="dxa"/>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243" w:type="dxa"/>
            <w:gridSpan w:val="11"/>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նարժեքներ</w:t>
            </w:r>
          </w:p>
        </w:tc>
      </w:tr>
      <w:tr w:rsidR="00497975" w:rsidRPr="00995317" w:rsidTr="00BE1F0B">
        <w:tc>
          <w:tcPr>
            <w:tcW w:w="2763" w:type="dxa"/>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701" w:type="dxa"/>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19</w:t>
            </w:r>
          </w:p>
        </w:tc>
        <w:tc>
          <w:tcPr>
            <w:tcW w:w="1090" w:type="dxa"/>
            <w:gridSpan w:val="2"/>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20</w:t>
            </w:r>
          </w:p>
        </w:tc>
        <w:tc>
          <w:tcPr>
            <w:tcW w:w="1134" w:type="dxa"/>
            <w:gridSpan w:val="2"/>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21</w:t>
            </w:r>
          </w:p>
        </w:tc>
        <w:tc>
          <w:tcPr>
            <w:tcW w:w="969" w:type="dxa"/>
            <w:gridSpan w:val="3"/>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22</w:t>
            </w:r>
          </w:p>
        </w:tc>
        <w:tc>
          <w:tcPr>
            <w:tcW w:w="1015" w:type="dxa"/>
            <w:gridSpan w:val="2"/>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E5961" w:rsidRPr="00995317">
              <w:rPr>
                <w:rFonts w:ascii="Sylfaen" w:hAnsi="Sylfaen"/>
                <w:sz w:val="18"/>
                <w:szCs w:val="18"/>
                <w:lang w:val="en-US"/>
              </w:rPr>
              <w:t>3</w:t>
            </w:r>
          </w:p>
        </w:tc>
        <w:tc>
          <w:tcPr>
            <w:tcW w:w="1035" w:type="dxa"/>
            <w:gridSpan w:val="2"/>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24</w:t>
            </w:r>
          </w:p>
        </w:tc>
      </w:tr>
      <w:tr w:rsidR="00497975" w:rsidRPr="00995317" w:rsidTr="00BE1F0B">
        <w:tc>
          <w:tcPr>
            <w:tcW w:w="2763" w:type="dxa"/>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701" w:type="dxa"/>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c>
          <w:tcPr>
            <w:tcW w:w="1090" w:type="dxa"/>
            <w:gridSpan w:val="2"/>
            <w:shd w:val="clear" w:color="auto" w:fill="auto"/>
          </w:tcPr>
          <w:p w:rsidR="00497975"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500,000</w:t>
            </w:r>
          </w:p>
        </w:tc>
        <w:tc>
          <w:tcPr>
            <w:tcW w:w="1134" w:type="dxa"/>
            <w:gridSpan w:val="2"/>
            <w:shd w:val="clear" w:color="auto" w:fill="auto"/>
          </w:tcPr>
          <w:p w:rsidR="00497975"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600,000</w:t>
            </w:r>
          </w:p>
        </w:tc>
        <w:tc>
          <w:tcPr>
            <w:tcW w:w="969" w:type="dxa"/>
            <w:gridSpan w:val="3"/>
            <w:shd w:val="clear" w:color="auto" w:fill="auto"/>
          </w:tcPr>
          <w:p w:rsidR="00497975"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700,000</w:t>
            </w:r>
          </w:p>
        </w:tc>
        <w:tc>
          <w:tcPr>
            <w:tcW w:w="1015" w:type="dxa"/>
            <w:gridSpan w:val="2"/>
            <w:shd w:val="clear" w:color="auto" w:fill="auto"/>
          </w:tcPr>
          <w:p w:rsidR="00497975"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800,000</w:t>
            </w:r>
          </w:p>
        </w:tc>
        <w:tc>
          <w:tcPr>
            <w:tcW w:w="1035" w:type="dxa"/>
            <w:gridSpan w:val="2"/>
            <w:shd w:val="clear" w:color="auto" w:fill="auto"/>
          </w:tcPr>
          <w:p w:rsidR="00497975"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1,000,000</w:t>
            </w:r>
          </w:p>
        </w:tc>
      </w:tr>
      <w:tr w:rsidR="00497975" w:rsidRPr="00995317" w:rsidTr="00BE1F0B">
        <w:tc>
          <w:tcPr>
            <w:tcW w:w="2763" w:type="dxa"/>
            <w:vMerge w:val="restart"/>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արդյունքներ</w:t>
            </w:r>
          </w:p>
        </w:tc>
        <w:tc>
          <w:tcPr>
            <w:tcW w:w="7947" w:type="dxa"/>
            <w:gridSpan w:val="14"/>
            <w:shd w:val="clear" w:color="auto" w:fill="auto"/>
          </w:tcPr>
          <w:p w:rsidR="00497975" w:rsidRPr="00995317" w:rsidRDefault="00497975" w:rsidP="00BE1F0B">
            <w:pPr>
              <w:pStyle w:val="a3"/>
              <w:numPr>
                <w:ilvl w:val="0"/>
                <w:numId w:val="5"/>
              </w:numPr>
              <w:spacing w:after="0" w:line="240" w:lineRule="auto"/>
              <w:rPr>
                <w:rFonts w:ascii="Sylfaen" w:hAnsi="Sylfaen"/>
                <w:sz w:val="18"/>
                <w:szCs w:val="18"/>
                <w:lang w:val="hy-AM"/>
              </w:rPr>
            </w:pPr>
          </w:p>
        </w:tc>
      </w:tr>
      <w:tr w:rsidR="00497975" w:rsidRPr="00995317" w:rsidTr="00BE1F0B">
        <w:tc>
          <w:tcPr>
            <w:tcW w:w="2763" w:type="dxa"/>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w:t>
            </w:r>
            <w:r w:rsidRPr="00995317">
              <w:rPr>
                <w:rFonts w:ascii="Sylfaen" w:hAnsi="Sylfaen"/>
                <w:sz w:val="18"/>
                <w:szCs w:val="18"/>
                <w:lang w:val="hy-AM"/>
              </w:rPr>
              <w:t>-</w:t>
            </w:r>
            <w:r w:rsidRPr="00995317">
              <w:rPr>
                <w:rFonts w:ascii="Sylfaen" w:hAnsi="Sylfaen" w:cs="Sylfaen"/>
                <w:sz w:val="18"/>
                <w:szCs w:val="18"/>
                <w:lang w:val="hy-AM"/>
              </w:rPr>
              <w:t>նիշներ</w:t>
            </w:r>
          </w:p>
        </w:tc>
        <w:tc>
          <w:tcPr>
            <w:tcW w:w="1843" w:type="dxa"/>
            <w:gridSpan w:val="2"/>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101" w:type="dxa"/>
            <w:gridSpan w:val="10"/>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497975" w:rsidRPr="00995317" w:rsidTr="00BE1F0B">
        <w:tc>
          <w:tcPr>
            <w:tcW w:w="2763" w:type="dxa"/>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5E5961" w:rsidRPr="00995317">
              <w:rPr>
                <w:rFonts w:ascii="Sylfaen" w:hAnsi="Sylfaen"/>
                <w:sz w:val="18"/>
                <w:szCs w:val="18"/>
                <w:lang w:val="en-US"/>
              </w:rPr>
              <w:t>9</w:t>
            </w:r>
          </w:p>
        </w:tc>
        <w:tc>
          <w:tcPr>
            <w:tcW w:w="992" w:type="dxa"/>
            <w:gridSpan w:val="2"/>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20</w:t>
            </w:r>
          </w:p>
        </w:tc>
        <w:tc>
          <w:tcPr>
            <w:tcW w:w="1134" w:type="dxa"/>
            <w:gridSpan w:val="2"/>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21</w:t>
            </w:r>
          </w:p>
        </w:tc>
        <w:tc>
          <w:tcPr>
            <w:tcW w:w="993" w:type="dxa"/>
            <w:gridSpan w:val="3"/>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22</w:t>
            </w:r>
          </w:p>
        </w:tc>
        <w:tc>
          <w:tcPr>
            <w:tcW w:w="992" w:type="dxa"/>
            <w:gridSpan w:val="2"/>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E5961" w:rsidRPr="00995317">
              <w:rPr>
                <w:rFonts w:ascii="Sylfaen" w:hAnsi="Sylfaen"/>
                <w:sz w:val="18"/>
                <w:szCs w:val="18"/>
                <w:lang w:val="en-US"/>
              </w:rPr>
              <w:t>3</w:t>
            </w:r>
          </w:p>
        </w:tc>
        <w:tc>
          <w:tcPr>
            <w:tcW w:w="990" w:type="dxa"/>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5E5961" w:rsidRPr="00995317">
              <w:rPr>
                <w:rFonts w:ascii="Sylfaen" w:hAnsi="Sylfaen"/>
                <w:sz w:val="18"/>
                <w:szCs w:val="18"/>
                <w:lang w:val="en-US"/>
              </w:rPr>
              <w:t>4</w:t>
            </w:r>
          </w:p>
        </w:tc>
      </w:tr>
      <w:tr w:rsidR="00497975" w:rsidRPr="00995317" w:rsidTr="00BE1F0B">
        <w:tc>
          <w:tcPr>
            <w:tcW w:w="2763" w:type="dxa"/>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497975"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w:t>
            </w:r>
          </w:p>
        </w:tc>
        <w:tc>
          <w:tcPr>
            <w:tcW w:w="992" w:type="dxa"/>
            <w:gridSpan w:val="2"/>
            <w:shd w:val="clear" w:color="auto" w:fill="auto"/>
          </w:tcPr>
          <w:p w:rsidR="00497975"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350,000</w:t>
            </w:r>
          </w:p>
        </w:tc>
        <w:tc>
          <w:tcPr>
            <w:tcW w:w="1134" w:type="dxa"/>
            <w:gridSpan w:val="2"/>
            <w:shd w:val="clear" w:color="auto" w:fill="auto"/>
          </w:tcPr>
          <w:p w:rsidR="00497975" w:rsidRPr="00995317" w:rsidRDefault="005E5961"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400,</w:t>
            </w:r>
            <w:r w:rsidR="00463273" w:rsidRPr="00995317">
              <w:rPr>
                <w:rFonts w:ascii="Sylfaen" w:hAnsi="Sylfaen"/>
                <w:sz w:val="18"/>
                <w:szCs w:val="18"/>
                <w:lang w:val="hy-AM"/>
              </w:rPr>
              <w:t>000</w:t>
            </w:r>
          </w:p>
        </w:tc>
        <w:tc>
          <w:tcPr>
            <w:tcW w:w="993" w:type="dxa"/>
            <w:gridSpan w:val="3"/>
            <w:shd w:val="clear" w:color="auto" w:fill="auto"/>
          </w:tcPr>
          <w:p w:rsidR="00497975" w:rsidRPr="00995317" w:rsidRDefault="005E5961" w:rsidP="005E5961">
            <w:pPr>
              <w:spacing w:after="0" w:line="240" w:lineRule="auto"/>
              <w:contextualSpacing/>
              <w:jc w:val="center"/>
              <w:rPr>
                <w:rFonts w:ascii="Sylfaen" w:hAnsi="Sylfaen"/>
                <w:sz w:val="18"/>
                <w:szCs w:val="18"/>
                <w:lang w:val="hy-AM"/>
              </w:rPr>
            </w:pPr>
            <w:r w:rsidRPr="00995317">
              <w:rPr>
                <w:rFonts w:ascii="Sylfaen" w:hAnsi="Sylfaen"/>
                <w:sz w:val="18"/>
                <w:szCs w:val="18"/>
                <w:lang w:val="en-US"/>
              </w:rPr>
              <w:t>450,000</w:t>
            </w:r>
            <w:r w:rsidR="00497975" w:rsidRPr="00995317">
              <w:rPr>
                <w:rFonts w:ascii="Sylfaen" w:hAnsi="Sylfaen"/>
                <w:sz w:val="18"/>
                <w:szCs w:val="18"/>
                <w:lang w:val="hy-AM"/>
              </w:rPr>
              <w:t xml:space="preserve"> </w:t>
            </w:r>
          </w:p>
        </w:tc>
        <w:tc>
          <w:tcPr>
            <w:tcW w:w="992" w:type="dxa"/>
            <w:gridSpan w:val="2"/>
            <w:shd w:val="clear" w:color="auto" w:fill="auto"/>
          </w:tcPr>
          <w:p w:rsidR="00497975" w:rsidRPr="00995317" w:rsidRDefault="00622CA8"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500,000</w:t>
            </w:r>
          </w:p>
        </w:tc>
        <w:tc>
          <w:tcPr>
            <w:tcW w:w="990" w:type="dxa"/>
            <w:shd w:val="clear" w:color="auto" w:fill="auto"/>
          </w:tcPr>
          <w:p w:rsidR="00497975" w:rsidRPr="00995317" w:rsidRDefault="00622CA8"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600,000</w:t>
            </w:r>
          </w:p>
        </w:tc>
      </w:tr>
      <w:tr w:rsidR="00497975" w:rsidRPr="00995317" w:rsidTr="00BE1F0B">
        <w:tc>
          <w:tcPr>
            <w:tcW w:w="2763" w:type="dxa"/>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7947" w:type="dxa"/>
            <w:gridSpan w:val="14"/>
            <w:shd w:val="clear" w:color="auto" w:fill="auto"/>
          </w:tcPr>
          <w:p w:rsidR="00497975" w:rsidRPr="00995317" w:rsidRDefault="00497975" w:rsidP="00BE1F0B">
            <w:pPr>
              <w:pStyle w:val="a3"/>
              <w:numPr>
                <w:ilvl w:val="0"/>
                <w:numId w:val="5"/>
              </w:numPr>
              <w:spacing w:after="0" w:line="240" w:lineRule="auto"/>
              <w:ind w:left="403"/>
              <w:rPr>
                <w:rFonts w:ascii="Sylfaen" w:hAnsi="Sylfaen"/>
                <w:sz w:val="18"/>
                <w:szCs w:val="18"/>
                <w:lang w:val="hy-AM"/>
              </w:rPr>
            </w:pPr>
          </w:p>
        </w:tc>
      </w:tr>
      <w:tr w:rsidR="00497975" w:rsidRPr="00995317" w:rsidTr="00BE1F0B">
        <w:tc>
          <w:tcPr>
            <w:tcW w:w="2763" w:type="dxa"/>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w:t>
            </w:r>
            <w:r w:rsidRPr="00995317">
              <w:rPr>
                <w:rFonts w:ascii="Sylfaen" w:hAnsi="Sylfaen"/>
                <w:sz w:val="18"/>
                <w:szCs w:val="18"/>
                <w:lang w:val="hy-AM"/>
              </w:rPr>
              <w:t>-</w:t>
            </w:r>
            <w:r w:rsidRPr="00995317">
              <w:rPr>
                <w:rFonts w:ascii="Sylfaen" w:hAnsi="Sylfaen" w:cs="Sylfaen"/>
                <w:sz w:val="18"/>
                <w:szCs w:val="18"/>
                <w:lang w:val="hy-AM"/>
              </w:rPr>
              <w:t>նիշներ</w:t>
            </w:r>
          </w:p>
        </w:tc>
        <w:tc>
          <w:tcPr>
            <w:tcW w:w="1843" w:type="dxa"/>
            <w:gridSpan w:val="2"/>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101" w:type="dxa"/>
            <w:gridSpan w:val="10"/>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497975" w:rsidRPr="00995317" w:rsidTr="00BE1F0B">
        <w:tc>
          <w:tcPr>
            <w:tcW w:w="2763" w:type="dxa"/>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5E5961" w:rsidRPr="00995317">
              <w:rPr>
                <w:rFonts w:ascii="Sylfaen" w:hAnsi="Sylfaen"/>
                <w:sz w:val="18"/>
                <w:szCs w:val="18"/>
                <w:lang w:val="en-US"/>
              </w:rPr>
              <w:t>9</w:t>
            </w:r>
          </w:p>
        </w:tc>
        <w:tc>
          <w:tcPr>
            <w:tcW w:w="992" w:type="dxa"/>
            <w:gridSpan w:val="2"/>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20</w:t>
            </w:r>
          </w:p>
        </w:tc>
        <w:tc>
          <w:tcPr>
            <w:tcW w:w="1178" w:type="dxa"/>
            <w:gridSpan w:val="3"/>
            <w:shd w:val="clear" w:color="auto" w:fill="auto"/>
          </w:tcPr>
          <w:p w:rsidR="00497975" w:rsidRPr="00995317" w:rsidRDefault="00497975" w:rsidP="005E5961">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5E5961" w:rsidRPr="00995317">
              <w:rPr>
                <w:rFonts w:ascii="Sylfaen" w:hAnsi="Sylfaen"/>
                <w:sz w:val="18"/>
                <w:szCs w:val="18"/>
                <w:lang w:val="en-US"/>
              </w:rPr>
              <w:t>21</w:t>
            </w:r>
          </w:p>
        </w:tc>
        <w:tc>
          <w:tcPr>
            <w:tcW w:w="949" w:type="dxa"/>
            <w:gridSpan w:val="2"/>
            <w:shd w:val="clear" w:color="auto" w:fill="auto"/>
          </w:tcPr>
          <w:p w:rsidR="00497975" w:rsidRPr="00995317" w:rsidRDefault="00497975" w:rsidP="00622CA8">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622CA8" w:rsidRPr="00995317">
              <w:rPr>
                <w:rFonts w:ascii="Sylfaen" w:hAnsi="Sylfaen"/>
                <w:sz w:val="18"/>
                <w:szCs w:val="18"/>
                <w:lang w:val="en-US"/>
              </w:rPr>
              <w:t>22</w:t>
            </w:r>
          </w:p>
        </w:tc>
        <w:tc>
          <w:tcPr>
            <w:tcW w:w="992" w:type="dxa"/>
            <w:gridSpan w:val="2"/>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2020</w:t>
            </w:r>
          </w:p>
        </w:tc>
        <w:tc>
          <w:tcPr>
            <w:tcW w:w="990" w:type="dxa"/>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2021</w:t>
            </w:r>
          </w:p>
        </w:tc>
      </w:tr>
      <w:tr w:rsidR="00497975" w:rsidRPr="00995317" w:rsidTr="00BE1F0B">
        <w:tc>
          <w:tcPr>
            <w:tcW w:w="2763" w:type="dxa"/>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p>
        </w:tc>
        <w:tc>
          <w:tcPr>
            <w:tcW w:w="992" w:type="dxa"/>
            <w:gridSpan w:val="2"/>
            <w:shd w:val="clear" w:color="auto" w:fill="auto"/>
          </w:tcPr>
          <w:p w:rsidR="00497975"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150,000</w:t>
            </w:r>
          </w:p>
        </w:tc>
        <w:tc>
          <w:tcPr>
            <w:tcW w:w="1178" w:type="dxa"/>
            <w:gridSpan w:val="3"/>
            <w:shd w:val="clear" w:color="auto" w:fill="auto"/>
          </w:tcPr>
          <w:p w:rsidR="00497975" w:rsidRPr="00995317" w:rsidRDefault="005E5961"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200,000</w:t>
            </w:r>
          </w:p>
        </w:tc>
        <w:tc>
          <w:tcPr>
            <w:tcW w:w="949" w:type="dxa"/>
            <w:gridSpan w:val="2"/>
            <w:shd w:val="clear" w:color="auto" w:fill="auto"/>
          </w:tcPr>
          <w:p w:rsidR="00497975" w:rsidRPr="00995317" w:rsidRDefault="00622CA8"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250,000</w:t>
            </w:r>
          </w:p>
        </w:tc>
        <w:tc>
          <w:tcPr>
            <w:tcW w:w="992" w:type="dxa"/>
            <w:gridSpan w:val="2"/>
            <w:shd w:val="clear" w:color="auto" w:fill="auto"/>
          </w:tcPr>
          <w:p w:rsidR="00497975"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300 000</w:t>
            </w:r>
          </w:p>
        </w:tc>
        <w:tc>
          <w:tcPr>
            <w:tcW w:w="990" w:type="dxa"/>
            <w:shd w:val="clear" w:color="auto" w:fill="auto"/>
          </w:tcPr>
          <w:p w:rsidR="00497975" w:rsidRPr="00995317" w:rsidRDefault="00622CA8"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400,000</w:t>
            </w:r>
          </w:p>
        </w:tc>
      </w:tr>
      <w:tr w:rsidR="00497975" w:rsidRPr="00995317" w:rsidTr="00BE1F0B">
        <w:tc>
          <w:tcPr>
            <w:tcW w:w="2763" w:type="dxa"/>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գործողությունները</w:t>
            </w:r>
          </w:p>
        </w:tc>
        <w:tc>
          <w:tcPr>
            <w:tcW w:w="7947" w:type="dxa"/>
            <w:gridSpan w:val="14"/>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sz w:val="18"/>
                <w:szCs w:val="18"/>
                <w:lang w:val="hy-AM"/>
              </w:rPr>
              <w:t>1-</w:t>
            </w:r>
            <w:r w:rsidRPr="00995317">
              <w:rPr>
                <w:rFonts w:ascii="Sylfaen" w:hAnsi="Sylfaen" w:cs="Sylfaen"/>
                <w:sz w:val="18"/>
                <w:szCs w:val="18"/>
                <w:lang w:val="hy-AM"/>
              </w:rPr>
              <w:t>ին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արդյունքն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ապահովող</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w:t>
            </w:r>
          </w:p>
          <w:p w:rsidR="005C1DB4" w:rsidRPr="00995317" w:rsidRDefault="00497975"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1.1. </w:t>
            </w:r>
            <w:r w:rsidR="005C1DB4" w:rsidRPr="00995317">
              <w:rPr>
                <w:rFonts w:ascii="Sylfaen" w:hAnsi="Sylfaen" w:cs="Sylfaen"/>
                <w:sz w:val="18"/>
                <w:szCs w:val="18"/>
                <w:lang w:val="hy-AM"/>
              </w:rPr>
              <w:t>Ձեռքբերվող անհրաժեշտ նյութեր</w:t>
            </w:r>
          </w:p>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1.2. </w:t>
            </w:r>
          </w:p>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sz w:val="18"/>
                <w:szCs w:val="18"/>
                <w:lang w:val="hy-AM"/>
              </w:rPr>
              <w:t>2-</w:t>
            </w:r>
            <w:r w:rsidRPr="00995317">
              <w:rPr>
                <w:rFonts w:ascii="Sylfaen" w:hAnsi="Sylfaen" w:cs="Sylfaen"/>
                <w:sz w:val="18"/>
                <w:szCs w:val="18"/>
                <w:lang w:val="hy-AM"/>
              </w:rPr>
              <w:t>րդ</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արդյունքն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ապահովող</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w:t>
            </w:r>
          </w:p>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2.1.  </w:t>
            </w:r>
            <w:r w:rsidR="005C1DB4" w:rsidRPr="00995317">
              <w:rPr>
                <w:rFonts w:ascii="Sylfaen" w:hAnsi="Sylfaen" w:cs="Sylfaen"/>
                <w:sz w:val="18"/>
                <w:szCs w:val="18"/>
                <w:lang w:val="hy-AM"/>
              </w:rPr>
              <w:t>Շինաշխատանքների իրականացում</w:t>
            </w:r>
          </w:p>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2.2   </w:t>
            </w:r>
          </w:p>
          <w:p w:rsidR="00497975" w:rsidRPr="00995317" w:rsidRDefault="00497975" w:rsidP="00BE1F0B">
            <w:pPr>
              <w:spacing w:after="0" w:line="240" w:lineRule="auto"/>
              <w:contextualSpacing/>
              <w:rPr>
                <w:rFonts w:ascii="Sylfaen" w:hAnsi="Sylfaen"/>
                <w:sz w:val="18"/>
                <w:szCs w:val="18"/>
                <w:lang w:val="hy-AM"/>
              </w:rPr>
            </w:pPr>
          </w:p>
        </w:tc>
      </w:tr>
      <w:tr w:rsidR="00497975" w:rsidRPr="00995317" w:rsidTr="00BE1F0B">
        <w:tc>
          <w:tcPr>
            <w:tcW w:w="2763" w:type="dxa"/>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բյուջեն</w:t>
            </w:r>
          </w:p>
        </w:tc>
        <w:tc>
          <w:tcPr>
            <w:tcW w:w="7947" w:type="dxa"/>
            <w:gridSpan w:val="14"/>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Ընթացիկ</w:t>
            </w:r>
            <w:r w:rsidR="00447C9B" w:rsidRPr="00995317">
              <w:rPr>
                <w:rFonts w:ascii="Sylfaen" w:hAnsi="Sylfaen" w:cs="Sylfaen"/>
                <w:sz w:val="18"/>
                <w:szCs w:val="18"/>
                <w:lang w:val="hy-AM"/>
              </w:rPr>
              <w:t xml:space="preserve"> </w:t>
            </w:r>
            <w:r w:rsidRPr="00995317">
              <w:rPr>
                <w:rFonts w:ascii="Sylfaen" w:hAnsi="Sylfaen" w:cs="Sylfaen"/>
                <w:sz w:val="18"/>
                <w:szCs w:val="18"/>
                <w:lang w:val="hy-AM"/>
              </w:rPr>
              <w:t>ծախսեր՝</w:t>
            </w:r>
            <w:r w:rsidR="00622CA8" w:rsidRPr="00995317">
              <w:rPr>
                <w:rFonts w:ascii="Sylfaen" w:hAnsi="Sylfaen" w:cs="Sylfaen"/>
                <w:sz w:val="18"/>
                <w:szCs w:val="18"/>
                <w:lang w:val="en-US"/>
              </w:rPr>
              <w:t xml:space="preserve">  </w:t>
            </w:r>
            <w:r w:rsidR="00463273" w:rsidRPr="00995317">
              <w:rPr>
                <w:rFonts w:ascii="Sylfaen" w:hAnsi="Sylfaen"/>
                <w:sz w:val="18"/>
                <w:szCs w:val="18"/>
                <w:lang w:val="hy-AM"/>
              </w:rPr>
              <w:t>200</w:t>
            </w:r>
            <w:r w:rsidR="00622CA8" w:rsidRPr="00995317">
              <w:rPr>
                <w:rFonts w:ascii="Sylfaen" w:hAnsi="Sylfaen"/>
                <w:sz w:val="18"/>
                <w:szCs w:val="18"/>
                <w:lang w:val="en-US"/>
              </w:rPr>
              <w:t>,</w:t>
            </w:r>
            <w:r w:rsidR="00463273" w:rsidRPr="00995317">
              <w:rPr>
                <w:rFonts w:ascii="Sylfaen" w:hAnsi="Sylfaen"/>
                <w:sz w:val="18"/>
                <w:szCs w:val="18"/>
                <w:lang w:val="hy-AM"/>
              </w:rPr>
              <w:t>000</w:t>
            </w:r>
          </w:p>
          <w:p w:rsidR="00497975" w:rsidRPr="00995317" w:rsidRDefault="00497975" w:rsidP="00BE1F0B">
            <w:pPr>
              <w:spacing w:after="0" w:line="240" w:lineRule="auto"/>
              <w:contextualSpacing/>
              <w:rPr>
                <w:rFonts w:ascii="Sylfaen" w:hAnsi="Sylfaen"/>
                <w:sz w:val="18"/>
                <w:szCs w:val="18"/>
                <w:lang w:val="en-US"/>
              </w:rPr>
            </w:pPr>
            <w:r w:rsidRPr="00995317">
              <w:rPr>
                <w:rFonts w:ascii="Sylfaen" w:hAnsi="Sylfaen" w:cs="Sylfaen"/>
                <w:sz w:val="18"/>
                <w:szCs w:val="18"/>
                <w:lang w:val="hy-AM"/>
              </w:rPr>
              <w:t>Կապիտալ</w:t>
            </w:r>
            <w:r w:rsidR="00447C9B" w:rsidRPr="00995317">
              <w:rPr>
                <w:rFonts w:ascii="Sylfaen" w:hAnsi="Sylfaen" w:cs="Sylfaen"/>
                <w:sz w:val="18"/>
                <w:szCs w:val="18"/>
                <w:lang w:val="hy-AM"/>
              </w:rPr>
              <w:t xml:space="preserve"> </w:t>
            </w:r>
            <w:r w:rsidRPr="00995317">
              <w:rPr>
                <w:rFonts w:ascii="Sylfaen" w:hAnsi="Sylfaen" w:cs="Sylfaen"/>
                <w:sz w:val="18"/>
                <w:szCs w:val="18"/>
                <w:lang w:val="hy-AM"/>
              </w:rPr>
              <w:t>ծախսեր՝</w:t>
            </w:r>
            <w:r w:rsidR="00622CA8" w:rsidRPr="00995317">
              <w:rPr>
                <w:rFonts w:ascii="Sylfaen" w:hAnsi="Sylfaen"/>
                <w:sz w:val="18"/>
                <w:szCs w:val="18"/>
                <w:lang w:val="en-US"/>
              </w:rPr>
              <w:t>3.400,000</w:t>
            </w:r>
          </w:p>
          <w:p w:rsidR="00497975" w:rsidRPr="00995317" w:rsidRDefault="00497975" w:rsidP="00622CA8">
            <w:pPr>
              <w:spacing w:after="0" w:line="240" w:lineRule="auto"/>
              <w:contextualSpacing/>
              <w:rPr>
                <w:rFonts w:ascii="Sylfaen" w:hAnsi="Sylfaen"/>
                <w:sz w:val="18"/>
                <w:szCs w:val="18"/>
                <w:lang w:val="en-US"/>
              </w:rPr>
            </w:pPr>
            <w:r w:rsidRPr="00995317">
              <w:rPr>
                <w:rFonts w:ascii="Sylfaen" w:hAnsi="Sylfaen" w:cs="Sylfaen"/>
                <w:sz w:val="18"/>
                <w:szCs w:val="18"/>
                <w:lang w:val="hy-AM"/>
              </w:rPr>
              <w:t>Ընդհանուր</w:t>
            </w:r>
            <w:r w:rsidR="00447C9B" w:rsidRPr="00995317">
              <w:rPr>
                <w:rFonts w:ascii="Sylfaen" w:hAnsi="Sylfaen" w:cs="Sylfaen"/>
                <w:sz w:val="18"/>
                <w:szCs w:val="18"/>
                <w:lang w:val="hy-AM"/>
              </w:rPr>
              <w:t xml:space="preserve"> </w:t>
            </w:r>
            <w:r w:rsidRPr="00995317">
              <w:rPr>
                <w:rFonts w:ascii="Sylfaen" w:hAnsi="Sylfaen" w:cs="Sylfaen"/>
                <w:sz w:val="18"/>
                <w:szCs w:val="18"/>
                <w:lang w:val="hy-AM"/>
              </w:rPr>
              <w:t>բյուջեն՝</w:t>
            </w:r>
            <w:r w:rsidR="00622CA8" w:rsidRPr="00995317">
              <w:rPr>
                <w:rFonts w:ascii="Sylfaen" w:hAnsi="Sylfaen" w:cs="Sylfaen"/>
                <w:sz w:val="18"/>
                <w:szCs w:val="18"/>
                <w:lang w:val="en-US"/>
              </w:rPr>
              <w:t xml:space="preserve"> </w:t>
            </w:r>
            <w:r w:rsidR="00622CA8" w:rsidRPr="00995317">
              <w:rPr>
                <w:rFonts w:ascii="Sylfaen" w:hAnsi="Sylfaen"/>
                <w:sz w:val="18"/>
                <w:szCs w:val="18"/>
                <w:lang w:val="en-US"/>
              </w:rPr>
              <w:t>3.600,000</w:t>
            </w:r>
          </w:p>
        </w:tc>
      </w:tr>
      <w:tr w:rsidR="00497975" w:rsidRPr="00995317" w:rsidTr="00BE1F0B">
        <w:tc>
          <w:tcPr>
            <w:tcW w:w="2763" w:type="dxa"/>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իրականացման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համար</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անհրաժեշտ</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այլ</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ռեսուրսներ</w:t>
            </w:r>
          </w:p>
        </w:tc>
        <w:tc>
          <w:tcPr>
            <w:tcW w:w="7947" w:type="dxa"/>
            <w:gridSpan w:val="14"/>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Աշխատուժ</w:t>
            </w:r>
            <w:r w:rsidRPr="00995317">
              <w:rPr>
                <w:rFonts w:ascii="Sylfaen" w:hAnsi="Sylfaen"/>
                <w:sz w:val="18"/>
                <w:szCs w:val="18"/>
                <w:lang w:val="hy-AM"/>
              </w:rPr>
              <w:t xml:space="preserve">,  </w:t>
            </w:r>
            <w:r w:rsidRPr="00995317">
              <w:rPr>
                <w:rFonts w:ascii="Sylfaen" w:hAnsi="Sylfaen" w:cs="Sylfaen"/>
                <w:sz w:val="18"/>
                <w:szCs w:val="18"/>
                <w:lang w:val="hy-AM"/>
              </w:rPr>
              <w:t>նյութեր</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և</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տեխնիկա</w:t>
            </w:r>
          </w:p>
        </w:tc>
      </w:tr>
      <w:tr w:rsidR="00497975" w:rsidRPr="00995317" w:rsidTr="00BE1F0B">
        <w:tc>
          <w:tcPr>
            <w:tcW w:w="2763" w:type="dxa"/>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ռիսկերը</w:t>
            </w:r>
          </w:p>
        </w:tc>
        <w:tc>
          <w:tcPr>
            <w:tcW w:w="7947" w:type="dxa"/>
            <w:gridSpan w:val="14"/>
            <w:shd w:val="clear" w:color="auto" w:fill="auto"/>
          </w:tcPr>
          <w:p w:rsidR="00497975" w:rsidRPr="00995317" w:rsidRDefault="00FE37B5" w:rsidP="00BE1F0B">
            <w:pPr>
              <w:spacing w:after="0" w:line="240" w:lineRule="auto"/>
              <w:contextualSpacing/>
              <w:jc w:val="center"/>
              <w:rPr>
                <w:rFonts w:ascii="Sylfaen" w:hAnsi="Sylfaen"/>
                <w:sz w:val="18"/>
                <w:szCs w:val="18"/>
                <w:lang w:val="hy-AM"/>
              </w:rPr>
            </w:pPr>
            <w:r w:rsidRPr="00995317">
              <w:rPr>
                <w:rFonts w:ascii="Sylfaen" w:hAnsi="Sylfaen" w:cs="Sylfaen"/>
                <w:sz w:val="24"/>
                <w:szCs w:val="24"/>
                <w:lang w:val="hy-AM"/>
              </w:rPr>
              <w:t>Համայնքի</w:t>
            </w:r>
            <w:r w:rsidR="00EA6B35" w:rsidRPr="00995317">
              <w:rPr>
                <w:rFonts w:ascii="Sylfaen" w:hAnsi="Sylfaen" w:cs="Sylfaen"/>
                <w:sz w:val="24"/>
                <w:szCs w:val="24"/>
                <w:lang w:val="hy-AM"/>
              </w:rPr>
              <w:t xml:space="preserve"> </w:t>
            </w:r>
            <w:r w:rsidRPr="00995317">
              <w:rPr>
                <w:rFonts w:ascii="Sylfaen" w:hAnsi="Sylfaen" w:cs="Sylfaen"/>
                <w:bCs/>
                <w:sz w:val="24"/>
                <w:szCs w:val="24"/>
                <w:lang w:val="hy-AM"/>
              </w:rPr>
              <w:t>նոր</w:t>
            </w:r>
            <w:r w:rsidR="00EA6B35" w:rsidRPr="00995317">
              <w:rPr>
                <w:rFonts w:ascii="Sylfaen" w:hAnsi="Sylfaen" w:cs="Sylfaen"/>
                <w:bCs/>
                <w:sz w:val="24"/>
                <w:szCs w:val="24"/>
                <w:lang w:val="hy-AM"/>
              </w:rPr>
              <w:t xml:space="preserve"> </w:t>
            </w:r>
            <w:r w:rsidRPr="00995317">
              <w:rPr>
                <w:rFonts w:ascii="Sylfaen" w:hAnsi="Sylfaen" w:cs="Sylfaen"/>
                <w:bCs/>
                <w:sz w:val="24"/>
                <w:szCs w:val="24"/>
                <w:lang w:val="hy-AM"/>
              </w:rPr>
              <w:t>թաղամասեր</w:t>
            </w:r>
            <w:r w:rsidR="00EA6B35" w:rsidRPr="00995317">
              <w:rPr>
                <w:rFonts w:ascii="Sylfaen" w:hAnsi="Sylfaen" w:cs="Sylfaen"/>
                <w:bCs/>
                <w:sz w:val="24"/>
                <w:szCs w:val="24"/>
                <w:lang w:val="hy-AM"/>
              </w:rPr>
              <w:t xml:space="preserve">ի </w:t>
            </w:r>
            <w:r w:rsidRPr="00995317">
              <w:rPr>
                <w:rFonts w:ascii="Sylfaen" w:hAnsi="Sylfaen" w:cs="Sylfaen"/>
                <w:bCs/>
                <w:sz w:val="24"/>
                <w:szCs w:val="24"/>
                <w:lang w:val="hy-AM"/>
              </w:rPr>
              <w:t>գազ</w:t>
            </w:r>
            <w:r w:rsidR="00170185" w:rsidRPr="00995317">
              <w:rPr>
                <w:rFonts w:ascii="Sylfaen" w:hAnsi="Sylfaen" w:cs="Sylfaen"/>
                <w:bCs/>
                <w:sz w:val="24"/>
                <w:szCs w:val="24"/>
                <w:lang w:val="hy-AM"/>
              </w:rPr>
              <w:t>ա</w:t>
            </w:r>
            <w:r w:rsidRPr="00995317">
              <w:rPr>
                <w:rFonts w:ascii="Sylfaen" w:hAnsi="Sylfaen" w:cs="Sylfaen"/>
                <w:bCs/>
                <w:sz w:val="24"/>
                <w:szCs w:val="24"/>
                <w:lang w:val="hy-AM"/>
              </w:rPr>
              <w:t>ֆիկացում</w:t>
            </w:r>
          </w:p>
        </w:tc>
      </w:tr>
      <w:tr w:rsidR="00497975" w:rsidRPr="00995317" w:rsidTr="00BE1F0B">
        <w:trPr>
          <w:trHeight w:val="304"/>
        </w:trPr>
        <w:tc>
          <w:tcPr>
            <w:tcW w:w="2763" w:type="dxa"/>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շահառուները</w:t>
            </w:r>
          </w:p>
        </w:tc>
        <w:tc>
          <w:tcPr>
            <w:tcW w:w="7947" w:type="dxa"/>
            <w:gridSpan w:val="14"/>
            <w:shd w:val="clear" w:color="auto" w:fill="auto"/>
          </w:tcPr>
          <w:p w:rsidR="00497975" w:rsidRPr="00995317" w:rsidRDefault="00497975"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Հա</w:t>
            </w:r>
            <w:r w:rsidR="00EA6B35" w:rsidRPr="00995317">
              <w:rPr>
                <w:rFonts w:ascii="Sylfaen" w:hAnsi="Sylfaen" w:cs="Sylfaen"/>
                <w:sz w:val="18"/>
                <w:szCs w:val="18"/>
                <w:lang w:val="hy-AM"/>
              </w:rPr>
              <w:t>մ</w:t>
            </w:r>
            <w:r w:rsidRPr="00995317">
              <w:rPr>
                <w:rFonts w:ascii="Sylfaen" w:hAnsi="Sylfaen" w:cs="Sylfaen"/>
                <w:sz w:val="18"/>
                <w:szCs w:val="18"/>
                <w:lang w:val="hy-AM"/>
              </w:rPr>
              <w:t>այնքի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բնակիչները</w:t>
            </w:r>
          </w:p>
        </w:tc>
      </w:tr>
      <w:tr w:rsidR="00497975" w:rsidRPr="00995317" w:rsidTr="00BE1F0B">
        <w:tc>
          <w:tcPr>
            <w:tcW w:w="2763" w:type="dxa"/>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սկիզբ</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և</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ավարտ</w:t>
            </w:r>
          </w:p>
        </w:tc>
        <w:tc>
          <w:tcPr>
            <w:tcW w:w="7947" w:type="dxa"/>
            <w:gridSpan w:val="14"/>
            <w:shd w:val="clear" w:color="auto" w:fill="auto"/>
          </w:tcPr>
          <w:p w:rsidR="00497975" w:rsidRPr="00995317" w:rsidRDefault="00497975" w:rsidP="00622CA8">
            <w:pPr>
              <w:spacing w:after="0" w:line="240" w:lineRule="auto"/>
              <w:contextualSpacing/>
              <w:jc w:val="center"/>
              <w:rPr>
                <w:rFonts w:ascii="Sylfaen" w:hAnsi="Sylfaen"/>
                <w:sz w:val="18"/>
                <w:szCs w:val="18"/>
                <w:lang w:val="hy-AM"/>
              </w:rPr>
            </w:pPr>
            <w:r w:rsidRPr="00995317">
              <w:rPr>
                <w:rFonts w:ascii="Sylfaen" w:hAnsi="Sylfaen"/>
                <w:sz w:val="18"/>
                <w:szCs w:val="18"/>
                <w:lang w:val="hy-AM"/>
              </w:rPr>
              <w:t>20</w:t>
            </w:r>
            <w:r w:rsidR="00622CA8" w:rsidRPr="00995317">
              <w:rPr>
                <w:rFonts w:ascii="Sylfaen" w:hAnsi="Sylfaen"/>
                <w:sz w:val="18"/>
                <w:szCs w:val="18"/>
                <w:lang w:val="en-US"/>
              </w:rPr>
              <w:t>20</w:t>
            </w:r>
            <w:r w:rsidRPr="00995317">
              <w:rPr>
                <w:rFonts w:ascii="Sylfaen" w:hAnsi="Sylfaen"/>
                <w:sz w:val="18"/>
                <w:szCs w:val="18"/>
                <w:lang w:val="hy-AM"/>
              </w:rPr>
              <w:t>-2</w:t>
            </w:r>
            <w:r w:rsidR="00622CA8" w:rsidRPr="00995317">
              <w:rPr>
                <w:rFonts w:ascii="Sylfaen" w:hAnsi="Sylfaen"/>
                <w:sz w:val="18"/>
                <w:szCs w:val="18"/>
                <w:lang w:val="en-US"/>
              </w:rPr>
              <w:t>4</w:t>
            </w:r>
            <w:r w:rsidRPr="00995317">
              <w:rPr>
                <w:rFonts w:ascii="Sylfaen" w:hAnsi="Sylfaen" w:cs="Sylfaen"/>
                <w:sz w:val="18"/>
                <w:szCs w:val="18"/>
                <w:lang w:val="hy-AM"/>
              </w:rPr>
              <w:t>թթ</w:t>
            </w:r>
          </w:p>
        </w:tc>
      </w:tr>
      <w:tr w:rsidR="00497975" w:rsidRPr="00995317" w:rsidTr="00BE1F0B">
        <w:tc>
          <w:tcPr>
            <w:tcW w:w="2763" w:type="dxa"/>
            <w:shd w:val="clear" w:color="auto" w:fill="auto"/>
          </w:tcPr>
          <w:p w:rsidR="00497975" w:rsidRPr="00995317" w:rsidRDefault="00497975"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համառոտ</w:t>
            </w:r>
            <w:r w:rsidR="00EA6B35" w:rsidRPr="00995317">
              <w:rPr>
                <w:rFonts w:ascii="Sylfaen" w:hAnsi="Sylfaen" w:cs="Sylfaen"/>
                <w:sz w:val="18"/>
                <w:szCs w:val="18"/>
                <w:lang w:val="hy-AM"/>
              </w:rPr>
              <w:t xml:space="preserve"> </w:t>
            </w:r>
            <w:r w:rsidRPr="00995317">
              <w:rPr>
                <w:rFonts w:ascii="Sylfaen" w:hAnsi="Sylfaen" w:cs="Sylfaen"/>
                <w:sz w:val="18"/>
                <w:szCs w:val="18"/>
                <w:lang w:val="hy-AM"/>
              </w:rPr>
              <w:t>նկարագրություն</w:t>
            </w:r>
          </w:p>
        </w:tc>
        <w:tc>
          <w:tcPr>
            <w:tcW w:w="7947" w:type="dxa"/>
            <w:gridSpan w:val="14"/>
            <w:shd w:val="clear" w:color="auto" w:fill="auto"/>
          </w:tcPr>
          <w:p w:rsidR="00497975" w:rsidRPr="00995317" w:rsidRDefault="00497975" w:rsidP="00BE1F0B">
            <w:pPr>
              <w:spacing w:after="0" w:line="240" w:lineRule="auto"/>
              <w:contextualSpacing/>
              <w:jc w:val="both"/>
              <w:rPr>
                <w:rFonts w:ascii="Sylfaen" w:hAnsi="Sylfaen"/>
                <w:bCs/>
                <w:sz w:val="24"/>
                <w:szCs w:val="24"/>
                <w:lang w:val="hy-AM"/>
              </w:rPr>
            </w:pPr>
            <w:r w:rsidRPr="00995317">
              <w:rPr>
                <w:rFonts w:ascii="Sylfaen" w:hAnsi="Sylfaen" w:cs="Sylfaen"/>
                <w:sz w:val="24"/>
                <w:szCs w:val="24"/>
                <w:lang w:val="hy-AM"/>
              </w:rPr>
              <w:t>Համայնքի</w:t>
            </w:r>
            <w:r w:rsidR="00EA6B35" w:rsidRPr="00995317">
              <w:rPr>
                <w:rFonts w:ascii="Sylfaen" w:hAnsi="Sylfaen" w:cs="Sylfaen"/>
                <w:sz w:val="24"/>
                <w:szCs w:val="24"/>
                <w:lang w:val="hy-AM"/>
              </w:rPr>
              <w:t xml:space="preserve"> </w:t>
            </w:r>
            <w:r w:rsidRPr="00995317">
              <w:rPr>
                <w:rFonts w:ascii="Sylfaen" w:hAnsi="Sylfaen" w:cs="Sylfaen"/>
                <w:bCs/>
                <w:sz w:val="24"/>
                <w:szCs w:val="24"/>
                <w:lang w:val="hy-AM"/>
              </w:rPr>
              <w:t>նոր</w:t>
            </w:r>
            <w:r w:rsidR="00D670A3" w:rsidRPr="00995317">
              <w:rPr>
                <w:rFonts w:ascii="Sylfaen" w:hAnsi="Sylfaen" w:cs="Sylfaen"/>
                <w:bCs/>
                <w:sz w:val="24"/>
                <w:szCs w:val="24"/>
                <w:lang w:val="hy-AM"/>
              </w:rPr>
              <w:t xml:space="preserve"> </w:t>
            </w:r>
            <w:r w:rsidR="009165E2" w:rsidRPr="00995317">
              <w:rPr>
                <w:rFonts w:ascii="Sylfaen" w:hAnsi="Sylfaen" w:cs="Sylfaen"/>
                <w:bCs/>
                <w:sz w:val="24"/>
                <w:szCs w:val="24"/>
                <w:lang w:val="hy-AM"/>
              </w:rPr>
              <w:t>թաղամասերի</w:t>
            </w:r>
            <w:r w:rsidR="00EA6B35" w:rsidRPr="00995317">
              <w:rPr>
                <w:rFonts w:ascii="Sylfaen" w:hAnsi="Sylfaen" w:cs="Sylfaen"/>
                <w:bCs/>
                <w:sz w:val="24"/>
                <w:szCs w:val="24"/>
                <w:lang w:val="hy-AM"/>
              </w:rPr>
              <w:t xml:space="preserve"> </w:t>
            </w:r>
            <w:r w:rsidRPr="00995317">
              <w:rPr>
                <w:rFonts w:ascii="Sylfaen" w:hAnsi="Sylfaen" w:cs="Sylfaen"/>
                <w:bCs/>
                <w:sz w:val="24"/>
                <w:szCs w:val="24"/>
                <w:lang w:val="hy-AM"/>
              </w:rPr>
              <w:t>գազ</w:t>
            </w:r>
            <w:r w:rsidR="00447C9B" w:rsidRPr="00995317">
              <w:rPr>
                <w:rFonts w:ascii="Sylfaen" w:hAnsi="Sylfaen" w:cs="Sylfaen"/>
                <w:bCs/>
                <w:sz w:val="24"/>
                <w:szCs w:val="24"/>
                <w:lang w:val="hy-AM"/>
              </w:rPr>
              <w:t>ա</w:t>
            </w:r>
            <w:r w:rsidRPr="00995317">
              <w:rPr>
                <w:rFonts w:ascii="Sylfaen" w:hAnsi="Sylfaen" w:cs="Sylfaen"/>
                <w:bCs/>
                <w:sz w:val="24"/>
                <w:szCs w:val="24"/>
                <w:lang w:val="hy-AM"/>
              </w:rPr>
              <w:t>ֆիկացման</w:t>
            </w:r>
            <w:r w:rsidR="00EA6B35" w:rsidRPr="00995317">
              <w:rPr>
                <w:rFonts w:ascii="Sylfaen" w:hAnsi="Sylfaen" w:cs="Sylfaen"/>
                <w:bCs/>
                <w:sz w:val="24"/>
                <w:szCs w:val="24"/>
                <w:lang w:val="hy-AM"/>
              </w:rPr>
              <w:t xml:space="preserve"> </w:t>
            </w:r>
            <w:r w:rsidRPr="00995317">
              <w:rPr>
                <w:rFonts w:ascii="Sylfaen" w:hAnsi="Sylfaen" w:cs="Sylfaen"/>
                <w:bCs/>
                <w:sz w:val="24"/>
                <w:szCs w:val="24"/>
                <w:lang w:val="hy-AM"/>
              </w:rPr>
              <w:t>արդյունքում</w:t>
            </w:r>
            <w:r w:rsidR="00EA6B35" w:rsidRPr="00995317">
              <w:rPr>
                <w:rFonts w:ascii="Sylfaen" w:hAnsi="Sylfaen" w:cs="Sylfaen"/>
                <w:bCs/>
                <w:sz w:val="24"/>
                <w:szCs w:val="24"/>
                <w:lang w:val="hy-AM"/>
              </w:rPr>
              <w:t xml:space="preserve"> </w:t>
            </w:r>
            <w:r w:rsidRPr="00995317">
              <w:rPr>
                <w:rFonts w:ascii="Sylfaen" w:hAnsi="Sylfaen" w:cs="Sylfaen"/>
                <w:bCs/>
                <w:sz w:val="24"/>
                <w:szCs w:val="24"/>
                <w:lang w:val="hy-AM"/>
              </w:rPr>
              <w:t>նորաստեղծ</w:t>
            </w:r>
            <w:r w:rsidR="00EA6B35" w:rsidRPr="00995317">
              <w:rPr>
                <w:rFonts w:ascii="Sylfaen" w:hAnsi="Sylfaen" w:cs="Sylfaen"/>
                <w:bCs/>
                <w:sz w:val="24"/>
                <w:szCs w:val="24"/>
                <w:lang w:val="hy-AM"/>
              </w:rPr>
              <w:t xml:space="preserve"> </w:t>
            </w:r>
            <w:r w:rsidRPr="00995317">
              <w:rPr>
                <w:rFonts w:ascii="Sylfaen" w:hAnsi="Sylfaen" w:cs="Sylfaen"/>
                <w:bCs/>
                <w:sz w:val="24"/>
                <w:szCs w:val="24"/>
                <w:lang w:val="hy-AM"/>
              </w:rPr>
              <w:t>թաղամասերում</w:t>
            </w:r>
            <w:r w:rsidR="00EA6B35" w:rsidRPr="00995317">
              <w:rPr>
                <w:rFonts w:ascii="Sylfaen" w:hAnsi="Sylfaen" w:cs="Sylfaen"/>
                <w:bCs/>
                <w:sz w:val="24"/>
                <w:szCs w:val="24"/>
                <w:lang w:val="hy-AM"/>
              </w:rPr>
              <w:t xml:space="preserve"> </w:t>
            </w:r>
            <w:r w:rsidRPr="00995317">
              <w:rPr>
                <w:rFonts w:ascii="Sylfaen" w:hAnsi="Sylfaen" w:cs="Sylfaen"/>
                <w:bCs/>
                <w:sz w:val="24"/>
                <w:szCs w:val="24"/>
                <w:lang w:val="hy-AM"/>
              </w:rPr>
              <w:t>նորակառույց</w:t>
            </w:r>
            <w:r w:rsidR="00EA6B35" w:rsidRPr="00995317">
              <w:rPr>
                <w:rFonts w:ascii="Sylfaen" w:hAnsi="Sylfaen" w:cs="Sylfaen"/>
                <w:bCs/>
                <w:sz w:val="24"/>
                <w:szCs w:val="24"/>
                <w:lang w:val="hy-AM"/>
              </w:rPr>
              <w:t xml:space="preserve"> </w:t>
            </w:r>
            <w:r w:rsidRPr="00995317">
              <w:rPr>
                <w:rFonts w:ascii="Sylfaen" w:hAnsi="Sylfaen" w:cs="Sylfaen"/>
                <w:bCs/>
                <w:sz w:val="24"/>
                <w:szCs w:val="24"/>
                <w:lang w:val="hy-AM"/>
              </w:rPr>
              <w:t>անհատական</w:t>
            </w:r>
            <w:r w:rsidR="00EA6B35" w:rsidRPr="00995317">
              <w:rPr>
                <w:rFonts w:ascii="Sylfaen" w:hAnsi="Sylfaen" w:cs="Sylfaen"/>
                <w:bCs/>
                <w:sz w:val="24"/>
                <w:szCs w:val="24"/>
                <w:lang w:val="hy-AM"/>
              </w:rPr>
              <w:t xml:space="preserve"> </w:t>
            </w:r>
            <w:r w:rsidRPr="00995317">
              <w:rPr>
                <w:rFonts w:ascii="Sylfaen" w:hAnsi="Sylfaen" w:cs="Sylfaen"/>
                <w:bCs/>
                <w:sz w:val="24"/>
                <w:szCs w:val="24"/>
                <w:lang w:val="hy-AM"/>
              </w:rPr>
              <w:t>տները</w:t>
            </w:r>
            <w:r w:rsidR="00EA6B35" w:rsidRPr="00995317">
              <w:rPr>
                <w:rFonts w:ascii="Sylfaen" w:hAnsi="Sylfaen" w:cs="Sylfaen"/>
                <w:bCs/>
                <w:sz w:val="24"/>
                <w:szCs w:val="24"/>
                <w:lang w:val="hy-AM"/>
              </w:rPr>
              <w:t xml:space="preserve"> </w:t>
            </w:r>
            <w:r w:rsidRPr="00995317">
              <w:rPr>
                <w:rFonts w:ascii="Sylfaen" w:hAnsi="Sylfaen" w:cs="Sylfaen"/>
                <w:bCs/>
                <w:sz w:val="24"/>
                <w:szCs w:val="24"/>
                <w:lang w:val="hy-AM"/>
              </w:rPr>
              <w:t>կգազաֆիկացվեն</w:t>
            </w:r>
            <w:r w:rsidRPr="00995317">
              <w:rPr>
                <w:rFonts w:ascii="Sylfaen" w:hAnsi="Sylfaen"/>
                <w:bCs/>
                <w:sz w:val="24"/>
                <w:szCs w:val="24"/>
                <w:lang w:val="hy-AM"/>
              </w:rPr>
              <w:t xml:space="preserve">, </w:t>
            </w:r>
            <w:r w:rsidRPr="00995317">
              <w:rPr>
                <w:rFonts w:ascii="Sylfaen" w:hAnsi="Sylfaen" w:cs="Sylfaen"/>
                <w:bCs/>
                <w:sz w:val="24"/>
                <w:szCs w:val="24"/>
                <w:lang w:val="hy-AM"/>
              </w:rPr>
              <w:t>նորմա</w:t>
            </w:r>
            <w:r w:rsidR="00447C9B" w:rsidRPr="00995317">
              <w:rPr>
                <w:rFonts w:ascii="Sylfaen" w:hAnsi="Sylfaen" w:cs="Sylfaen"/>
                <w:bCs/>
                <w:sz w:val="24"/>
                <w:szCs w:val="24"/>
                <w:lang w:val="hy-AM"/>
              </w:rPr>
              <w:t>լ</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հունով</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կգնա</w:t>
            </w:r>
            <w:r w:rsidR="00170185" w:rsidRPr="00995317">
              <w:rPr>
                <w:rFonts w:ascii="Sylfaen" w:hAnsi="Sylfaen" w:cs="Sylfaen"/>
                <w:bCs/>
                <w:sz w:val="24"/>
                <w:szCs w:val="24"/>
                <w:lang w:val="hy-AM"/>
              </w:rPr>
              <w:t>ն</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տների</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լոկալ</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ջեռուցման</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անցկացման</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հարցերը</w:t>
            </w:r>
            <w:r w:rsidRPr="00995317">
              <w:rPr>
                <w:rFonts w:ascii="Sylfaen" w:hAnsi="Sylfaen"/>
                <w:bCs/>
                <w:sz w:val="24"/>
                <w:szCs w:val="24"/>
                <w:lang w:val="hy-AM"/>
              </w:rPr>
              <w:t xml:space="preserve">, </w:t>
            </w:r>
            <w:r w:rsidRPr="00995317">
              <w:rPr>
                <w:rFonts w:ascii="Sylfaen" w:hAnsi="Sylfaen" w:cs="Sylfaen"/>
                <w:bCs/>
                <w:sz w:val="24"/>
                <w:szCs w:val="24"/>
                <w:lang w:val="hy-AM"/>
              </w:rPr>
              <w:t>կբարելավվ</w:t>
            </w:r>
            <w:r w:rsidR="00170185" w:rsidRPr="00995317">
              <w:rPr>
                <w:rFonts w:ascii="Sylfaen" w:hAnsi="Sylfaen" w:cs="Sylfaen"/>
                <w:bCs/>
                <w:sz w:val="24"/>
                <w:szCs w:val="24"/>
                <w:lang w:val="hy-AM"/>
              </w:rPr>
              <w:t>են</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կենցաղային</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պայմանները</w:t>
            </w:r>
            <w:r w:rsidRPr="00995317">
              <w:rPr>
                <w:rFonts w:ascii="Sylfaen" w:hAnsi="Sylfaen"/>
                <w:bCs/>
                <w:sz w:val="24"/>
                <w:szCs w:val="24"/>
                <w:lang w:val="hy-AM"/>
              </w:rPr>
              <w:t xml:space="preserve">, </w:t>
            </w:r>
            <w:r w:rsidRPr="00995317">
              <w:rPr>
                <w:rFonts w:ascii="Sylfaen" w:hAnsi="Sylfaen" w:cs="Sylfaen"/>
                <w:bCs/>
                <w:sz w:val="24"/>
                <w:szCs w:val="24"/>
                <w:lang w:val="hy-AM"/>
              </w:rPr>
              <w:t>կբարձրան</w:t>
            </w:r>
            <w:r w:rsidR="00D670A3" w:rsidRPr="00995317">
              <w:rPr>
                <w:rFonts w:ascii="Sylfaen" w:hAnsi="Sylfaen" w:cs="Sylfaen"/>
                <w:bCs/>
                <w:sz w:val="24"/>
                <w:szCs w:val="24"/>
                <w:lang w:val="hy-AM"/>
              </w:rPr>
              <w:t>ա</w:t>
            </w:r>
            <w:r w:rsidR="00170185" w:rsidRPr="00995317">
              <w:rPr>
                <w:rFonts w:ascii="Sylfaen" w:hAnsi="Sylfaen" w:cs="Sylfaen"/>
                <w:bCs/>
                <w:sz w:val="24"/>
                <w:szCs w:val="24"/>
                <w:lang w:val="hy-AM"/>
              </w:rPr>
              <w:t>ն</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բնակչության</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կենցաղային</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հարցերի</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կարգավորման</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նկատմամբ</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բավարարվածությունը</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և</w:t>
            </w:r>
            <w:r w:rsidR="00D670A3" w:rsidRPr="00995317">
              <w:rPr>
                <w:rFonts w:ascii="Sylfaen" w:hAnsi="Sylfaen" w:cs="Sylfaen"/>
                <w:bCs/>
                <w:sz w:val="24"/>
                <w:szCs w:val="24"/>
                <w:lang w:val="hy-AM"/>
              </w:rPr>
              <w:t xml:space="preserve"> </w:t>
            </w:r>
            <w:r w:rsidRPr="00995317">
              <w:rPr>
                <w:rFonts w:ascii="Sylfaen" w:hAnsi="Sylfaen" w:cs="Sylfaen"/>
                <w:bCs/>
                <w:sz w:val="24"/>
                <w:szCs w:val="24"/>
                <w:lang w:val="hy-AM"/>
              </w:rPr>
              <w:t>տրամադրությունը</w:t>
            </w:r>
            <w:r w:rsidRPr="00995317">
              <w:rPr>
                <w:rFonts w:ascii="Sylfaen" w:hAnsi="Sylfaen"/>
                <w:bCs/>
                <w:sz w:val="24"/>
                <w:szCs w:val="24"/>
                <w:lang w:val="hy-AM"/>
              </w:rPr>
              <w:t>:</w:t>
            </w:r>
          </w:p>
          <w:p w:rsidR="00497975" w:rsidRPr="00995317" w:rsidRDefault="00497975" w:rsidP="00BE1F0B">
            <w:pPr>
              <w:spacing w:after="0" w:line="240" w:lineRule="auto"/>
              <w:contextualSpacing/>
              <w:rPr>
                <w:rFonts w:ascii="Sylfaen" w:hAnsi="Sylfaen"/>
                <w:sz w:val="18"/>
                <w:szCs w:val="18"/>
                <w:lang w:val="hy-AM"/>
              </w:rPr>
            </w:pPr>
          </w:p>
        </w:tc>
      </w:tr>
    </w:tbl>
    <w:p w:rsidR="00497975" w:rsidRPr="00995317" w:rsidRDefault="00497975" w:rsidP="00D16486">
      <w:pPr>
        <w:pStyle w:val="SUPERNORMALTEXT"/>
      </w:pPr>
    </w:p>
    <w:p w:rsidR="00497975" w:rsidRPr="004C4B38" w:rsidRDefault="00497975" w:rsidP="00D16486">
      <w:pPr>
        <w:pStyle w:val="SUPERNORMALTEXT"/>
      </w:pPr>
    </w:p>
    <w:p w:rsidR="00497975" w:rsidRPr="004C4B38" w:rsidRDefault="00497975" w:rsidP="00D16486">
      <w:pPr>
        <w:pStyle w:val="SUPERNORMALTEXT"/>
      </w:pPr>
    </w:p>
    <w:p w:rsidR="00497975" w:rsidRPr="004C4B38" w:rsidRDefault="00497975" w:rsidP="00D16486">
      <w:pPr>
        <w:pStyle w:val="SUPERNORMALTEXT"/>
      </w:pPr>
    </w:p>
    <w:p w:rsidR="00463273" w:rsidRPr="004C4B38" w:rsidRDefault="00463273" w:rsidP="00D16486">
      <w:pPr>
        <w:pStyle w:val="SUPERNORMALTEXT"/>
      </w:pPr>
    </w:p>
    <w:p w:rsidR="00D16486" w:rsidRPr="00995317" w:rsidRDefault="00D16486">
      <w:pPr>
        <w:rPr>
          <w:rFonts w:ascii="Sylfaen" w:hAnsi="Sylfaen"/>
          <w:b/>
          <w:bCs/>
          <w:i/>
          <w:sz w:val="28"/>
          <w:szCs w:val="26"/>
          <w:lang w:val="hy-AM"/>
        </w:rPr>
      </w:pPr>
      <w:bookmarkStart w:id="49" w:name="_Toc474159430"/>
      <w:r w:rsidRPr="00011CE4">
        <w:rPr>
          <w:lang w:val="hy-AM"/>
        </w:rPr>
        <w:br w:type="page"/>
      </w:r>
    </w:p>
    <w:p w:rsidR="009165E2" w:rsidRPr="00995317" w:rsidRDefault="00FD4296" w:rsidP="00EE5613">
      <w:pPr>
        <w:pStyle w:val="22HEADING22"/>
        <w:rPr>
          <w:rFonts w:cs="ArTarumianMatenagir"/>
          <w:color w:val="auto"/>
        </w:rPr>
      </w:pPr>
      <w:r w:rsidRPr="00995317">
        <w:rPr>
          <w:color w:val="auto"/>
        </w:rPr>
        <w:t>6.6</w:t>
      </w:r>
      <w:r w:rsidR="00241AA3" w:rsidRPr="00995317">
        <w:rPr>
          <w:color w:val="auto"/>
        </w:rPr>
        <w:t xml:space="preserve"> </w:t>
      </w:r>
      <w:r w:rsidR="000D749E" w:rsidRPr="00995317">
        <w:rPr>
          <w:color w:val="auto"/>
        </w:rPr>
        <w:t xml:space="preserve"> </w:t>
      </w:r>
      <w:r w:rsidR="009165E2" w:rsidRPr="00995317">
        <w:rPr>
          <w:color w:val="auto"/>
        </w:rPr>
        <w:t>ԾՐԱԳՐԻ</w:t>
      </w:r>
      <w:r w:rsidR="00F60B99" w:rsidRPr="00995317">
        <w:rPr>
          <w:color w:val="auto"/>
        </w:rPr>
        <w:t xml:space="preserve"> </w:t>
      </w:r>
      <w:r w:rsidR="009165E2" w:rsidRPr="00995317">
        <w:rPr>
          <w:color w:val="auto"/>
        </w:rPr>
        <w:t>ԱՆՁՆԱԳԻՐ</w:t>
      </w:r>
      <w:r w:rsidR="00F60B99" w:rsidRPr="00995317">
        <w:rPr>
          <w:color w:val="auto"/>
        </w:rPr>
        <w:t xml:space="preserve"> </w:t>
      </w:r>
      <w:r w:rsidR="009165E2" w:rsidRPr="00995317">
        <w:rPr>
          <w:color w:val="auto"/>
        </w:rPr>
        <w:t>ԹԻՎ</w:t>
      </w:r>
      <w:r w:rsidR="009165E2" w:rsidRPr="00995317">
        <w:rPr>
          <w:rFonts w:cs="ArTarumianMatenagir"/>
          <w:color w:val="auto"/>
        </w:rPr>
        <w:t xml:space="preserve"> 6</w:t>
      </w:r>
      <w:bookmarkEnd w:id="49"/>
    </w:p>
    <w:p w:rsidR="009165E2" w:rsidRPr="00995317" w:rsidRDefault="009165E2" w:rsidP="009165E2">
      <w:pPr>
        <w:spacing w:line="240" w:lineRule="auto"/>
        <w:contextualSpacing/>
        <w:jc w:val="center"/>
        <w:rPr>
          <w:rFonts w:ascii="Sylfaen" w:hAnsi="Sylfaen" w:cs="ArTarumianMatenagir"/>
          <w:bCs/>
          <w:lang w:val="hy-AM"/>
        </w:rPr>
      </w:pPr>
      <w:r w:rsidRPr="00995317">
        <w:rPr>
          <w:rFonts w:ascii="Sylfaen" w:hAnsi="Sylfaen" w:cs="Sylfaen"/>
          <w:sz w:val="24"/>
          <w:szCs w:val="24"/>
          <w:lang w:val="hy-AM"/>
        </w:rPr>
        <w:t>Խմելու</w:t>
      </w:r>
      <w:r w:rsidR="00F60B99" w:rsidRPr="00995317">
        <w:rPr>
          <w:rFonts w:ascii="Sylfaen" w:hAnsi="Sylfaen" w:cs="Sylfaen"/>
          <w:sz w:val="24"/>
          <w:szCs w:val="24"/>
          <w:lang w:val="hy-AM"/>
        </w:rPr>
        <w:t xml:space="preserve"> </w:t>
      </w:r>
      <w:r w:rsidRPr="00995317">
        <w:rPr>
          <w:rFonts w:ascii="Sylfaen" w:hAnsi="Sylfaen" w:cs="Sylfaen"/>
          <w:sz w:val="24"/>
          <w:szCs w:val="24"/>
          <w:lang w:val="hy-AM"/>
        </w:rPr>
        <w:t>ջրի</w:t>
      </w:r>
      <w:r w:rsidR="00F60B99" w:rsidRPr="00995317">
        <w:rPr>
          <w:rFonts w:ascii="Sylfaen" w:hAnsi="Sylfaen" w:cs="Sylfaen"/>
          <w:sz w:val="24"/>
          <w:szCs w:val="24"/>
          <w:lang w:val="hy-AM"/>
        </w:rPr>
        <w:t xml:space="preserve"> </w:t>
      </w:r>
      <w:r w:rsidRPr="00995317">
        <w:rPr>
          <w:rFonts w:ascii="Sylfaen" w:hAnsi="Sylfaen" w:cs="Sylfaen"/>
          <w:sz w:val="24"/>
          <w:szCs w:val="24"/>
          <w:lang w:val="hy-AM"/>
        </w:rPr>
        <w:t>ներքին</w:t>
      </w:r>
      <w:r w:rsidR="00F60B99" w:rsidRPr="00995317">
        <w:rPr>
          <w:rFonts w:ascii="Sylfaen" w:hAnsi="Sylfaen" w:cs="Sylfaen"/>
          <w:sz w:val="24"/>
          <w:szCs w:val="24"/>
          <w:lang w:val="hy-AM"/>
        </w:rPr>
        <w:t xml:space="preserve"> </w:t>
      </w:r>
      <w:r w:rsidRPr="00995317">
        <w:rPr>
          <w:rFonts w:ascii="Sylfaen" w:hAnsi="Sylfaen" w:cs="Sylfaen"/>
          <w:sz w:val="24"/>
          <w:szCs w:val="24"/>
          <w:lang w:val="hy-AM"/>
        </w:rPr>
        <w:t>ցանց</w:t>
      </w:r>
      <w:r w:rsidR="00E623A0" w:rsidRPr="00995317">
        <w:rPr>
          <w:rFonts w:ascii="Sylfaen" w:hAnsi="Sylfaen" w:cs="Sylfaen"/>
          <w:sz w:val="24"/>
          <w:szCs w:val="24"/>
          <w:lang w:val="hy-AM"/>
        </w:rPr>
        <w:t>երի</w:t>
      </w:r>
      <w:r w:rsidR="00F60B99" w:rsidRPr="00995317">
        <w:rPr>
          <w:rFonts w:ascii="Sylfaen" w:hAnsi="Sylfaen" w:cs="Sylfaen"/>
          <w:sz w:val="24"/>
          <w:szCs w:val="24"/>
          <w:lang w:val="hy-AM"/>
        </w:rPr>
        <w:t xml:space="preserve"> </w:t>
      </w:r>
      <w:r w:rsidRPr="00995317">
        <w:rPr>
          <w:rFonts w:ascii="Sylfaen" w:hAnsi="Sylfaen" w:cs="Sylfaen"/>
          <w:sz w:val="24"/>
          <w:szCs w:val="24"/>
          <w:lang w:val="hy-AM"/>
        </w:rPr>
        <w:t>նորոգ</w:t>
      </w:r>
      <w:r w:rsidR="00E623A0" w:rsidRPr="00995317">
        <w:rPr>
          <w:rFonts w:ascii="Sylfaen" w:hAnsi="Sylfaen" w:cs="Sylfaen"/>
          <w:sz w:val="24"/>
          <w:szCs w:val="24"/>
          <w:lang w:val="hy-AM"/>
        </w:rPr>
        <w:t>ում</w:t>
      </w:r>
      <w:r w:rsidR="00F60B99" w:rsidRPr="00995317">
        <w:rPr>
          <w:rFonts w:ascii="Sylfaen" w:hAnsi="Sylfaen" w:cs="Sylfaen"/>
          <w:sz w:val="24"/>
          <w:szCs w:val="24"/>
          <w:lang w:val="hy-AM"/>
        </w:rPr>
        <w:t xml:space="preserve"> </w:t>
      </w:r>
      <w:r w:rsidR="00E623A0" w:rsidRPr="00995317">
        <w:rPr>
          <w:rFonts w:ascii="Sylfaen" w:hAnsi="Sylfaen" w:cs="Sylfaen"/>
          <w:sz w:val="24"/>
          <w:szCs w:val="24"/>
          <w:lang w:val="hy-AM"/>
        </w:rPr>
        <w:t>և</w:t>
      </w:r>
      <w:r w:rsidR="00F60B99" w:rsidRPr="00995317">
        <w:rPr>
          <w:rFonts w:ascii="Sylfaen" w:hAnsi="Sylfaen" w:cs="Sylfaen"/>
          <w:sz w:val="24"/>
          <w:szCs w:val="24"/>
          <w:lang w:val="hy-AM"/>
        </w:rPr>
        <w:t xml:space="preserve"> </w:t>
      </w:r>
      <w:r w:rsidR="00E623A0" w:rsidRPr="00995317">
        <w:rPr>
          <w:rFonts w:ascii="Sylfaen" w:hAnsi="Sylfaen" w:cs="Sylfaen"/>
          <w:sz w:val="24"/>
          <w:szCs w:val="24"/>
          <w:lang w:val="hy-AM"/>
        </w:rPr>
        <w:t>նորերի</w:t>
      </w:r>
      <w:r w:rsidR="00F60B99" w:rsidRPr="00995317">
        <w:rPr>
          <w:rFonts w:ascii="Sylfaen" w:hAnsi="Sylfaen" w:cs="Sylfaen"/>
          <w:sz w:val="24"/>
          <w:szCs w:val="24"/>
          <w:lang w:val="hy-AM"/>
        </w:rPr>
        <w:t xml:space="preserve"> </w:t>
      </w:r>
      <w:r w:rsidR="00E623A0" w:rsidRPr="00995317">
        <w:rPr>
          <w:rFonts w:ascii="Sylfaen" w:hAnsi="Sylfaen" w:cs="Sylfaen"/>
          <w:sz w:val="24"/>
          <w:szCs w:val="24"/>
          <w:lang w:val="hy-AM"/>
        </w:rPr>
        <w:t>կառուցում</w:t>
      </w:r>
    </w:p>
    <w:p w:rsidR="009165E2" w:rsidRPr="00995317" w:rsidRDefault="009165E2" w:rsidP="009165E2">
      <w:pPr>
        <w:spacing w:line="240" w:lineRule="auto"/>
        <w:contextualSpacing/>
        <w:jc w:val="center"/>
        <w:rPr>
          <w:rFonts w:ascii="Sylfaen" w:hAnsi="Sylfaen" w:cs="ArTarumianMatenagir"/>
          <w:bCs/>
          <w:lang w:val="hy-AM"/>
        </w:rPr>
      </w:pPr>
      <w:r w:rsidRPr="00995317">
        <w:rPr>
          <w:rFonts w:ascii="Sylfaen" w:hAnsi="Sylfaen"/>
          <w:vertAlign w:val="superscript"/>
          <w:lang w:val="hy-AM"/>
        </w:rPr>
        <w:t>(</w:t>
      </w:r>
      <w:r w:rsidRPr="00995317">
        <w:rPr>
          <w:rFonts w:ascii="Sylfaen" w:hAnsi="Sylfaen" w:cs="Sylfaen"/>
          <w:vertAlign w:val="superscript"/>
          <w:lang w:val="hy-AM"/>
        </w:rPr>
        <w:t>Ծրագրի</w:t>
      </w:r>
      <w:r w:rsidR="00170185" w:rsidRPr="00995317">
        <w:rPr>
          <w:rFonts w:ascii="Sylfaen" w:hAnsi="Sylfaen" w:cs="Sylfaen"/>
          <w:vertAlign w:val="superscript"/>
          <w:lang w:val="hy-AM"/>
        </w:rPr>
        <w:t xml:space="preserve"> </w:t>
      </w:r>
      <w:r w:rsidRPr="00995317">
        <w:rPr>
          <w:rFonts w:ascii="Sylfaen" w:hAnsi="Sylfaen" w:cs="Sylfaen"/>
          <w:vertAlign w:val="superscript"/>
          <w:lang w:val="hy-AM"/>
        </w:rPr>
        <w:t>անվանում</w:t>
      </w:r>
      <w:r w:rsidRPr="00995317">
        <w:rPr>
          <w:rFonts w:ascii="Sylfaen" w:hAnsi="Sylfaen"/>
          <w:vertAlign w:val="superscript"/>
          <w:lang w:val="hy-AM"/>
        </w:rPr>
        <w:t>)</w:t>
      </w:r>
    </w:p>
    <w:p w:rsidR="00E623A0" w:rsidRPr="00995317" w:rsidRDefault="00E623A0" w:rsidP="009165E2">
      <w:pPr>
        <w:spacing w:line="240" w:lineRule="auto"/>
        <w:contextualSpacing/>
        <w:jc w:val="center"/>
        <w:rPr>
          <w:rFonts w:ascii="Sylfaen" w:hAnsi="Sylfaen"/>
          <w:vertAlign w:val="superscript"/>
          <w:lang w:val="hy-AM"/>
        </w:rPr>
      </w:pPr>
    </w:p>
    <w:tbl>
      <w:tblPr>
        <w:tblW w:w="1071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1090"/>
        <w:gridCol w:w="44"/>
        <w:gridCol w:w="1090"/>
        <w:gridCol w:w="44"/>
        <w:gridCol w:w="44"/>
        <w:gridCol w:w="881"/>
        <w:gridCol w:w="68"/>
        <w:gridCol w:w="947"/>
        <w:gridCol w:w="45"/>
        <w:gridCol w:w="990"/>
      </w:tblGrid>
      <w:tr w:rsidR="009165E2" w:rsidRPr="00995317" w:rsidTr="00BE1F0B">
        <w:tc>
          <w:tcPr>
            <w:tcW w:w="2763" w:type="dxa"/>
            <w:tcBorders>
              <w:right w:val="nil"/>
            </w:tcBorders>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Պարտադիր</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խնդիր</w:t>
            </w:r>
            <w:r w:rsidRPr="00995317">
              <w:rPr>
                <w:rFonts w:ascii="Sylfaen" w:hAnsi="Sylfaen"/>
                <w:sz w:val="18"/>
                <w:szCs w:val="18"/>
                <w:lang w:val="hy-AM"/>
              </w:rPr>
              <w:t xml:space="preserve">, </w:t>
            </w:r>
            <w:r w:rsidRPr="00995317">
              <w:rPr>
                <w:rFonts w:ascii="Sylfaen" w:hAnsi="Sylfaen" w:cs="Sylfaen"/>
                <w:sz w:val="18"/>
                <w:szCs w:val="18"/>
                <w:lang w:val="hy-AM"/>
              </w:rPr>
              <w:t>որի</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լուծմանն</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է</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միտված</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ծրագիրը</w:t>
            </w:r>
          </w:p>
        </w:tc>
        <w:tc>
          <w:tcPr>
            <w:tcW w:w="236" w:type="dxa"/>
            <w:tcBorders>
              <w:right w:val="nil"/>
            </w:tcBorders>
            <w:shd w:val="clear" w:color="auto" w:fill="auto"/>
          </w:tcPr>
          <w:p w:rsidR="009165E2" w:rsidRPr="00995317" w:rsidRDefault="009165E2" w:rsidP="00BE1F0B">
            <w:pPr>
              <w:spacing w:after="0" w:line="240" w:lineRule="auto"/>
              <w:contextualSpacing/>
              <w:rPr>
                <w:rFonts w:ascii="Sylfaen" w:hAnsi="Sylfaen"/>
                <w:sz w:val="18"/>
                <w:szCs w:val="18"/>
                <w:lang w:val="hy-AM"/>
              </w:rPr>
            </w:pPr>
          </w:p>
        </w:tc>
        <w:tc>
          <w:tcPr>
            <w:tcW w:w="7711" w:type="dxa"/>
            <w:gridSpan w:val="12"/>
            <w:tcBorders>
              <w:left w:val="nil"/>
            </w:tcBorders>
            <w:shd w:val="clear" w:color="auto" w:fill="auto"/>
          </w:tcPr>
          <w:p w:rsidR="009165E2" w:rsidRPr="00995317" w:rsidRDefault="00802E95" w:rsidP="00BE1F0B">
            <w:pPr>
              <w:spacing w:after="0" w:line="240" w:lineRule="auto"/>
              <w:contextualSpacing/>
              <w:jc w:val="center"/>
              <w:rPr>
                <w:rFonts w:ascii="Sylfaen" w:hAnsi="Sylfaen"/>
                <w:sz w:val="18"/>
                <w:szCs w:val="18"/>
                <w:lang w:val="hy-AM"/>
              </w:rPr>
            </w:pPr>
            <w:r w:rsidRPr="00995317">
              <w:rPr>
                <w:rFonts w:ascii="Sylfaen" w:hAnsi="Sylfaen" w:cs="Sylfaen"/>
                <w:sz w:val="24"/>
                <w:szCs w:val="24"/>
                <w:lang w:val="hy-AM"/>
              </w:rPr>
              <w:t>Խմելու</w:t>
            </w:r>
            <w:r w:rsidR="00F202FD" w:rsidRPr="00995317">
              <w:rPr>
                <w:rFonts w:ascii="Sylfaen" w:hAnsi="Sylfaen" w:cs="Sylfaen"/>
                <w:sz w:val="24"/>
                <w:szCs w:val="24"/>
                <w:lang w:val="hy-AM"/>
              </w:rPr>
              <w:t xml:space="preserve"> </w:t>
            </w:r>
            <w:r w:rsidRPr="00995317">
              <w:rPr>
                <w:rFonts w:ascii="Sylfaen" w:hAnsi="Sylfaen" w:cs="Sylfaen"/>
                <w:sz w:val="24"/>
                <w:szCs w:val="24"/>
                <w:lang w:val="hy-AM"/>
              </w:rPr>
              <w:t>ջրի</w:t>
            </w:r>
            <w:r w:rsidR="00F202FD" w:rsidRPr="00995317">
              <w:rPr>
                <w:rFonts w:ascii="Sylfaen" w:hAnsi="Sylfaen" w:cs="Sylfaen"/>
                <w:sz w:val="24"/>
                <w:szCs w:val="24"/>
                <w:lang w:val="hy-AM"/>
              </w:rPr>
              <w:t xml:space="preserve"> </w:t>
            </w:r>
            <w:r w:rsidRPr="00995317">
              <w:rPr>
                <w:rFonts w:ascii="Sylfaen" w:hAnsi="Sylfaen" w:cs="Sylfaen"/>
                <w:sz w:val="24"/>
                <w:szCs w:val="24"/>
                <w:lang w:val="hy-AM"/>
              </w:rPr>
              <w:t>ներքին</w:t>
            </w:r>
            <w:r w:rsidR="00F202FD" w:rsidRPr="00995317">
              <w:rPr>
                <w:rFonts w:ascii="Sylfaen" w:hAnsi="Sylfaen" w:cs="Sylfaen"/>
                <w:sz w:val="24"/>
                <w:szCs w:val="24"/>
                <w:lang w:val="hy-AM"/>
              </w:rPr>
              <w:t xml:space="preserve"> </w:t>
            </w:r>
            <w:r w:rsidRPr="00995317">
              <w:rPr>
                <w:rFonts w:ascii="Sylfaen" w:hAnsi="Sylfaen" w:cs="Sylfaen"/>
                <w:sz w:val="24"/>
                <w:szCs w:val="24"/>
                <w:lang w:val="hy-AM"/>
              </w:rPr>
              <w:t>ցանցի</w:t>
            </w:r>
            <w:r w:rsidR="00F202FD" w:rsidRPr="00995317">
              <w:rPr>
                <w:rFonts w:ascii="Sylfaen" w:hAnsi="Sylfaen" w:cs="Sylfaen"/>
                <w:sz w:val="24"/>
                <w:szCs w:val="24"/>
                <w:lang w:val="hy-AM"/>
              </w:rPr>
              <w:t xml:space="preserve"> </w:t>
            </w:r>
            <w:r w:rsidRPr="00995317">
              <w:rPr>
                <w:rFonts w:ascii="Sylfaen" w:hAnsi="Sylfaen" w:cs="Sylfaen"/>
                <w:sz w:val="24"/>
                <w:szCs w:val="24"/>
                <w:lang w:val="hy-AM"/>
              </w:rPr>
              <w:t>նորոգ</w:t>
            </w:r>
            <w:r w:rsidR="00E623A0" w:rsidRPr="00995317">
              <w:rPr>
                <w:rFonts w:ascii="Sylfaen" w:hAnsi="Sylfaen" w:cs="Sylfaen"/>
                <w:sz w:val="24"/>
                <w:szCs w:val="24"/>
                <w:lang w:val="hy-AM"/>
              </w:rPr>
              <w:t>ում՝</w:t>
            </w:r>
            <w:r w:rsidR="0094273F" w:rsidRPr="00995317">
              <w:rPr>
                <w:rFonts w:ascii="Sylfaen" w:hAnsi="Sylfaen" w:cs="Sylfaen"/>
                <w:sz w:val="24"/>
                <w:szCs w:val="24"/>
                <w:lang w:val="hy-AM"/>
              </w:rPr>
              <w:t xml:space="preserve"> </w:t>
            </w:r>
            <w:r w:rsidR="00E623A0" w:rsidRPr="00995317">
              <w:rPr>
                <w:rFonts w:ascii="Sylfaen" w:hAnsi="Sylfaen" w:cs="Sylfaen"/>
                <w:sz w:val="24"/>
                <w:szCs w:val="24"/>
                <w:lang w:val="hy-AM"/>
              </w:rPr>
              <w:t>կառուցում</w:t>
            </w:r>
          </w:p>
        </w:tc>
      </w:tr>
      <w:tr w:rsidR="009165E2" w:rsidRPr="00995317" w:rsidTr="00BE1F0B">
        <w:tc>
          <w:tcPr>
            <w:tcW w:w="2763" w:type="dxa"/>
            <w:vMerge w:val="restart"/>
            <w:shd w:val="clear" w:color="auto" w:fill="auto"/>
          </w:tcPr>
          <w:p w:rsidR="009165E2" w:rsidRPr="00995317" w:rsidRDefault="009165E2" w:rsidP="00BE1F0B">
            <w:pPr>
              <w:spacing w:after="0" w:line="240" w:lineRule="auto"/>
              <w:contextualSpacing/>
              <w:rPr>
                <w:rFonts w:ascii="Sylfaen" w:hAnsi="Sylfaen"/>
                <w:sz w:val="18"/>
                <w:szCs w:val="18"/>
                <w:lang w:val="hy-AM"/>
              </w:rPr>
            </w:pPr>
          </w:p>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անմիջական</w:t>
            </w:r>
            <w:r w:rsidR="0094273F" w:rsidRPr="00995317">
              <w:rPr>
                <w:rFonts w:ascii="Sylfaen" w:hAnsi="Sylfaen" w:cs="Sylfaen"/>
                <w:sz w:val="18"/>
                <w:szCs w:val="18"/>
                <w:lang w:val="hy-AM"/>
              </w:rPr>
              <w:t xml:space="preserve"> </w:t>
            </w:r>
            <w:r w:rsidRPr="00995317">
              <w:rPr>
                <w:rFonts w:ascii="Sylfaen" w:hAnsi="Sylfaen" w:cs="Sylfaen"/>
                <w:sz w:val="18"/>
                <w:szCs w:val="18"/>
                <w:lang w:val="hy-AM"/>
              </w:rPr>
              <w:t>նպատակ</w:t>
            </w:r>
          </w:p>
        </w:tc>
        <w:tc>
          <w:tcPr>
            <w:tcW w:w="7947" w:type="dxa"/>
            <w:gridSpan w:val="13"/>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r>
      <w:tr w:rsidR="009165E2" w:rsidRPr="00995317" w:rsidTr="00BE1F0B">
        <w:tc>
          <w:tcPr>
            <w:tcW w:w="2763" w:type="dxa"/>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Ցուցա</w:t>
            </w:r>
            <w:r w:rsidRPr="00995317">
              <w:rPr>
                <w:rFonts w:ascii="Sylfaen" w:hAnsi="Sylfaen"/>
                <w:sz w:val="18"/>
                <w:szCs w:val="18"/>
                <w:lang w:val="hy-AM"/>
              </w:rPr>
              <w:t>-</w:t>
            </w:r>
            <w:r w:rsidRPr="00995317">
              <w:rPr>
                <w:rFonts w:ascii="Sylfaen" w:hAnsi="Sylfaen" w:cs="Sylfaen"/>
                <w:sz w:val="18"/>
                <w:szCs w:val="18"/>
                <w:lang w:val="hy-AM"/>
              </w:rPr>
              <w:t>նիշներ</w:t>
            </w:r>
          </w:p>
        </w:tc>
        <w:tc>
          <w:tcPr>
            <w:tcW w:w="1701" w:type="dxa"/>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243" w:type="dxa"/>
            <w:gridSpan w:val="10"/>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94273F"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9165E2" w:rsidRPr="00995317" w:rsidTr="00BE1F0B">
        <w:tc>
          <w:tcPr>
            <w:tcW w:w="2763" w:type="dxa"/>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701" w:type="dxa"/>
            <w:shd w:val="clear" w:color="auto" w:fill="auto"/>
          </w:tcPr>
          <w:p w:rsidR="009165E2" w:rsidRPr="00995317" w:rsidRDefault="009165E2" w:rsidP="00E11560">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E11560" w:rsidRPr="00995317">
              <w:rPr>
                <w:rFonts w:ascii="Sylfaen" w:hAnsi="Sylfaen"/>
                <w:sz w:val="18"/>
                <w:szCs w:val="18"/>
                <w:lang w:val="en-US"/>
              </w:rPr>
              <w:t>9</w:t>
            </w:r>
          </w:p>
        </w:tc>
        <w:tc>
          <w:tcPr>
            <w:tcW w:w="1090" w:type="dxa"/>
            <w:shd w:val="clear" w:color="auto" w:fill="auto"/>
          </w:tcPr>
          <w:p w:rsidR="009165E2" w:rsidRPr="00995317" w:rsidRDefault="009165E2" w:rsidP="00E11560">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E11560" w:rsidRPr="00995317">
              <w:rPr>
                <w:rFonts w:ascii="Sylfaen" w:hAnsi="Sylfaen"/>
                <w:sz w:val="18"/>
                <w:szCs w:val="18"/>
                <w:lang w:val="en-US"/>
              </w:rPr>
              <w:t>20</w:t>
            </w:r>
          </w:p>
        </w:tc>
        <w:tc>
          <w:tcPr>
            <w:tcW w:w="1134" w:type="dxa"/>
            <w:gridSpan w:val="2"/>
            <w:shd w:val="clear" w:color="auto" w:fill="auto"/>
          </w:tcPr>
          <w:p w:rsidR="009165E2" w:rsidRPr="00995317" w:rsidRDefault="009165E2" w:rsidP="00E11560">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E11560" w:rsidRPr="00995317">
              <w:rPr>
                <w:rFonts w:ascii="Sylfaen" w:hAnsi="Sylfaen"/>
                <w:sz w:val="18"/>
                <w:szCs w:val="18"/>
                <w:lang w:val="en-US"/>
              </w:rPr>
              <w:t>21</w:t>
            </w:r>
          </w:p>
        </w:tc>
        <w:tc>
          <w:tcPr>
            <w:tcW w:w="969" w:type="dxa"/>
            <w:gridSpan w:val="3"/>
            <w:shd w:val="clear" w:color="auto" w:fill="auto"/>
          </w:tcPr>
          <w:p w:rsidR="009165E2" w:rsidRPr="00995317" w:rsidRDefault="009165E2" w:rsidP="00E11560">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E11560" w:rsidRPr="00995317">
              <w:rPr>
                <w:rFonts w:ascii="Sylfaen" w:hAnsi="Sylfaen"/>
                <w:sz w:val="18"/>
                <w:szCs w:val="18"/>
                <w:lang w:val="en-US"/>
              </w:rPr>
              <w:t>22</w:t>
            </w:r>
          </w:p>
        </w:tc>
        <w:tc>
          <w:tcPr>
            <w:tcW w:w="1015" w:type="dxa"/>
            <w:gridSpan w:val="2"/>
            <w:shd w:val="clear" w:color="auto" w:fill="auto"/>
          </w:tcPr>
          <w:p w:rsidR="009165E2" w:rsidRPr="00995317" w:rsidRDefault="009165E2" w:rsidP="00AA2FD6">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AA2FD6" w:rsidRPr="00995317">
              <w:rPr>
                <w:rFonts w:ascii="Sylfaen" w:hAnsi="Sylfaen"/>
                <w:sz w:val="18"/>
                <w:szCs w:val="18"/>
                <w:lang w:val="en-US"/>
              </w:rPr>
              <w:t>3</w:t>
            </w:r>
          </w:p>
        </w:tc>
        <w:tc>
          <w:tcPr>
            <w:tcW w:w="1035" w:type="dxa"/>
            <w:gridSpan w:val="2"/>
            <w:shd w:val="clear" w:color="auto" w:fill="auto"/>
          </w:tcPr>
          <w:p w:rsidR="009165E2" w:rsidRPr="00995317" w:rsidRDefault="009165E2" w:rsidP="00AA2FD6">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AA2FD6" w:rsidRPr="00995317">
              <w:rPr>
                <w:rFonts w:ascii="Sylfaen" w:hAnsi="Sylfaen"/>
                <w:sz w:val="18"/>
                <w:szCs w:val="18"/>
                <w:lang w:val="en-US"/>
              </w:rPr>
              <w:t>4</w:t>
            </w:r>
          </w:p>
        </w:tc>
      </w:tr>
      <w:tr w:rsidR="009165E2" w:rsidRPr="00995317" w:rsidTr="00BE1F0B">
        <w:tc>
          <w:tcPr>
            <w:tcW w:w="2763" w:type="dxa"/>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701" w:type="dxa"/>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c>
          <w:tcPr>
            <w:tcW w:w="1090" w:type="dxa"/>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800,000</w:t>
            </w:r>
          </w:p>
        </w:tc>
        <w:tc>
          <w:tcPr>
            <w:tcW w:w="1134" w:type="dxa"/>
            <w:gridSpan w:val="2"/>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800,000</w:t>
            </w:r>
          </w:p>
        </w:tc>
        <w:tc>
          <w:tcPr>
            <w:tcW w:w="969" w:type="dxa"/>
            <w:gridSpan w:val="3"/>
            <w:shd w:val="clear" w:color="auto" w:fill="auto"/>
          </w:tcPr>
          <w:p w:rsidR="009165E2" w:rsidRPr="00995317" w:rsidRDefault="00E623A0"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1000000</w:t>
            </w:r>
          </w:p>
        </w:tc>
        <w:tc>
          <w:tcPr>
            <w:tcW w:w="1015" w:type="dxa"/>
            <w:gridSpan w:val="2"/>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1,000,000</w:t>
            </w:r>
          </w:p>
        </w:tc>
        <w:tc>
          <w:tcPr>
            <w:tcW w:w="1035" w:type="dxa"/>
            <w:gridSpan w:val="2"/>
            <w:shd w:val="clear" w:color="auto" w:fill="auto"/>
          </w:tcPr>
          <w:p w:rsidR="009165E2" w:rsidRPr="00995317" w:rsidRDefault="00E623A0"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r>
      <w:tr w:rsidR="009165E2" w:rsidRPr="00995317" w:rsidTr="00BE1F0B">
        <w:tc>
          <w:tcPr>
            <w:tcW w:w="2763" w:type="dxa"/>
            <w:vMerge w:val="restart"/>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արդյունքներ</w:t>
            </w:r>
          </w:p>
        </w:tc>
        <w:tc>
          <w:tcPr>
            <w:tcW w:w="7947" w:type="dxa"/>
            <w:gridSpan w:val="13"/>
            <w:shd w:val="clear" w:color="auto" w:fill="auto"/>
          </w:tcPr>
          <w:p w:rsidR="009165E2" w:rsidRPr="00995317" w:rsidRDefault="009165E2" w:rsidP="00BE1F0B">
            <w:pPr>
              <w:pStyle w:val="a3"/>
              <w:numPr>
                <w:ilvl w:val="0"/>
                <w:numId w:val="6"/>
              </w:numPr>
              <w:spacing w:after="0" w:line="240" w:lineRule="auto"/>
              <w:rPr>
                <w:rFonts w:ascii="Sylfaen" w:hAnsi="Sylfaen"/>
                <w:sz w:val="18"/>
                <w:szCs w:val="18"/>
                <w:lang w:val="hy-AM"/>
              </w:rPr>
            </w:pPr>
          </w:p>
        </w:tc>
      </w:tr>
      <w:tr w:rsidR="009165E2" w:rsidRPr="00995317" w:rsidTr="00BE1F0B">
        <w:tc>
          <w:tcPr>
            <w:tcW w:w="2763" w:type="dxa"/>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w:t>
            </w:r>
            <w:r w:rsidRPr="00995317">
              <w:rPr>
                <w:rFonts w:ascii="Sylfaen" w:hAnsi="Sylfaen"/>
                <w:sz w:val="18"/>
                <w:szCs w:val="18"/>
                <w:lang w:val="hy-AM"/>
              </w:rPr>
              <w:t>-</w:t>
            </w:r>
            <w:r w:rsidRPr="00995317">
              <w:rPr>
                <w:rFonts w:ascii="Sylfaen" w:hAnsi="Sylfaen" w:cs="Sylfaen"/>
                <w:sz w:val="18"/>
                <w:szCs w:val="18"/>
                <w:lang w:val="hy-AM"/>
              </w:rPr>
              <w:t>նիշներ</w:t>
            </w:r>
          </w:p>
        </w:tc>
        <w:tc>
          <w:tcPr>
            <w:tcW w:w="1701" w:type="dxa"/>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243" w:type="dxa"/>
            <w:gridSpan w:val="10"/>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9165E2" w:rsidRPr="00995317" w:rsidTr="00BE1F0B">
        <w:tc>
          <w:tcPr>
            <w:tcW w:w="2763" w:type="dxa"/>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701" w:type="dxa"/>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47175F" w:rsidRPr="00995317">
              <w:rPr>
                <w:rFonts w:ascii="Sylfaen" w:hAnsi="Sylfaen"/>
                <w:sz w:val="18"/>
                <w:szCs w:val="18"/>
                <w:lang w:val="en-US"/>
              </w:rPr>
              <w:t>9</w:t>
            </w:r>
          </w:p>
        </w:tc>
        <w:tc>
          <w:tcPr>
            <w:tcW w:w="1134" w:type="dxa"/>
            <w:gridSpan w:val="2"/>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47175F" w:rsidRPr="00995317">
              <w:rPr>
                <w:rFonts w:ascii="Sylfaen" w:hAnsi="Sylfaen"/>
                <w:sz w:val="18"/>
                <w:szCs w:val="18"/>
                <w:lang w:val="en-US"/>
              </w:rPr>
              <w:t>20</w:t>
            </w:r>
          </w:p>
        </w:tc>
        <w:tc>
          <w:tcPr>
            <w:tcW w:w="1134" w:type="dxa"/>
            <w:gridSpan w:val="2"/>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47175F" w:rsidRPr="00995317">
              <w:rPr>
                <w:rFonts w:ascii="Sylfaen" w:hAnsi="Sylfaen"/>
                <w:sz w:val="18"/>
                <w:szCs w:val="18"/>
                <w:lang w:val="en-US"/>
              </w:rPr>
              <w:t>21</w:t>
            </w:r>
          </w:p>
        </w:tc>
        <w:tc>
          <w:tcPr>
            <w:tcW w:w="993" w:type="dxa"/>
            <w:gridSpan w:val="3"/>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47175F" w:rsidRPr="00995317">
              <w:rPr>
                <w:rFonts w:ascii="Sylfaen" w:hAnsi="Sylfaen"/>
                <w:sz w:val="18"/>
                <w:szCs w:val="18"/>
                <w:lang w:val="en-US"/>
              </w:rPr>
              <w:t>22</w:t>
            </w:r>
          </w:p>
        </w:tc>
        <w:tc>
          <w:tcPr>
            <w:tcW w:w="992" w:type="dxa"/>
            <w:gridSpan w:val="2"/>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47175F" w:rsidRPr="00995317">
              <w:rPr>
                <w:rFonts w:ascii="Sylfaen" w:hAnsi="Sylfaen"/>
                <w:sz w:val="18"/>
                <w:szCs w:val="18"/>
                <w:lang w:val="en-US"/>
              </w:rPr>
              <w:t>3</w:t>
            </w:r>
          </w:p>
        </w:tc>
        <w:tc>
          <w:tcPr>
            <w:tcW w:w="990" w:type="dxa"/>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47175F" w:rsidRPr="00995317">
              <w:rPr>
                <w:rFonts w:ascii="Sylfaen" w:hAnsi="Sylfaen"/>
                <w:sz w:val="18"/>
                <w:szCs w:val="18"/>
                <w:lang w:val="en-US"/>
              </w:rPr>
              <w:t>4</w:t>
            </w:r>
          </w:p>
        </w:tc>
      </w:tr>
      <w:tr w:rsidR="009165E2" w:rsidRPr="00995317" w:rsidTr="00BE1F0B">
        <w:tc>
          <w:tcPr>
            <w:tcW w:w="2763" w:type="dxa"/>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701" w:type="dxa"/>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w:t>
            </w:r>
          </w:p>
        </w:tc>
        <w:tc>
          <w:tcPr>
            <w:tcW w:w="1134" w:type="dxa"/>
            <w:gridSpan w:val="2"/>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300,000</w:t>
            </w:r>
          </w:p>
        </w:tc>
        <w:tc>
          <w:tcPr>
            <w:tcW w:w="1134" w:type="dxa"/>
            <w:gridSpan w:val="2"/>
            <w:shd w:val="clear" w:color="auto" w:fill="auto"/>
          </w:tcPr>
          <w:p w:rsidR="009165E2" w:rsidRPr="00995317" w:rsidRDefault="0047175F"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en-US"/>
              </w:rPr>
              <w:t>300,</w:t>
            </w:r>
            <w:r w:rsidR="00E623A0" w:rsidRPr="00995317">
              <w:rPr>
                <w:rFonts w:ascii="Sylfaen" w:hAnsi="Sylfaen"/>
                <w:sz w:val="18"/>
                <w:szCs w:val="18"/>
                <w:lang w:val="hy-AM"/>
              </w:rPr>
              <w:t>000</w:t>
            </w:r>
          </w:p>
        </w:tc>
        <w:tc>
          <w:tcPr>
            <w:tcW w:w="993" w:type="dxa"/>
            <w:gridSpan w:val="3"/>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350,000</w:t>
            </w:r>
          </w:p>
        </w:tc>
        <w:tc>
          <w:tcPr>
            <w:tcW w:w="992" w:type="dxa"/>
            <w:gridSpan w:val="2"/>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350,000</w:t>
            </w:r>
          </w:p>
        </w:tc>
        <w:tc>
          <w:tcPr>
            <w:tcW w:w="990" w:type="dxa"/>
            <w:shd w:val="clear" w:color="auto" w:fill="auto"/>
          </w:tcPr>
          <w:p w:rsidR="009165E2" w:rsidRPr="00995317" w:rsidRDefault="00E623A0"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r>
      <w:tr w:rsidR="009165E2" w:rsidRPr="00995317" w:rsidTr="00BE1F0B">
        <w:tc>
          <w:tcPr>
            <w:tcW w:w="2763" w:type="dxa"/>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7947" w:type="dxa"/>
            <w:gridSpan w:val="13"/>
            <w:shd w:val="clear" w:color="auto" w:fill="auto"/>
          </w:tcPr>
          <w:p w:rsidR="009165E2" w:rsidRPr="00995317" w:rsidRDefault="009165E2" w:rsidP="00BE1F0B">
            <w:pPr>
              <w:pStyle w:val="a3"/>
              <w:numPr>
                <w:ilvl w:val="0"/>
                <w:numId w:val="6"/>
              </w:numPr>
              <w:spacing w:after="0" w:line="240" w:lineRule="auto"/>
              <w:ind w:left="403"/>
              <w:rPr>
                <w:rFonts w:ascii="Sylfaen" w:hAnsi="Sylfaen"/>
                <w:sz w:val="18"/>
                <w:szCs w:val="18"/>
                <w:lang w:val="hy-AM"/>
              </w:rPr>
            </w:pPr>
          </w:p>
        </w:tc>
      </w:tr>
      <w:tr w:rsidR="009165E2" w:rsidRPr="00995317" w:rsidTr="00BE1F0B">
        <w:tc>
          <w:tcPr>
            <w:tcW w:w="2763" w:type="dxa"/>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Ցուցա</w:t>
            </w:r>
            <w:r w:rsidRPr="00995317">
              <w:rPr>
                <w:rFonts w:ascii="Sylfaen" w:hAnsi="Sylfaen"/>
                <w:sz w:val="18"/>
                <w:szCs w:val="18"/>
                <w:lang w:val="hy-AM"/>
              </w:rPr>
              <w:t>-</w:t>
            </w:r>
            <w:r w:rsidRPr="00995317">
              <w:rPr>
                <w:rFonts w:ascii="Sylfaen" w:hAnsi="Sylfaen" w:cs="Sylfaen"/>
                <w:sz w:val="18"/>
                <w:szCs w:val="18"/>
                <w:lang w:val="hy-AM"/>
              </w:rPr>
              <w:t>նիշներ</w:t>
            </w:r>
          </w:p>
        </w:tc>
        <w:tc>
          <w:tcPr>
            <w:tcW w:w="1701" w:type="dxa"/>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Ելակետային</w:t>
            </w:r>
          </w:p>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արժեք</w:t>
            </w:r>
          </w:p>
        </w:tc>
        <w:tc>
          <w:tcPr>
            <w:tcW w:w="5243" w:type="dxa"/>
            <w:gridSpan w:val="10"/>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Թիրախային</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արժեքներ</w:t>
            </w:r>
          </w:p>
        </w:tc>
      </w:tr>
      <w:tr w:rsidR="009165E2" w:rsidRPr="00995317" w:rsidTr="00BE1F0B">
        <w:tc>
          <w:tcPr>
            <w:tcW w:w="2763" w:type="dxa"/>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701" w:type="dxa"/>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201</w:t>
            </w:r>
            <w:r w:rsidR="0047175F" w:rsidRPr="00995317">
              <w:rPr>
                <w:rFonts w:ascii="Sylfaen" w:hAnsi="Sylfaen"/>
                <w:sz w:val="18"/>
                <w:szCs w:val="18"/>
                <w:lang w:val="en-US"/>
              </w:rPr>
              <w:t>9</w:t>
            </w:r>
          </w:p>
        </w:tc>
        <w:tc>
          <w:tcPr>
            <w:tcW w:w="1134" w:type="dxa"/>
            <w:gridSpan w:val="2"/>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47175F" w:rsidRPr="00995317">
              <w:rPr>
                <w:rFonts w:ascii="Sylfaen" w:hAnsi="Sylfaen"/>
                <w:sz w:val="18"/>
                <w:szCs w:val="18"/>
                <w:lang w:val="en-US"/>
              </w:rPr>
              <w:t>20</w:t>
            </w:r>
          </w:p>
        </w:tc>
        <w:tc>
          <w:tcPr>
            <w:tcW w:w="1178" w:type="dxa"/>
            <w:gridSpan w:val="3"/>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47175F" w:rsidRPr="00995317">
              <w:rPr>
                <w:rFonts w:ascii="Sylfaen" w:hAnsi="Sylfaen"/>
                <w:sz w:val="18"/>
                <w:szCs w:val="18"/>
                <w:lang w:val="en-US"/>
              </w:rPr>
              <w:t>21</w:t>
            </w:r>
          </w:p>
        </w:tc>
        <w:tc>
          <w:tcPr>
            <w:tcW w:w="949" w:type="dxa"/>
            <w:gridSpan w:val="2"/>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w:t>
            </w:r>
            <w:r w:rsidR="0047175F" w:rsidRPr="00995317">
              <w:rPr>
                <w:rFonts w:ascii="Sylfaen" w:hAnsi="Sylfaen"/>
                <w:sz w:val="18"/>
                <w:szCs w:val="18"/>
                <w:lang w:val="en-US"/>
              </w:rPr>
              <w:t>22</w:t>
            </w:r>
          </w:p>
        </w:tc>
        <w:tc>
          <w:tcPr>
            <w:tcW w:w="992" w:type="dxa"/>
            <w:gridSpan w:val="2"/>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47175F" w:rsidRPr="00995317">
              <w:rPr>
                <w:rFonts w:ascii="Sylfaen" w:hAnsi="Sylfaen"/>
                <w:sz w:val="18"/>
                <w:szCs w:val="18"/>
                <w:lang w:val="en-US"/>
              </w:rPr>
              <w:t>3</w:t>
            </w:r>
          </w:p>
        </w:tc>
        <w:tc>
          <w:tcPr>
            <w:tcW w:w="990" w:type="dxa"/>
            <w:shd w:val="clear" w:color="auto" w:fill="auto"/>
          </w:tcPr>
          <w:p w:rsidR="009165E2" w:rsidRPr="00995317" w:rsidRDefault="009165E2" w:rsidP="0047175F">
            <w:pPr>
              <w:spacing w:after="0" w:line="240" w:lineRule="auto"/>
              <w:contextualSpacing/>
              <w:jc w:val="center"/>
              <w:rPr>
                <w:rFonts w:ascii="Sylfaen" w:hAnsi="Sylfaen"/>
                <w:sz w:val="18"/>
                <w:szCs w:val="18"/>
                <w:lang w:val="en-US"/>
              </w:rPr>
            </w:pPr>
            <w:r w:rsidRPr="00995317">
              <w:rPr>
                <w:rFonts w:ascii="Sylfaen" w:hAnsi="Sylfaen"/>
                <w:sz w:val="18"/>
                <w:szCs w:val="18"/>
                <w:lang w:val="hy-AM"/>
              </w:rPr>
              <w:t>202</w:t>
            </w:r>
            <w:r w:rsidR="0047175F" w:rsidRPr="00995317">
              <w:rPr>
                <w:rFonts w:ascii="Sylfaen" w:hAnsi="Sylfaen"/>
                <w:sz w:val="18"/>
                <w:szCs w:val="18"/>
                <w:lang w:val="en-US"/>
              </w:rPr>
              <w:t>4</w:t>
            </w:r>
          </w:p>
        </w:tc>
      </w:tr>
      <w:tr w:rsidR="009165E2" w:rsidRPr="00995317" w:rsidTr="00BE1F0B">
        <w:tc>
          <w:tcPr>
            <w:tcW w:w="2763" w:type="dxa"/>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p>
        </w:tc>
        <w:tc>
          <w:tcPr>
            <w:tcW w:w="1701" w:type="dxa"/>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w:t>
            </w:r>
          </w:p>
        </w:tc>
        <w:tc>
          <w:tcPr>
            <w:tcW w:w="1134" w:type="dxa"/>
            <w:gridSpan w:val="2"/>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300,000</w:t>
            </w:r>
          </w:p>
        </w:tc>
        <w:tc>
          <w:tcPr>
            <w:tcW w:w="1178" w:type="dxa"/>
            <w:gridSpan w:val="3"/>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300,000</w:t>
            </w:r>
          </w:p>
        </w:tc>
        <w:tc>
          <w:tcPr>
            <w:tcW w:w="949" w:type="dxa"/>
            <w:gridSpan w:val="2"/>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350,000</w:t>
            </w:r>
          </w:p>
        </w:tc>
        <w:tc>
          <w:tcPr>
            <w:tcW w:w="992" w:type="dxa"/>
            <w:gridSpan w:val="2"/>
            <w:shd w:val="clear" w:color="auto" w:fill="auto"/>
          </w:tcPr>
          <w:p w:rsidR="009165E2" w:rsidRPr="00995317" w:rsidRDefault="0047175F" w:rsidP="00BE1F0B">
            <w:pPr>
              <w:spacing w:after="0" w:line="240" w:lineRule="auto"/>
              <w:contextualSpacing/>
              <w:jc w:val="center"/>
              <w:rPr>
                <w:rFonts w:ascii="Sylfaen" w:hAnsi="Sylfaen"/>
                <w:sz w:val="18"/>
                <w:szCs w:val="18"/>
                <w:lang w:val="en-US"/>
              </w:rPr>
            </w:pPr>
            <w:r w:rsidRPr="00995317">
              <w:rPr>
                <w:rFonts w:ascii="Sylfaen" w:hAnsi="Sylfaen"/>
                <w:sz w:val="18"/>
                <w:szCs w:val="18"/>
                <w:lang w:val="en-US"/>
              </w:rPr>
              <w:t>350,000</w:t>
            </w:r>
          </w:p>
        </w:tc>
        <w:tc>
          <w:tcPr>
            <w:tcW w:w="990" w:type="dxa"/>
            <w:shd w:val="clear" w:color="auto" w:fill="auto"/>
          </w:tcPr>
          <w:p w:rsidR="009165E2" w:rsidRPr="00995317" w:rsidRDefault="00E623A0" w:rsidP="00BE1F0B">
            <w:pPr>
              <w:spacing w:after="0" w:line="240" w:lineRule="auto"/>
              <w:contextualSpacing/>
              <w:jc w:val="center"/>
              <w:rPr>
                <w:rFonts w:ascii="Sylfaen" w:hAnsi="Sylfaen"/>
                <w:sz w:val="18"/>
                <w:szCs w:val="18"/>
                <w:lang w:val="hy-AM"/>
              </w:rPr>
            </w:pPr>
            <w:r w:rsidRPr="00995317">
              <w:rPr>
                <w:rFonts w:ascii="Sylfaen" w:hAnsi="Sylfaen"/>
                <w:sz w:val="18"/>
                <w:szCs w:val="18"/>
                <w:lang w:val="hy-AM"/>
              </w:rPr>
              <w:t>-</w:t>
            </w:r>
          </w:p>
        </w:tc>
      </w:tr>
      <w:tr w:rsidR="009165E2" w:rsidRPr="00995317" w:rsidTr="00BE1F0B">
        <w:tc>
          <w:tcPr>
            <w:tcW w:w="2763" w:type="dxa"/>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գործողությունները</w:t>
            </w:r>
          </w:p>
        </w:tc>
        <w:tc>
          <w:tcPr>
            <w:tcW w:w="7947" w:type="dxa"/>
            <w:gridSpan w:val="13"/>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sz w:val="18"/>
                <w:szCs w:val="18"/>
                <w:lang w:val="hy-AM"/>
              </w:rPr>
              <w:t>1-</w:t>
            </w:r>
            <w:r w:rsidRPr="00995317">
              <w:rPr>
                <w:rFonts w:ascii="Sylfaen" w:hAnsi="Sylfaen" w:cs="Sylfaen"/>
                <w:sz w:val="18"/>
                <w:szCs w:val="18"/>
                <w:lang w:val="hy-AM"/>
              </w:rPr>
              <w:t>ին</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արդյունքն</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ապահովող</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w:t>
            </w:r>
          </w:p>
          <w:p w:rsidR="00802E95" w:rsidRPr="00995317" w:rsidRDefault="00802E95"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1.1  </w:t>
            </w:r>
            <w:r w:rsidR="005C1DB4" w:rsidRPr="00995317">
              <w:rPr>
                <w:rFonts w:ascii="Sylfaen" w:hAnsi="Sylfaen" w:cs="Sylfaen"/>
                <w:sz w:val="18"/>
                <w:szCs w:val="18"/>
                <w:lang w:val="hy-AM"/>
              </w:rPr>
              <w:t>Ձեռքբերվող անհրաժեշտ նյութեր</w:t>
            </w:r>
          </w:p>
          <w:p w:rsidR="00802E95" w:rsidRPr="00995317" w:rsidRDefault="00802E95"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1.2. </w:t>
            </w:r>
          </w:p>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sz w:val="18"/>
                <w:szCs w:val="18"/>
                <w:lang w:val="hy-AM"/>
              </w:rPr>
              <w:t>2-</w:t>
            </w:r>
            <w:r w:rsidRPr="00995317">
              <w:rPr>
                <w:rFonts w:ascii="Sylfaen" w:hAnsi="Sylfaen" w:cs="Sylfaen"/>
                <w:sz w:val="18"/>
                <w:szCs w:val="18"/>
                <w:lang w:val="hy-AM"/>
              </w:rPr>
              <w:t>րդ</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միջանկյալ</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արդյունքն</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ապահովող</w:t>
            </w:r>
            <w:r w:rsidR="00F202FD" w:rsidRPr="00995317">
              <w:rPr>
                <w:rFonts w:ascii="Sylfaen" w:hAnsi="Sylfaen" w:cs="Sylfaen"/>
                <w:sz w:val="18"/>
                <w:szCs w:val="18"/>
                <w:lang w:val="hy-AM"/>
              </w:rPr>
              <w:t xml:space="preserve"> </w:t>
            </w:r>
            <w:r w:rsidRPr="00995317">
              <w:rPr>
                <w:rFonts w:ascii="Sylfaen" w:hAnsi="Sylfaen" w:cs="Sylfaen"/>
                <w:sz w:val="18"/>
                <w:szCs w:val="18"/>
                <w:lang w:val="hy-AM"/>
              </w:rPr>
              <w:t>գործողություններ</w:t>
            </w:r>
          </w:p>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2.1.  </w:t>
            </w:r>
            <w:r w:rsidR="005C1DB4" w:rsidRPr="00995317">
              <w:rPr>
                <w:rFonts w:ascii="Sylfaen" w:hAnsi="Sylfaen" w:cs="Sylfaen"/>
                <w:sz w:val="18"/>
                <w:szCs w:val="18"/>
                <w:lang w:val="hy-AM"/>
              </w:rPr>
              <w:t>Շինաշխատանքների իրականացում</w:t>
            </w:r>
          </w:p>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sz w:val="18"/>
                <w:szCs w:val="18"/>
                <w:lang w:val="hy-AM"/>
              </w:rPr>
              <w:t xml:space="preserve">2.2   </w:t>
            </w:r>
          </w:p>
          <w:p w:rsidR="009165E2" w:rsidRPr="00995317" w:rsidRDefault="009165E2" w:rsidP="00BE1F0B">
            <w:pPr>
              <w:spacing w:after="0" w:line="240" w:lineRule="auto"/>
              <w:contextualSpacing/>
              <w:rPr>
                <w:rFonts w:ascii="Sylfaen" w:hAnsi="Sylfaen"/>
                <w:sz w:val="18"/>
                <w:szCs w:val="18"/>
                <w:lang w:val="hy-AM"/>
              </w:rPr>
            </w:pPr>
          </w:p>
        </w:tc>
      </w:tr>
      <w:tr w:rsidR="009165E2" w:rsidRPr="00995317" w:rsidTr="00BE1F0B">
        <w:tc>
          <w:tcPr>
            <w:tcW w:w="2763" w:type="dxa"/>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բյուջեն</w:t>
            </w:r>
          </w:p>
        </w:tc>
        <w:tc>
          <w:tcPr>
            <w:tcW w:w="7947" w:type="dxa"/>
            <w:gridSpan w:val="13"/>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Ընթացիկ</w:t>
            </w:r>
            <w:r w:rsidR="00170185" w:rsidRPr="00995317">
              <w:rPr>
                <w:rFonts w:ascii="Sylfaen" w:hAnsi="Sylfaen" w:cs="Sylfaen"/>
                <w:sz w:val="18"/>
                <w:szCs w:val="18"/>
                <w:lang w:val="hy-AM"/>
              </w:rPr>
              <w:t xml:space="preserve"> </w:t>
            </w:r>
            <w:r w:rsidRPr="00995317">
              <w:rPr>
                <w:rFonts w:ascii="Sylfaen" w:hAnsi="Sylfaen" w:cs="Sylfaen"/>
                <w:sz w:val="18"/>
                <w:szCs w:val="18"/>
                <w:lang w:val="hy-AM"/>
              </w:rPr>
              <w:t>ծախսեր՝</w:t>
            </w:r>
            <w:r w:rsidR="0047175F" w:rsidRPr="00995317">
              <w:rPr>
                <w:rFonts w:ascii="Sylfaen" w:hAnsi="Sylfaen"/>
                <w:sz w:val="18"/>
                <w:szCs w:val="18"/>
                <w:lang w:val="en-US"/>
              </w:rPr>
              <w:t xml:space="preserve">   1</w:t>
            </w:r>
            <w:r w:rsidR="00E623A0" w:rsidRPr="00995317">
              <w:rPr>
                <w:rFonts w:ascii="Sylfaen" w:hAnsi="Sylfaen"/>
                <w:sz w:val="18"/>
                <w:szCs w:val="18"/>
                <w:lang w:val="hy-AM"/>
              </w:rPr>
              <w:t>00</w:t>
            </w:r>
            <w:r w:rsidR="0047175F" w:rsidRPr="00995317">
              <w:rPr>
                <w:rFonts w:ascii="Sylfaen" w:hAnsi="Sylfaen"/>
                <w:sz w:val="18"/>
                <w:szCs w:val="18"/>
                <w:lang w:val="en-US"/>
              </w:rPr>
              <w:t>,</w:t>
            </w:r>
            <w:r w:rsidR="00E623A0" w:rsidRPr="00995317">
              <w:rPr>
                <w:rFonts w:ascii="Sylfaen" w:hAnsi="Sylfaen"/>
                <w:sz w:val="18"/>
                <w:szCs w:val="18"/>
                <w:lang w:val="hy-AM"/>
              </w:rPr>
              <w:t>000</w:t>
            </w:r>
          </w:p>
          <w:p w:rsidR="009165E2" w:rsidRPr="00995317" w:rsidRDefault="009165E2" w:rsidP="00BE1F0B">
            <w:pPr>
              <w:spacing w:after="0" w:line="240" w:lineRule="auto"/>
              <w:contextualSpacing/>
              <w:rPr>
                <w:rFonts w:ascii="Sylfaen" w:hAnsi="Sylfaen"/>
                <w:sz w:val="18"/>
                <w:szCs w:val="18"/>
                <w:lang w:val="en-US"/>
              </w:rPr>
            </w:pPr>
            <w:r w:rsidRPr="00995317">
              <w:rPr>
                <w:rFonts w:ascii="Sylfaen" w:hAnsi="Sylfaen" w:cs="Sylfaen"/>
                <w:sz w:val="18"/>
                <w:szCs w:val="18"/>
                <w:lang w:val="hy-AM"/>
              </w:rPr>
              <w:t>Կապիտալ</w:t>
            </w:r>
            <w:r w:rsidR="00170185" w:rsidRPr="00995317">
              <w:rPr>
                <w:rFonts w:ascii="Sylfaen" w:hAnsi="Sylfaen" w:cs="Sylfaen"/>
                <w:sz w:val="18"/>
                <w:szCs w:val="18"/>
                <w:lang w:val="hy-AM"/>
              </w:rPr>
              <w:t xml:space="preserve"> </w:t>
            </w:r>
            <w:r w:rsidRPr="00995317">
              <w:rPr>
                <w:rFonts w:ascii="Sylfaen" w:hAnsi="Sylfaen" w:cs="Sylfaen"/>
                <w:sz w:val="18"/>
                <w:szCs w:val="18"/>
                <w:lang w:val="hy-AM"/>
              </w:rPr>
              <w:t>ծախսեր՝</w:t>
            </w:r>
            <w:r w:rsidR="0047175F" w:rsidRPr="00995317">
              <w:rPr>
                <w:rFonts w:ascii="Sylfaen" w:hAnsi="Sylfaen"/>
                <w:sz w:val="18"/>
                <w:szCs w:val="18"/>
                <w:lang w:val="en-US"/>
              </w:rPr>
              <w:t>3,500,000</w:t>
            </w:r>
          </w:p>
          <w:p w:rsidR="009165E2" w:rsidRPr="00995317" w:rsidRDefault="009165E2" w:rsidP="0047175F">
            <w:pPr>
              <w:spacing w:after="0" w:line="240" w:lineRule="auto"/>
              <w:contextualSpacing/>
              <w:rPr>
                <w:rFonts w:ascii="Sylfaen" w:hAnsi="Sylfaen"/>
                <w:sz w:val="18"/>
                <w:szCs w:val="18"/>
                <w:lang w:val="en-US"/>
              </w:rPr>
            </w:pPr>
            <w:r w:rsidRPr="00995317">
              <w:rPr>
                <w:rFonts w:ascii="Sylfaen" w:hAnsi="Sylfaen" w:cs="Sylfaen"/>
                <w:sz w:val="18"/>
                <w:szCs w:val="18"/>
                <w:lang w:val="hy-AM"/>
              </w:rPr>
              <w:t>Ընդհանուր</w:t>
            </w:r>
            <w:r w:rsidR="00170185" w:rsidRPr="00995317">
              <w:rPr>
                <w:rFonts w:ascii="Sylfaen" w:hAnsi="Sylfaen" w:cs="Sylfaen"/>
                <w:sz w:val="18"/>
                <w:szCs w:val="18"/>
                <w:lang w:val="hy-AM"/>
              </w:rPr>
              <w:t xml:space="preserve"> </w:t>
            </w:r>
            <w:r w:rsidRPr="00995317">
              <w:rPr>
                <w:rFonts w:ascii="Sylfaen" w:hAnsi="Sylfaen" w:cs="Sylfaen"/>
                <w:sz w:val="18"/>
                <w:szCs w:val="18"/>
                <w:lang w:val="hy-AM"/>
              </w:rPr>
              <w:t>բյուջեն՝</w:t>
            </w:r>
            <w:r w:rsidR="0047175F" w:rsidRPr="00995317">
              <w:rPr>
                <w:rFonts w:ascii="Sylfaen" w:hAnsi="Sylfaen" w:cs="Sylfaen"/>
                <w:sz w:val="18"/>
                <w:szCs w:val="18"/>
                <w:lang w:val="en-US"/>
              </w:rPr>
              <w:t xml:space="preserve">  </w:t>
            </w:r>
            <w:r w:rsidR="0047175F" w:rsidRPr="00995317">
              <w:rPr>
                <w:rFonts w:ascii="Sylfaen" w:hAnsi="Sylfaen"/>
                <w:sz w:val="18"/>
                <w:szCs w:val="18"/>
                <w:lang w:val="en-US"/>
              </w:rPr>
              <w:t>3,600,000</w:t>
            </w:r>
          </w:p>
        </w:tc>
      </w:tr>
      <w:tr w:rsidR="009165E2" w:rsidRPr="00995317" w:rsidTr="00BE1F0B">
        <w:tc>
          <w:tcPr>
            <w:tcW w:w="2763" w:type="dxa"/>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իրականացման</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համար</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անհրաժեշտ</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այլ</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ռեսուրսներ</w:t>
            </w:r>
          </w:p>
        </w:tc>
        <w:tc>
          <w:tcPr>
            <w:tcW w:w="7947" w:type="dxa"/>
            <w:gridSpan w:val="13"/>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Աշխատուժ</w:t>
            </w:r>
            <w:r w:rsidRPr="00995317">
              <w:rPr>
                <w:rFonts w:ascii="Sylfaen" w:hAnsi="Sylfaen"/>
                <w:sz w:val="18"/>
                <w:szCs w:val="18"/>
                <w:lang w:val="hy-AM"/>
              </w:rPr>
              <w:t xml:space="preserve">,  </w:t>
            </w:r>
            <w:r w:rsidRPr="00995317">
              <w:rPr>
                <w:rFonts w:ascii="Sylfaen" w:hAnsi="Sylfaen" w:cs="Sylfaen"/>
                <w:sz w:val="18"/>
                <w:szCs w:val="18"/>
                <w:lang w:val="hy-AM"/>
              </w:rPr>
              <w:t>նյութեր</w:t>
            </w:r>
            <w:r w:rsidR="00170185" w:rsidRPr="00995317">
              <w:rPr>
                <w:rFonts w:ascii="Sylfaen" w:hAnsi="Sylfaen" w:cs="Sylfaen"/>
                <w:sz w:val="18"/>
                <w:szCs w:val="18"/>
                <w:lang w:val="hy-AM"/>
              </w:rPr>
              <w:t xml:space="preserve"> </w:t>
            </w:r>
            <w:r w:rsidRPr="00995317">
              <w:rPr>
                <w:rFonts w:ascii="Sylfaen" w:hAnsi="Sylfaen" w:cs="Sylfaen"/>
                <w:sz w:val="18"/>
                <w:szCs w:val="18"/>
                <w:lang w:val="hy-AM"/>
              </w:rPr>
              <w:t>և</w:t>
            </w:r>
            <w:r w:rsidR="00170185" w:rsidRPr="00995317">
              <w:rPr>
                <w:rFonts w:ascii="Sylfaen" w:hAnsi="Sylfaen" w:cs="Sylfaen"/>
                <w:sz w:val="18"/>
                <w:szCs w:val="18"/>
                <w:lang w:val="hy-AM"/>
              </w:rPr>
              <w:t xml:space="preserve"> </w:t>
            </w:r>
            <w:r w:rsidRPr="00995317">
              <w:rPr>
                <w:rFonts w:ascii="Sylfaen" w:hAnsi="Sylfaen" w:cs="Sylfaen"/>
                <w:sz w:val="18"/>
                <w:szCs w:val="18"/>
                <w:lang w:val="hy-AM"/>
              </w:rPr>
              <w:t>տեխնիկա</w:t>
            </w:r>
          </w:p>
        </w:tc>
      </w:tr>
      <w:tr w:rsidR="009165E2" w:rsidRPr="00995317" w:rsidTr="00BE1F0B">
        <w:tc>
          <w:tcPr>
            <w:tcW w:w="2763" w:type="dxa"/>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ռիսկերը</w:t>
            </w:r>
          </w:p>
        </w:tc>
        <w:tc>
          <w:tcPr>
            <w:tcW w:w="7947" w:type="dxa"/>
            <w:gridSpan w:val="13"/>
            <w:shd w:val="clear" w:color="auto" w:fill="auto"/>
          </w:tcPr>
          <w:p w:rsidR="009165E2" w:rsidRPr="00995317" w:rsidRDefault="00802E95" w:rsidP="00BE1F0B">
            <w:pPr>
              <w:spacing w:after="0" w:line="240" w:lineRule="auto"/>
              <w:contextualSpacing/>
              <w:jc w:val="center"/>
              <w:rPr>
                <w:rFonts w:ascii="Sylfaen" w:hAnsi="Sylfaen"/>
                <w:sz w:val="18"/>
                <w:szCs w:val="18"/>
                <w:lang w:val="hy-AM"/>
              </w:rPr>
            </w:pPr>
            <w:r w:rsidRPr="00995317">
              <w:rPr>
                <w:rFonts w:ascii="Sylfaen" w:hAnsi="Sylfaen" w:cs="Sylfaen"/>
                <w:sz w:val="24"/>
                <w:szCs w:val="24"/>
                <w:lang w:val="hy-AM"/>
              </w:rPr>
              <w:t>Խմելու</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ջրի</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ներքին</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ցանցի</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նորոգում</w:t>
            </w:r>
          </w:p>
        </w:tc>
      </w:tr>
      <w:tr w:rsidR="009165E2" w:rsidRPr="00995317" w:rsidTr="00BE1F0B">
        <w:trPr>
          <w:trHeight w:val="304"/>
        </w:trPr>
        <w:tc>
          <w:tcPr>
            <w:tcW w:w="2763" w:type="dxa"/>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հիմնական</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շահառուները</w:t>
            </w:r>
          </w:p>
        </w:tc>
        <w:tc>
          <w:tcPr>
            <w:tcW w:w="7947" w:type="dxa"/>
            <w:gridSpan w:val="13"/>
            <w:shd w:val="clear" w:color="auto" w:fill="auto"/>
          </w:tcPr>
          <w:p w:rsidR="009165E2" w:rsidRPr="00995317" w:rsidRDefault="009165E2" w:rsidP="00BE1F0B">
            <w:pPr>
              <w:spacing w:after="0" w:line="240" w:lineRule="auto"/>
              <w:contextualSpacing/>
              <w:jc w:val="center"/>
              <w:rPr>
                <w:rFonts w:ascii="Sylfaen" w:hAnsi="Sylfaen"/>
                <w:sz w:val="18"/>
                <w:szCs w:val="18"/>
                <w:lang w:val="hy-AM"/>
              </w:rPr>
            </w:pPr>
            <w:r w:rsidRPr="00995317">
              <w:rPr>
                <w:rFonts w:ascii="Sylfaen" w:hAnsi="Sylfaen" w:cs="Sylfaen"/>
                <w:sz w:val="18"/>
                <w:szCs w:val="18"/>
                <w:lang w:val="hy-AM"/>
              </w:rPr>
              <w:t>Հա</w:t>
            </w:r>
            <w:r w:rsidR="00A74921" w:rsidRPr="00995317">
              <w:rPr>
                <w:rFonts w:ascii="Sylfaen" w:hAnsi="Sylfaen" w:cs="Sylfaen"/>
                <w:sz w:val="18"/>
                <w:szCs w:val="18"/>
                <w:lang w:val="hy-AM"/>
              </w:rPr>
              <w:t>մ</w:t>
            </w:r>
            <w:r w:rsidRPr="00995317">
              <w:rPr>
                <w:rFonts w:ascii="Sylfaen" w:hAnsi="Sylfaen" w:cs="Sylfaen"/>
                <w:sz w:val="18"/>
                <w:szCs w:val="18"/>
                <w:lang w:val="hy-AM"/>
              </w:rPr>
              <w:t>այնքի</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բնակիչները</w:t>
            </w:r>
          </w:p>
        </w:tc>
      </w:tr>
      <w:tr w:rsidR="009165E2" w:rsidRPr="00995317" w:rsidTr="00BE1F0B">
        <w:tc>
          <w:tcPr>
            <w:tcW w:w="2763" w:type="dxa"/>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սկիզբ</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և</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ավարտ</w:t>
            </w:r>
          </w:p>
        </w:tc>
        <w:tc>
          <w:tcPr>
            <w:tcW w:w="7947" w:type="dxa"/>
            <w:gridSpan w:val="13"/>
            <w:shd w:val="clear" w:color="auto" w:fill="auto"/>
          </w:tcPr>
          <w:p w:rsidR="009165E2" w:rsidRPr="00995317" w:rsidRDefault="009165E2" w:rsidP="0047175F">
            <w:pPr>
              <w:spacing w:after="0" w:line="240" w:lineRule="auto"/>
              <w:contextualSpacing/>
              <w:jc w:val="center"/>
              <w:rPr>
                <w:rFonts w:ascii="Sylfaen" w:hAnsi="Sylfaen"/>
                <w:sz w:val="18"/>
                <w:szCs w:val="18"/>
                <w:lang w:val="hy-AM"/>
              </w:rPr>
            </w:pPr>
            <w:r w:rsidRPr="00995317">
              <w:rPr>
                <w:rFonts w:ascii="Sylfaen" w:hAnsi="Sylfaen"/>
                <w:sz w:val="18"/>
                <w:szCs w:val="18"/>
                <w:lang w:val="hy-AM"/>
              </w:rPr>
              <w:t>20</w:t>
            </w:r>
            <w:r w:rsidR="0047175F" w:rsidRPr="00995317">
              <w:rPr>
                <w:rFonts w:ascii="Sylfaen" w:hAnsi="Sylfaen"/>
                <w:sz w:val="18"/>
                <w:szCs w:val="18"/>
                <w:lang w:val="en-US"/>
              </w:rPr>
              <w:t>20</w:t>
            </w:r>
            <w:r w:rsidRPr="00995317">
              <w:rPr>
                <w:rFonts w:ascii="Sylfaen" w:hAnsi="Sylfaen"/>
                <w:sz w:val="18"/>
                <w:szCs w:val="18"/>
                <w:lang w:val="hy-AM"/>
              </w:rPr>
              <w:t>-2</w:t>
            </w:r>
            <w:r w:rsidR="0047175F" w:rsidRPr="00995317">
              <w:rPr>
                <w:rFonts w:ascii="Sylfaen" w:hAnsi="Sylfaen"/>
                <w:sz w:val="18"/>
                <w:szCs w:val="18"/>
                <w:lang w:val="en-US"/>
              </w:rPr>
              <w:t>3</w:t>
            </w:r>
            <w:r w:rsidRPr="00995317">
              <w:rPr>
                <w:rFonts w:ascii="Sylfaen" w:hAnsi="Sylfaen" w:cs="Sylfaen"/>
                <w:sz w:val="18"/>
                <w:szCs w:val="18"/>
                <w:lang w:val="hy-AM"/>
              </w:rPr>
              <w:t>թթ</w:t>
            </w:r>
          </w:p>
        </w:tc>
      </w:tr>
      <w:tr w:rsidR="009165E2" w:rsidRPr="00995317" w:rsidTr="00BE1F0B">
        <w:tc>
          <w:tcPr>
            <w:tcW w:w="2763" w:type="dxa"/>
            <w:shd w:val="clear" w:color="auto" w:fill="auto"/>
          </w:tcPr>
          <w:p w:rsidR="009165E2" w:rsidRPr="00995317" w:rsidRDefault="009165E2" w:rsidP="00BE1F0B">
            <w:pPr>
              <w:spacing w:after="0" w:line="240" w:lineRule="auto"/>
              <w:contextualSpacing/>
              <w:rPr>
                <w:rFonts w:ascii="Sylfaen" w:hAnsi="Sylfaen"/>
                <w:sz w:val="18"/>
                <w:szCs w:val="18"/>
                <w:lang w:val="hy-AM"/>
              </w:rPr>
            </w:pPr>
            <w:r w:rsidRPr="00995317">
              <w:rPr>
                <w:rFonts w:ascii="Sylfaen" w:hAnsi="Sylfaen" w:cs="Sylfaen"/>
                <w:sz w:val="18"/>
                <w:szCs w:val="18"/>
                <w:lang w:val="hy-AM"/>
              </w:rPr>
              <w:t>Ծրագրի</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համառոտ</w:t>
            </w:r>
            <w:r w:rsidR="00A74921" w:rsidRPr="00995317">
              <w:rPr>
                <w:rFonts w:ascii="Sylfaen" w:hAnsi="Sylfaen" w:cs="Sylfaen"/>
                <w:sz w:val="18"/>
                <w:szCs w:val="18"/>
                <w:lang w:val="hy-AM"/>
              </w:rPr>
              <w:t xml:space="preserve"> </w:t>
            </w:r>
            <w:r w:rsidRPr="00995317">
              <w:rPr>
                <w:rFonts w:ascii="Sylfaen" w:hAnsi="Sylfaen" w:cs="Sylfaen"/>
                <w:sz w:val="18"/>
                <w:szCs w:val="18"/>
                <w:lang w:val="hy-AM"/>
              </w:rPr>
              <w:t>նկարագրություն</w:t>
            </w:r>
          </w:p>
        </w:tc>
        <w:tc>
          <w:tcPr>
            <w:tcW w:w="7947" w:type="dxa"/>
            <w:gridSpan w:val="13"/>
            <w:shd w:val="clear" w:color="auto" w:fill="auto"/>
          </w:tcPr>
          <w:p w:rsidR="00802E95" w:rsidRPr="00995317" w:rsidRDefault="00802E95" w:rsidP="00BE1F0B">
            <w:pPr>
              <w:spacing w:after="0" w:line="240" w:lineRule="auto"/>
              <w:contextualSpacing/>
              <w:jc w:val="both"/>
              <w:rPr>
                <w:rFonts w:ascii="Sylfaen" w:hAnsi="Sylfaen"/>
                <w:sz w:val="24"/>
                <w:szCs w:val="24"/>
                <w:lang w:val="hy-AM"/>
              </w:rPr>
            </w:pPr>
            <w:r w:rsidRPr="00995317">
              <w:rPr>
                <w:rFonts w:ascii="Sylfaen" w:hAnsi="Sylfaen" w:cs="Sylfaen"/>
                <w:bCs/>
                <w:sz w:val="24"/>
                <w:szCs w:val="24"/>
                <w:lang w:val="hy-AM"/>
              </w:rPr>
              <w:t>Համայնքում</w:t>
            </w:r>
            <w:r w:rsidR="00A74921" w:rsidRPr="00995317">
              <w:rPr>
                <w:rFonts w:ascii="Sylfaen" w:hAnsi="Sylfaen" w:cs="Sylfaen"/>
                <w:bCs/>
                <w:sz w:val="24"/>
                <w:szCs w:val="24"/>
                <w:lang w:val="hy-AM"/>
              </w:rPr>
              <w:t xml:space="preserve"> </w:t>
            </w:r>
            <w:r w:rsidRPr="00995317">
              <w:rPr>
                <w:rFonts w:ascii="Sylfaen" w:hAnsi="Sylfaen" w:cs="Sylfaen"/>
                <w:sz w:val="24"/>
                <w:szCs w:val="24"/>
                <w:lang w:val="hy-AM"/>
              </w:rPr>
              <w:t>խմելու</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ջրի</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ներքին</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ցանցի</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մասնակի</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նորոգման</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արդյունքում</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խմելու</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ջուրը</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կմատակարարվի</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շուրջօրյա</w:t>
            </w:r>
            <w:r w:rsidRPr="00995317">
              <w:rPr>
                <w:rFonts w:ascii="Sylfaen" w:hAnsi="Sylfaen"/>
                <w:sz w:val="24"/>
                <w:szCs w:val="24"/>
                <w:lang w:val="hy-AM"/>
              </w:rPr>
              <w:t xml:space="preserve">,  </w:t>
            </w:r>
            <w:r w:rsidRPr="00995317">
              <w:rPr>
                <w:rFonts w:ascii="Sylfaen" w:hAnsi="Sylfaen" w:cs="Sylfaen"/>
                <w:sz w:val="24"/>
                <w:szCs w:val="24"/>
                <w:lang w:val="hy-AM"/>
              </w:rPr>
              <w:t>կբարձրանա</w:t>
            </w:r>
            <w:r w:rsidR="00170185" w:rsidRPr="00995317">
              <w:rPr>
                <w:rFonts w:ascii="Sylfaen" w:hAnsi="Sylfaen" w:cs="Sylfaen"/>
                <w:sz w:val="24"/>
                <w:szCs w:val="24"/>
                <w:lang w:val="hy-AM"/>
              </w:rPr>
              <w:t>ն</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բնակչության</w:t>
            </w:r>
            <w:r w:rsidR="00A74921" w:rsidRPr="00995317">
              <w:rPr>
                <w:rFonts w:ascii="Sylfaen" w:hAnsi="Sylfaen" w:cs="Sylfaen"/>
                <w:sz w:val="24"/>
                <w:szCs w:val="24"/>
                <w:lang w:val="hy-AM"/>
              </w:rPr>
              <w:t xml:space="preserve"> </w:t>
            </w:r>
            <w:r w:rsidRPr="00995317">
              <w:rPr>
                <w:rFonts w:ascii="Sylfaen" w:hAnsi="Sylfaen" w:cs="Sylfaen"/>
                <w:sz w:val="24"/>
                <w:szCs w:val="24"/>
                <w:lang w:val="hy-AM"/>
              </w:rPr>
              <w:t>կենսամակարդակը</w:t>
            </w:r>
            <w:r w:rsidRPr="00995317">
              <w:rPr>
                <w:rFonts w:ascii="Sylfaen" w:hAnsi="Sylfaen"/>
                <w:sz w:val="24"/>
                <w:szCs w:val="24"/>
                <w:lang w:val="hy-AM"/>
              </w:rPr>
              <w:t>,</w:t>
            </w:r>
            <w:r w:rsidR="00725851" w:rsidRPr="00995317">
              <w:rPr>
                <w:rFonts w:ascii="Sylfaen" w:hAnsi="Sylfaen"/>
                <w:sz w:val="24"/>
                <w:szCs w:val="24"/>
                <w:lang w:val="hy-AM"/>
              </w:rPr>
              <w:t xml:space="preserve"> </w:t>
            </w:r>
            <w:r w:rsidRPr="00995317">
              <w:rPr>
                <w:rFonts w:ascii="Sylfaen" w:hAnsi="Sylfaen" w:cs="Sylfaen"/>
                <w:bCs/>
                <w:sz w:val="24"/>
                <w:szCs w:val="24"/>
                <w:lang w:val="hy-AM"/>
              </w:rPr>
              <w:t>բավարարվածությունը</w:t>
            </w:r>
            <w:r w:rsidR="00A74921" w:rsidRPr="00995317">
              <w:rPr>
                <w:rFonts w:ascii="Sylfaen" w:hAnsi="Sylfaen" w:cs="Sylfaen"/>
                <w:bCs/>
                <w:sz w:val="24"/>
                <w:szCs w:val="24"/>
                <w:lang w:val="hy-AM"/>
              </w:rPr>
              <w:t xml:space="preserve"> </w:t>
            </w:r>
            <w:r w:rsidRPr="00995317">
              <w:rPr>
                <w:rFonts w:ascii="Sylfaen" w:hAnsi="Sylfaen" w:cs="Sylfaen"/>
                <w:bCs/>
                <w:sz w:val="24"/>
                <w:szCs w:val="24"/>
                <w:lang w:val="hy-AM"/>
              </w:rPr>
              <w:t>և</w:t>
            </w:r>
            <w:r w:rsidR="00A74921" w:rsidRPr="00995317">
              <w:rPr>
                <w:rFonts w:ascii="Sylfaen" w:hAnsi="Sylfaen" w:cs="Sylfaen"/>
                <w:bCs/>
                <w:sz w:val="24"/>
                <w:szCs w:val="24"/>
                <w:lang w:val="hy-AM"/>
              </w:rPr>
              <w:t xml:space="preserve"> </w:t>
            </w:r>
            <w:r w:rsidRPr="00995317">
              <w:rPr>
                <w:rFonts w:ascii="Sylfaen" w:hAnsi="Sylfaen" w:cs="Sylfaen"/>
                <w:bCs/>
                <w:sz w:val="24"/>
                <w:szCs w:val="24"/>
                <w:lang w:val="hy-AM"/>
              </w:rPr>
              <w:t>տրամադրությունը</w:t>
            </w:r>
            <w:r w:rsidRPr="00995317">
              <w:rPr>
                <w:rFonts w:ascii="Sylfaen" w:hAnsi="Sylfaen"/>
                <w:sz w:val="24"/>
                <w:szCs w:val="24"/>
                <w:lang w:val="hy-AM"/>
              </w:rPr>
              <w:t>:</w:t>
            </w:r>
          </w:p>
          <w:p w:rsidR="009165E2" w:rsidRPr="00995317" w:rsidRDefault="009165E2" w:rsidP="00BE1F0B">
            <w:pPr>
              <w:spacing w:after="0" w:line="240" w:lineRule="auto"/>
              <w:contextualSpacing/>
              <w:rPr>
                <w:rFonts w:ascii="Sylfaen" w:hAnsi="Sylfaen"/>
                <w:sz w:val="18"/>
                <w:szCs w:val="18"/>
                <w:lang w:val="hy-AM"/>
              </w:rPr>
            </w:pPr>
          </w:p>
        </w:tc>
      </w:tr>
    </w:tbl>
    <w:p w:rsidR="00497975" w:rsidRPr="00995317" w:rsidRDefault="00497975" w:rsidP="001E0645">
      <w:pPr>
        <w:spacing w:line="240" w:lineRule="auto"/>
        <w:contextualSpacing/>
        <w:jc w:val="center"/>
        <w:rPr>
          <w:rFonts w:ascii="Sylfaen" w:hAnsi="Sylfaen"/>
          <w:sz w:val="24"/>
          <w:szCs w:val="24"/>
          <w:lang w:val="hy-AM"/>
        </w:rPr>
      </w:pPr>
    </w:p>
    <w:p w:rsidR="00802E95" w:rsidRPr="00995317" w:rsidRDefault="00802E95" w:rsidP="001E0645">
      <w:pPr>
        <w:spacing w:line="240" w:lineRule="auto"/>
        <w:contextualSpacing/>
        <w:jc w:val="center"/>
        <w:rPr>
          <w:rFonts w:ascii="Sylfaen" w:hAnsi="Sylfaen"/>
          <w:sz w:val="24"/>
          <w:szCs w:val="24"/>
          <w:lang w:val="hy-AM"/>
        </w:rPr>
      </w:pPr>
    </w:p>
    <w:p w:rsidR="00802E95" w:rsidRPr="00995317" w:rsidRDefault="00802E95" w:rsidP="001E0645">
      <w:pPr>
        <w:spacing w:line="240" w:lineRule="auto"/>
        <w:contextualSpacing/>
        <w:jc w:val="center"/>
        <w:rPr>
          <w:rFonts w:ascii="Sylfaen" w:hAnsi="Sylfaen"/>
          <w:sz w:val="24"/>
          <w:szCs w:val="24"/>
          <w:lang w:val="hy-AM"/>
        </w:rPr>
      </w:pPr>
    </w:p>
    <w:p w:rsidR="00802E95" w:rsidRPr="004C4B38" w:rsidRDefault="00802E95" w:rsidP="001E0645">
      <w:pPr>
        <w:spacing w:line="240" w:lineRule="auto"/>
        <w:contextualSpacing/>
        <w:jc w:val="center"/>
        <w:rPr>
          <w:rFonts w:ascii="Sylfaen" w:hAnsi="Sylfaen"/>
          <w:sz w:val="24"/>
          <w:szCs w:val="24"/>
          <w:lang w:val="hy-AM"/>
        </w:rPr>
      </w:pPr>
    </w:p>
    <w:p w:rsidR="00802E95" w:rsidRPr="004C4B38" w:rsidRDefault="00802E95" w:rsidP="001E0645">
      <w:pPr>
        <w:spacing w:line="240" w:lineRule="auto"/>
        <w:contextualSpacing/>
        <w:jc w:val="center"/>
        <w:rPr>
          <w:rFonts w:ascii="Sylfaen" w:hAnsi="Sylfaen"/>
          <w:sz w:val="24"/>
          <w:szCs w:val="24"/>
          <w:lang w:val="hy-AM"/>
        </w:rPr>
      </w:pPr>
    </w:p>
    <w:p w:rsidR="00802E95" w:rsidRPr="004C4B38" w:rsidRDefault="00802E95" w:rsidP="001E0645">
      <w:pPr>
        <w:spacing w:line="240" w:lineRule="auto"/>
        <w:contextualSpacing/>
        <w:jc w:val="center"/>
        <w:rPr>
          <w:rFonts w:ascii="Sylfaen" w:hAnsi="Sylfaen"/>
          <w:sz w:val="24"/>
          <w:szCs w:val="24"/>
          <w:lang w:val="hy-AM"/>
        </w:rPr>
      </w:pPr>
    </w:p>
    <w:p w:rsidR="00ED1D0E" w:rsidRPr="004C4B38" w:rsidRDefault="00ED1D0E" w:rsidP="001E0645">
      <w:pPr>
        <w:spacing w:line="240" w:lineRule="auto"/>
        <w:contextualSpacing/>
        <w:jc w:val="center"/>
        <w:rPr>
          <w:rFonts w:ascii="Sylfaen" w:hAnsi="Sylfaen"/>
          <w:sz w:val="24"/>
          <w:szCs w:val="24"/>
          <w:lang w:val="hy-AM"/>
        </w:rPr>
      </w:pPr>
    </w:p>
    <w:p w:rsidR="00802E95" w:rsidRPr="004C4B38" w:rsidRDefault="00802E95" w:rsidP="001E0645">
      <w:pPr>
        <w:spacing w:line="240" w:lineRule="auto"/>
        <w:contextualSpacing/>
        <w:jc w:val="center"/>
        <w:rPr>
          <w:rFonts w:ascii="Sylfaen" w:hAnsi="Sylfaen"/>
          <w:sz w:val="24"/>
          <w:szCs w:val="24"/>
          <w:lang w:val="hy-AM"/>
        </w:rPr>
      </w:pPr>
    </w:p>
    <w:p w:rsidR="0094273F" w:rsidRPr="00AE20B8" w:rsidRDefault="0094273F">
      <w:pPr>
        <w:rPr>
          <w:rFonts w:ascii="Sylfaen" w:hAnsi="Sylfaen" w:cs="Sylfaen"/>
          <w:b/>
          <w:bCs/>
          <w:lang w:val="hy-AM"/>
        </w:rPr>
      </w:pPr>
      <w:r w:rsidRPr="004C4B38">
        <w:rPr>
          <w:rFonts w:ascii="Sylfaen" w:hAnsi="Sylfaen" w:cs="Sylfaen"/>
          <w:b/>
          <w:bCs/>
          <w:lang w:val="hy-AM"/>
        </w:rPr>
        <w:br w:type="page"/>
      </w:r>
    </w:p>
    <w:p w:rsidR="00802E95" w:rsidRPr="00AE20B8" w:rsidRDefault="00FD4296" w:rsidP="0094273F">
      <w:pPr>
        <w:pStyle w:val="22HEADING22"/>
        <w:rPr>
          <w:rFonts w:cs="ArTarumianMatenagir"/>
          <w:color w:val="auto"/>
        </w:rPr>
      </w:pPr>
      <w:bookmarkStart w:id="50" w:name="_Toc474159431"/>
      <w:r w:rsidRPr="00AE20B8">
        <w:rPr>
          <w:color w:val="auto"/>
        </w:rPr>
        <w:t>6.7</w:t>
      </w:r>
      <w:r w:rsidR="000D749E" w:rsidRPr="00AE20B8">
        <w:rPr>
          <w:color w:val="auto"/>
        </w:rPr>
        <w:t xml:space="preserve"> </w:t>
      </w:r>
      <w:r w:rsidR="00241AA3" w:rsidRPr="00AE20B8">
        <w:rPr>
          <w:color w:val="auto"/>
        </w:rPr>
        <w:t xml:space="preserve"> </w:t>
      </w:r>
      <w:r w:rsidR="00802E95" w:rsidRPr="00AE20B8">
        <w:rPr>
          <w:color w:val="auto"/>
        </w:rPr>
        <w:t>ԾՐԱԳՐԻ</w:t>
      </w:r>
      <w:r w:rsidR="001B4B0F" w:rsidRPr="00AE20B8">
        <w:rPr>
          <w:color w:val="auto"/>
        </w:rPr>
        <w:t xml:space="preserve"> </w:t>
      </w:r>
      <w:r w:rsidR="00802E95" w:rsidRPr="00AE20B8">
        <w:rPr>
          <w:color w:val="auto"/>
        </w:rPr>
        <w:t>ԱՆՁՆԱԳԻՐ</w:t>
      </w:r>
      <w:r w:rsidR="001B4B0F" w:rsidRPr="00AE20B8">
        <w:rPr>
          <w:color w:val="auto"/>
        </w:rPr>
        <w:t xml:space="preserve"> </w:t>
      </w:r>
      <w:r w:rsidR="00802E95" w:rsidRPr="00AE20B8">
        <w:rPr>
          <w:color w:val="auto"/>
        </w:rPr>
        <w:t>ԹԻՎ</w:t>
      </w:r>
      <w:r w:rsidR="00802E95" w:rsidRPr="00AE20B8">
        <w:rPr>
          <w:rFonts w:cs="ArTarumianMatenagir"/>
          <w:color w:val="auto"/>
        </w:rPr>
        <w:t xml:space="preserve"> 7</w:t>
      </w:r>
      <w:bookmarkEnd w:id="50"/>
    </w:p>
    <w:p w:rsidR="00627CC1" w:rsidRPr="00AE20B8" w:rsidRDefault="00627CC1" w:rsidP="00802E95">
      <w:pPr>
        <w:spacing w:line="240" w:lineRule="auto"/>
        <w:contextualSpacing/>
        <w:jc w:val="center"/>
        <w:rPr>
          <w:rFonts w:ascii="Sylfaen" w:hAnsi="Sylfaen"/>
          <w:bCs/>
          <w:sz w:val="24"/>
          <w:szCs w:val="24"/>
          <w:lang w:val="hy-AM"/>
        </w:rPr>
      </w:pPr>
      <w:r w:rsidRPr="00AE20B8">
        <w:rPr>
          <w:rFonts w:ascii="Sylfaen" w:hAnsi="Sylfaen" w:cs="Sylfaen"/>
          <w:bCs/>
          <w:sz w:val="24"/>
          <w:szCs w:val="24"/>
          <w:lang w:val="hy-AM"/>
        </w:rPr>
        <w:t>Մեքենագործների</w:t>
      </w:r>
      <w:r w:rsidR="001B4B0F" w:rsidRPr="00AE20B8">
        <w:rPr>
          <w:rFonts w:ascii="Sylfaen" w:hAnsi="Sylfaen" w:cs="Sylfaen"/>
          <w:bCs/>
          <w:sz w:val="24"/>
          <w:szCs w:val="24"/>
          <w:lang w:val="hy-AM"/>
        </w:rPr>
        <w:t xml:space="preserve"> </w:t>
      </w:r>
      <w:r w:rsidRPr="00AE20B8">
        <w:rPr>
          <w:rFonts w:ascii="Sylfaen" w:hAnsi="Sylfaen" w:cs="Sylfaen"/>
          <w:bCs/>
          <w:sz w:val="24"/>
          <w:szCs w:val="24"/>
          <w:lang w:val="hy-AM"/>
        </w:rPr>
        <w:t>փողոցից</w:t>
      </w:r>
      <w:r w:rsidR="001B4B0F" w:rsidRPr="00AE20B8">
        <w:rPr>
          <w:rFonts w:ascii="Sylfaen" w:hAnsi="Sylfaen" w:cs="Sylfaen"/>
          <w:bCs/>
          <w:sz w:val="24"/>
          <w:szCs w:val="24"/>
          <w:lang w:val="hy-AM"/>
        </w:rPr>
        <w:t xml:space="preserve"> </w:t>
      </w:r>
      <w:r w:rsidRPr="00AE20B8">
        <w:rPr>
          <w:rFonts w:ascii="Sylfaen" w:hAnsi="Sylfaen" w:cs="Sylfaen"/>
          <w:bCs/>
          <w:sz w:val="24"/>
          <w:szCs w:val="24"/>
          <w:lang w:val="hy-AM"/>
        </w:rPr>
        <w:t>Արարատյան</w:t>
      </w:r>
      <w:r w:rsidR="001B4B0F" w:rsidRPr="00AE20B8">
        <w:rPr>
          <w:rFonts w:ascii="Sylfaen" w:hAnsi="Sylfaen" w:cs="Sylfaen"/>
          <w:bCs/>
          <w:sz w:val="24"/>
          <w:szCs w:val="24"/>
          <w:lang w:val="hy-AM"/>
        </w:rPr>
        <w:t xml:space="preserve"> </w:t>
      </w:r>
      <w:r w:rsidRPr="00AE20B8">
        <w:rPr>
          <w:rFonts w:ascii="Sylfaen" w:hAnsi="Sylfaen" w:cs="Sylfaen"/>
          <w:bCs/>
          <w:sz w:val="24"/>
          <w:szCs w:val="24"/>
          <w:lang w:val="hy-AM"/>
        </w:rPr>
        <w:t>փողոց</w:t>
      </w:r>
      <w:r w:rsidR="001B4B0F" w:rsidRPr="00AE20B8">
        <w:rPr>
          <w:rFonts w:ascii="Sylfaen" w:hAnsi="Sylfaen" w:cs="Sylfaen"/>
          <w:bCs/>
          <w:sz w:val="24"/>
          <w:szCs w:val="24"/>
          <w:lang w:val="hy-AM"/>
        </w:rPr>
        <w:t xml:space="preserve"> </w:t>
      </w:r>
      <w:r w:rsidRPr="00AE20B8">
        <w:rPr>
          <w:rFonts w:ascii="Sylfaen" w:hAnsi="Sylfaen" w:cs="Sylfaen"/>
          <w:bCs/>
          <w:sz w:val="24"/>
          <w:szCs w:val="24"/>
          <w:lang w:val="hy-AM"/>
        </w:rPr>
        <w:t>ընկած</w:t>
      </w:r>
      <w:r w:rsidR="001B4B0F" w:rsidRPr="00AE20B8">
        <w:rPr>
          <w:rFonts w:ascii="Sylfaen" w:hAnsi="Sylfaen" w:cs="Sylfaen"/>
          <w:bCs/>
          <w:sz w:val="24"/>
          <w:szCs w:val="24"/>
          <w:lang w:val="hy-AM"/>
        </w:rPr>
        <w:t xml:space="preserve"> </w:t>
      </w:r>
      <w:r w:rsidRPr="00AE20B8">
        <w:rPr>
          <w:rFonts w:ascii="Sylfaen" w:hAnsi="Sylfaen" w:cs="Sylfaen"/>
          <w:bCs/>
          <w:sz w:val="24"/>
          <w:szCs w:val="24"/>
          <w:lang w:val="hy-AM"/>
        </w:rPr>
        <w:t>հատված</w:t>
      </w:r>
      <w:r w:rsidR="00D27C97" w:rsidRPr="00AE20B8">
        <w:rPr>
          <w:rFonts w:ascii="Sylfaen" w:hAnsi="Sylfaen" w:cs="Sylfaen"/>
          <w:bCs/>
          <w:sz w:val="24"/>
          <w:szCs w:val="24"/>
          <w:lang w:val="hy-AM"/>
        </w:rPr>
        <w:t>՝</w:t>
      </w:r>
    </w:p>
    <w:p w:rsidR="00802E95" w:rsidRPr="00AE20B8" w:rsidRDefault="001813CF" w:rsidP="00802E95">
      <w:pPr>
        <w:spacing w:line="240" w:lineRule="auto"/>
        <w:contextualSpacing/>
        <w:jc w:val="center"/>
        <w:rPr>
          <w:rFonts w:ascii="Sylfaen" w:hAnsi="Sylfaen"/>
          <w:b/>
          <w:lang w:val="hy-AM"/>
        </w:rPr>
      </w:pPr>
      <w:r w:rsidRPr="00AE20B8">
        <w:rPr>
          <w:rFonts w:ascii="Sylfaen" w:hAnsi="Sylfaen" w:cs="Sylfaen"/>
          <w:bCs/>
          <w:sz w:val="24"/>
          <w:szCs w:val="24"/>
          <w:lang w:val="en-US"/>
        </w:rPr>
        <w:t xml:space="preserve">1400 գծմ </w:t>
      </w:r>
      <w:r w:rsidR="008B08FC" w:rsidRPr="00AE20B8">
        <w:rPr>
          <w:rFonts w:ascii="Sylfaen" w:hAnsi="Sylfaen" w:cs="Sylfaen"/>
          <w:bCs/>
          <w:sz w:val="24"/>
          <w:szCs w:val="24"/>
          <w:lang w:val="hy-AM"/>
        </w:rPr>
        <w:t>ն</w:t>
      </w:r>
      <w:r w:rsidR="00627CC1" w:rsidRPr="00AE20B8">
        <w:rPr>
          <w:rFonts w:ascii="Sylfaen" w:hAnsi="Sylfaen" w:cs="Sylfaen"/>
          <w:bCs/>
          <w:sz w:val="24"/>
          <w:szCs w:val="24"/>
          <w:lang w:val="hy-AM"/>
        </w:rPr>
        <w:t>որ</w:t>
      </w:r>
      <w:r w:rsidR="001B4B0F" w:rsidRPr="00AE20B8">
        <w:rPr>
          <w:rFonts w:ascii="Sylfaen" w:hAnsi="Sylfaen" w:cs="Sylfaen"/>
          <w:bCs/>
          <w:sz w:val="24"/>
          <w:szCs w:val="24"/>
          <w:lang w:val="hy-AM"/>
        </w:rPr>
        <w:t xml:space="preserve"> </w:t>
      </w:r>
      <w:r w:rsidR="00627CC1" w:rsidRPr="00AE20B8">
        <w:rPr>
          <w:rFonts w:ascii="Sylfaen" w:hAnsi="Sylfaen" w:cs="Sylfaen"/>
          <w:bCs/>
          <w:sz w:val="24"/>
          <w:szCs w:val="24"/>
          <w:lang w:val="hy-AM"/>
        </w:rPr>
        <w:t>կոյուղագծի</w:t>
      </w:r>
      <w:r w:rsidR="001B4B0F" w:rsidRPr="00AE20B8">
        <w:rPr>
          <w:rFonts w:ascii="Sylfaen" w:hAnsi="Sylfaen" w:cs="Sylfaen"/>
          <w:bCs/>
          <w:sz w:val="24"/>
          <w:szCs w:val="24"/>
          <w:lang w:val="hy-AM"/>
        </w:rPr>
        <w:t xml:space="preserve"> </w:t>
      </w:r>
      <w:r w:rsidR="00627CC1" w:rsidRPr="00AE20B8">
        <w:rPr>
          <w:rFonts w:ascii="Sylfaen" w:hAnsi="Sylfaen" w:cs="Sylfaen"/>
          <w:bCs/>
          <w:sz w:val="24"/>
          <w:szCs w:val="24"/>
          <w:lang w:val="hy-AM"/>
        </w:rPr>
        <w:t>կառուցում</w:t>
      </w:r>
    </w:p>
    <w:p w:rsidR="00802E95" w:rsidRPr="00AE20B8" w:rsidRDefault="00802E95" w:rsidP="00802E95">
      <w:pPr>
        <w:spacing w:line="240" w:lineRule="auto"/>
        <w:contextualSpacing/>
        <w:jc w:val="center"/>
        <w:rPr>
          <w:rFonts w:ascii="Sylfaen" w:hAnsi="Sylfaen"/>
          <w:vertAlign w:val="superscript"/>
          <w:lang w:val="hy-AM"/>
        </w:rPr>
      </w:pPr>
      <w:r w:rsidRPr="00AE20B8">
        <w:rPr>
          <w:rFonts w:ascii="Sylfaen" w:hAnsi="Sylfaen"/>
          <w:vertAlign w:val="superscript"/>
          <w:lang w:val="hy-AM"/>
        </w:rPr>
        <w:t>(</w:t>
      </w:r>
      <w:r w:rsidRPr="00AE20B8">
        <w:rPr>
          <w:rFonts w:ascii="Sylfaen" w:hAnsi="Sylfaen" w:cs="Sylfaen"/>
          <w:vertAlign w:val="superscript"/>
          <w:lang w:val="hy-AM"/>
        </w:rPr>
        <w:t>Ծրագրի</w:t>
      </w:r>
      <w:r w:rsidR="008B08FC" w:rsidRPr="00AE20B8">
        <w:rPr>
          <w:rFonts w:ascii="Sylfaen" w:hAnsi="Sylfaen" w:cs="Sylfaen"/>
          <w:vertAlign w:val="superscript"/>
          <w:lang w:val="hy-AM"/>
        </w:rPr>
        <w:t xml:space="preserve"> </w:t>
      </w:r>
      <w:r w:rsidRPr="00AE20B8">
        <w:rPr>
          <w:rFonts w:ascii="Sylfaen" w:hAnsi="Sylfaen" w:cs="Sylfaen"/>
          <w:vertAlign w:val="superscript"/>
          <w:lang w:val="hy-AM"/>
        </w:rPr>
        <w:t>անվանում</w:t>
      </w:r>
      <w:r w:rsidRPr="00AE20B8">
        <w:rPr>
          <w:rFonts w:ascii="Sylfaen" w:hAnsi="Sylfaen"/>
          <w:vertAlign w:val="superscript"/>
          <w:lang w:val="hy-AM"/>
        </w:rPr>
        <w:t>)</w:t>
      </w:r>
    </w:p>
    <w:tbl>
      <w:tblPr>
        <w:tblW w:w="1071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142"/>
        <w:gridCol w:w="948"/>
        <w:gridCol w:w="44"/>
        <w:gridCol w:w="142"/>
        <w:gridCol w:w="948"/>
        <w:gridCol w:w="44"/>
        <w:gridCol w:w="44"/>
        <w:gridCol w:w="881"/>
        <w:gridCol w:w="68"/>
        <w:gridCol w:w="947"/>
        <w:gridCol w:w="45"/>
        <w:gridCol w:w="990"/>
      </w:tblGrid>
      <w:tr w:rsidR="00802E95" w:rsidRPr="00AE20B8" w:rsidTr="00BE1F0B">
        <w:tc>
          <w:tcPr>
            <w:tcW w:w="2763" w:type="dxa"/>
            <w:tcBorders>
              <w:right w:val="nil"/>
            </w:tcBorders>
            <w:shd w:val="clear" w:color="auto" w:fill="auto"/>
          </w:tcPr>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Պարտադիր</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խնդիր</w:t>
            </w:r>
            <w:r w:rsidRPr="00AE20B8">
              <w:rPr>
                <w:rFonts w:ascii="Sylfaen" w:hAnsi="Sylfaen"/>
                <w:sz w:val="18"/>
                <w:szCs w:val="18"/>
                <w:lang w:val="hy-AM"/>
              </w:rPr>
              <w:t xml:space="preserve">, </w:t>
            </w:r>
            <w:r w:rsidRPr="00AE20B8">
              <w:rPr>
                <w:rFonts w:ascii="Sylfaen" w:hAnsi="Sylfaen" w:cs="Sylfaen"/>
                <w:sz w:val="18"/>
                <w:szCs w:val="18"/>
                <w:lang w:val="hy-AM"/>
              </w:rPr>
              <w:t>որի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լուծմանն</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է</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միտված</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ծրագիրը</w:t>
            </w:r>
          </w:p>
        </w:tc>
        <w:tc>
          <w:tcPr>
            <w:tcW w:w="236" w:type="dxa"/>
            <w:tcBorders>
              <w:right w:val="nil"/>
            </w:tcBorders>
            <w:shd w:val="clear" w:color="auto" w:fill="auto"/>
          </w:tcPr>
          <w:p w:rsidR="00802E95" w:rsidRPr="00AE20B8" w:rsidRDefault="00802E95" w:rsidP="00BE1F0B">
            <w:pPr>
              <w:spacing w:after="0" w:line="240" w:lineRule="auto"/>
              <w:contextualSpacing/>
              <w:rPr>
                <w:rFonts w:ascii="Sylfaen" w:hAnsi="Sylfaen"/>
                <w:sz w:val="18"/>
                <w:szCs w:val="18"/>
                <w:lang w:val="hy-AM"/>
              </w:rPr>
            </w:pPr>
          </w:p>
        </w:tc>
        <w:tc>
          <w:tcPr>
            <w:tcW w:w="7711" w:type="dxa"/>
            <w:gridSpan w:val="14"/>
            <w:tcBorders>
              <w:left w:val="nil"/>
            </w:tcBorders>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cs="Sylfaen"/>
                <w:bCs/>
                <w:sz w:val="24"/>
                <w:szCs w:val="24"/>
                <w:lang w:val="hy-AM"/>
              </w:rPr>
              <w:t>Կոյուղագծի</w:t>
            </w:r>
            <w:r w:rsidR="001B4B0F" w:rsidRPr="00AE20B8">
              <w:rPr>
                <w:rFonts w:ascii="Sylfaen" w:hAnsi="Sylfaen" w:cs="Sylfaen"/>
                <w:bCs/>
                <w:sz w:val="24"/>
                <w:szCs w:val="24"/>
                <w:lang w:val="hy-AM"/>
              </w:rPr>
              <w:t xml:space="preserve"> </w:t>
            </w:r>
            <w:r w:rsidRPr="00AE20B8">
              <w:rPr>
                <w:rFonts w:ascii="Sylfaen" w:hAnsi="Sylfaen" w:cs="Sylfaen"/>
                <w:bCs/>
                <w:sz w:val="24"/>
                <w:szCs w:val="24"/>
                <w:lang w:val="hy-AM"/>
              </w:rPr>
              <w:t>կառուցում</w:t>
            </w:r>
          </w:p>
        </w:tc>
      </w:tr>
      <w:tr w:rsidR="00802E95" w:rsidRPr="00AE20B8" w:rsidTr="00BE1F0B">
        <w:tc>
          <w:tcPr>
            <w:tcW w:w="2763" w:type="dxa"/>
            <w:vMerge w:val="restart"/>
            <w:shd w:val="clear" w:color="auto" w:fill="auto"/>
          </w:tcPr>
          <w:p w:rsidR="00802E95" w:rsidRPr="00AE20B8" w:rsidRDefault="00802E95" w:rsidP="00BE1F0B">
            <w:pPr>
              <w:spacing w:after="0" w:line="240" w:lineRule="auto"/>
              <w:contextualSpacing/>
              <w:rPr>
                <w:rFonts w:ascii="Sylfaen" w:hAnsi="Sylfaen"/>
                <w:sz w:val="18"/>
                <w:szCs w:val="18"/>
                <w:lang w:val="hy-AM"/>
              </w:rPr>
            </w:pPr>
          </w:p>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անմիջական</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նպատակ</w:t>
            </w:r>
          </w:p>
        </w:tc>
        <w:tc>
          <w:tcPr>
            <w:tcW w:w="7947" w:type="dxa"/>
            <w:gridSpan w:val="15"/>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r>
      <w:tr w:rsidR="00802E95" w:rsidRPr="00AE20B8" w:rsidTr="00BE1F0B">
        <w:tc>
          <w:tcPr>
            <w:tcW w:w="2763" w:type="dxa"/>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701" w:type="dxa"/>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243" w:type="dxa"/>
            <w:gridSpan w:val="12"/>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802E95" w:rsidRPr="00AE20B8" w:rsidTr="00BE1F0B">
        <w:tc>
          <w:tcPr>
            <w:tcW w:w="2763" w:type="dxa"/>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701" w:type="dxa"/>
            <w:shd w:val="clear" w:color="auto" w:fill="auto"/>
          </w:tcPr>
          <w:p w:rsidR="00802E95" w:rsidRPr="00AE20B8" w:rsidRDefault="00802E95" w:rsidP="00B873DC">
            <w:pPr>
              <w:spacing w:after="0" w:line="240" w:lineRule="auto"/>
              <w:contextualSpacing/>
              <w:jc w:val="center"/>
              <w:rPr>
                <w:rFonts w:ascii="Sylfaen" w:hAnsi="Sylfaen"/>
                <w:sz w:val="18"/>
                <w:szCs w:val="18"/>
                <w:lang w:val="en-US"/>
              </w:rPr>
            </w:pPr>
            <w:r w:rsidRPr="00AE20B8">
              <w:rPr>
                <w:rFonts w:ascii="Sylfaen" w:hAnsi="Sylfaen"/>
                <w:sz w:val="18"/>
                <w:szCs w:val="18"/>
                <w:lang w:val="hy-AM"/>
              </w:rPr>
              <w:t>201</w:t>
            </w:r>
            <w:r w:rsidR="00B873DC" w:rsidRPr="00AE20B8">
              <w:rPr>
                <w:rFonts w:ascii="Sylfaen" w:hAnsi="Sylfaen"/>
                <w:sz w:val="18"/>
                <w:szCs w:val="18"/>
                <w:lang w:val="en-US"/>
              </w:rPr>
              <w:t>9</w:t>
            </w:r>
          </w:p>
        </w:tc>
        <w:tc>
          <w:tcPr>
            <w:tcW w:w="1090" w:type="dxa"/>
            <w:gridSpan w:val="2"/>
            <w:shd w:val="clear" w:color="auto" w:fill="auto"/>
          </w:tcPr>
          <w:p w:rsidR="00802E95" w:rsidRPr="00AE20B8" w:rsidRDefault="00802E95" w:rsidP="00B873DC">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B873DC" w:rsidRPr="00AE20B8">
              <w:rPr>
                <w:rFonts w:ascii="Sylfaen" w:hAnsi="Sylfaen"/>
                <w:sz w:val="18"/>
                <w:szCs w:val="18"/>
                <w:lang w:val="en-US"/>
              </w:rPr>
              <w:t>20</w:t>
            </w:r>
          </w:p>
        </w:tc>
        <w:tc>
          <w:tcPr>
            <w:tcW w:w="1134" w:type="dxa"/>
            <w:gridSpan w:val="3"/>
            <w:shd w:val="clear" w:color="auto" w:fill="auto"/>
          </w:tcPr>
          <w:p w:rsidR="00802E95" w:rsidRPr="00AE20B8" w:rsidRDefault="00802E95" w:rsidP="00B873DC">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B873DC" w:rsidRPr="00AE20B8">
              <w:rPr>
                <w:rFonts w:ascii="Sylfaen" w:hAnsi="Sylfaen"/>
                <w:sz w:val="18"/>
                <w:szCs w:val="18"/>
                <w:lang w:val="en-US"/>
              </w:rPr>
              <w:t>21</w:t>
            </w:r>
          </w:p>
        </w:tc>
        <w:tc>
          <w:tcPr>
            <w:tcW w:w="969" w:type="dxa"/>
            <w:gridSpan w:val="3"/>
            <w:shd w:val="clear" w:color="auto" w:fill="auto"/>
          </w:tcPr>
          <w:p w:rsidR="00802E95" w:rsidRPr="00AE20B8" w:rsidRDefault="00802E95" w:rsidP="00B873DC">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B873DC" w:rsidRPr="00AE20B8">
              <w:rPr>
                <w:rFonts w:ascii="Sylfaen" w:hAnsi="Sylfaen"/>
                <w:sz w:val="18"/>
                <w:szCs w:val="18"/>
                <w:lang w:val="en-US"/>
              </w:rPr>
              <w:t>22</w:t>
            </w:r>
          </w:p>
        </w:tc>
        <w:tc>
          <w:tcPr>
            <w:tcW w:w="1015" w:type="dxa"/>
            <w:gridSpan w:val="2"/>
            <w:shd w:val="clear" w:color="auto" w:fill="auto"/>
          </w:tcPr>
          <w:p w:rsidR="00802E95" w:rsidRPr="00AE20B8" w:rsidRDefault="00802E95" w:rsidP="00B873DC">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B873DC" w:rsidRPr="00AE20B8">
              <w:rPr>
                <w:rFonts w:ascii="Sylfaen" w:hAnsi="Sylfaen"/>
                <w:sz w:val="18"/>
                <w:szCs w:val="18"/>
                <w:lang w:val="en-US"/>
              </w:rPr>
              <w:t>3</w:t>
            </w:r>
          </w:p>
        </w:tc>
        <w:tc>
          <w:tcPr>
            <w:tcW w:w="1035" w:type="dxa"/>
            <w:gridSpan w:val="2"/>
            <w:shd w:val="clear" w:color="auto" w:fill="auto"/>
          </w:tcPr>
          <w:p w:rsidR="00802E95" w:rsidRPr="00AE20B8" w:rsidRDefault="00802E95" w:rsidP="00B873DC">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B873DC" w:rsidRPr="00AE20B8">
              <w:rPr>
                <w:rFonts w:ascii="Sylfaen" w:hAnsi="Sylfaen"/>
                <w:sz w:val="18"/>
                <w:szCs w:val="18"/>
                <w:lang w:val="en-US"/>
              </w:rPr>
              <w:t>4</w:t>
            </w:r>
          </w:p>
        </w:tc>
      </w:tr>
      <w:tr w:rsidR="00802E95" w:rsidRPr="00AE20B8" w:rsidTr="00BE1F0B">
        <w:tc>
          <w:tcPr>
            <w:tcW w:w="2763" w:type="dxa"/>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701" w:type="dxa"/>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1090" w:type="dxa"/>
            <w:gridSpan w:val="2"/>
            <w:shd w:val="clear" w:color="auto" w:fill="auto"/>
          </w:tcPr>
          <w:p w:rsidR="00802E95" w:rsidRPr="00AE20B8" w:rsidRDefault="001813CF" w:rsidP="001813CF">
            <w:pPr>
              <w:spacing w:after="0" w:line="240" w:lineRule="auto"/>
              <w:contextualSpacing/>
              <w:jc w:val="center"/>
              <w:rPr>
                <w:rFonts w:ascii="Sylfaen" w:hAnsi="Sylfaen"/>
                <w:sz w:val="16"/>
                <w:szCs w:val="16"/>
                <w:lang w:val="en-US"/>
              </w:rPr>
            </w:pPr>
            <w:r w:rsidRPr="00AE20B8">
              <w:rPr>
                <w:rFonts w:ascii="Sylfaen" w:hAnsi="Sylfaen"/>
                <w:sz w:val="16"/>
                <w:szCs w:val="16"/>
                <w:lang w:val="en-US"/>
              </w:rPr>
              <w:t>65,700,000</w:t>
            </w:r>
          </w:p>
        </w:tc>
        <w:tc>
          <w:tcPr>
            <w:tcW w:w="1134" w:type="dxa"/>
            <w:gridSpan w:val="3"/>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969" w:type="dxa"/>
            <w:gridSpan w:val="3"/>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1015" w:type="dxa"/>
            <w:gridSpan w:val="2"/>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1035" w:type="dxa"/>
            <w:gridSpan w:val="2"/>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r>
      <w:tr w:rsidR="00802E95" w:rsidRPr="00AE20B8" w:rsidTr="00BE1F0B">
        <w:tc>
          <w:tcPr>
            <w:tcW w:w="2763" w:type="dxa"/>
            <w:vMerge w:val="restart"/>
            <w:shd w:val="clear" w:color="auto" w:fill="auto"/>
          </w:tcPr>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միջանկյալ</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արդյունքներ</w:t>
            </w:r>
          </w:p>
        </w:tc>
        <w:tc>
          <w:tcPr>
            <w:tcW w:w="7947" w:type="dxa"/>
            <w:gridSpan w:val="15"/>
            <w:shd w:val="clear" w:color="auto" w:fill="auto"/>
          </w:tcPr>
          <w:p w:rsidR="00802E95" w:rsidRPr="00AE20B8" w:rsidRDefault="00802E95" w:rsidP="00BE1F0B">
            <w:pPr>
              <w:pStyle w:val="a3"/>
              <w:numPr>
                <w:ilvl w:val="0"/>
                <w:numId w:val="7"/>
              </w:numPr>
              <w:spacing w:after="0" w:line="240" w:lineRule="auto"/>
              <w:rPr>
                <w:rFonts w:ascii="Sylfaen" w:hAnsi="Sylfaen"/>
                <w:sz w:val="18"/>
                <w:szCs w:val="18"/>
                <w:lang w:val="hy-AM"/>
              </w:rPr>
            </w:pPr>
          </w:p>
        </w:tc>
      </w:tr>
      <w:tr w:rsidR="00802E95" w:rsidRPr="00AE20B8" w:rsidTr="00BE1F0B">
        <w:tc>
          <w:tcPr>
            <w:tcW w:w="2763" w:type="dxa"/>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843" w:type="dxa"/>
            <w:gridSpan w:val="2"/>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101" w:type="dxa"/>
            <w:gridSpan w:val="11"/>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8B08FC"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802E95" w:rsidRPr="00AE20B8" w:rsidTr="00BE1F0B">
        <w:tc>
          <w:tcPr>
            <w:tcW w:w="2763" w:type="dxa"/>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201</w:t>
            </w:r>
            <w:r w:rsidR="001813CF" w:rsidRPr="00AE20B8">
              <w:rPr>
                <w:rFonts w:ascii="Sylfaen" w:hAnsi="Sylfaen"/>
                <w:sz w:val="18"/>
                <w:szCs w:val="18"/>
                <w:lang w:val="en-US"/>
              </w:rPr>
              <w:t>9</w:t>
            </w:r>
          </w:p>
        </w:tc>
        <w:tc>
          <w:tcPr>
            <w:tcW w:w="992" w:type="dxa"/>
            <w:gridSpan w:val="2"/>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1813CF" w:rsidRPr="00AE20B8">
              <w:rPr>
                <w:rFonts w:ascii="Sylfaen" w:hAnsi="Sylfaen"/>
                <w:sz w:val="18"/>
                <w:szCs w:val="18"/>
                <w:lang w:val="en-US"/>
              </w:rPr>
              <w:t>20</w:t>
            </w:r>
          </w:p>
        </w:tc>
        <w:tc>
          <w:tcPr>
            <w:tcW w:w="1134" w:type="dxa"/>
            <w:gridSpan w:val="3"/>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1813CF" w:rsidRPr="00AE20B8">
              <w:rPr>
                <w:rFonts w:ascii="Sylfaen" w:hAnsi="Sylfaen"/>
                <w:sz w:val="18"/>
                <w:szCs w:val="18"/>
                <w:lang w:val="en-US"/>
              </w:rPr>
              <w:t>21</w:t>
            </w:r>
          </w:p>
        </w:tc>
        <w:tc>
          <w:tcPr>
            <w:tcW w:w="993" w:type="dxa"/>
            <w:gridSpan w:val="3"/>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1813CF" w:rsidRPr="00AE20B8">
              <w:rPr>
                <w:rFonts w:ascii="Sylfaen" w:hAnsi="Sylfaen"/>
                <w:sz w:val="18"/>
                <w:szCs w:val="18"/>
                <w:lang w:val="en-US"/>
              </w:rPr>
              <w:t>22</w:t>
            </w:r>
          </w:p>
        </w:tc>
        <w:tc>
          <w:tcPr>
            <w:tcW w:w="992" w:type="dxa"/>
            <w:gridSpan w:val="2"/>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1813CF" w:rsidRPr="00AE20B8">
              <w:rPr>
                <w:rFonts w:ascii="Sylfaen" w:hAnsi="Sylfaen"/>
                <w:sz w:val="18"/>
                <w:szCs w:val="18"/>
                <w:lang w:val="en-US"/>
              </w:rPr>
              <w:t>3</w:t>
            </w:r>
          </w:p>
        </w:tc>
        <w:tc>
          <w:tcPr>
            <w:tcW w:w="990" w:type="dxa"/>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1813CF" w:rsidRPr="00AE20B8">
              <w:rPr>
                <w:rFonts w:ascii="Sylfaen" w:hAnsi="Sylfaen"/>
                <w:sz w:val="18"/>
                <w:szCs w:val="18"/>
                <w:lang w:val="en-US"/>
              </w:rPr>
              <w:t>4</w:t>
            </w:r>
          </w:p>
        </w:tc>
      </w:tr>
      <w:tr w:rsidR="00802E95" w:rsidRPr="00AE20B8" w:rsidTr="00BE1F0B">
        <w:tc>
          <w:tcPr>
            <w:tcW w:w="2763" w:type="dxa"/>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992" w:type="dxa"/>
            <w:gridSpan w:val="2"/>
            <w:shd w:val="clear" w:color="auto" w:fill="auto"/>
          </w:tcPr>
          <w:p w:rsidR="00802E95" w:rsidRPr="00AE20B8" w:rsidRDefault="001813CF"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29,600,000</w:t>
            </w:r>
          </w:p>
        </w:tc>
        <w:tc>
          <w:tcPr>
            <w:tcW w:w="1134" w:type="dxa"/>
            <w:gridSpan w:val="3"/>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993" w:type="dxa"/>
            <w:gridSpan w:val="3"/>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992" w:type="dxa"/>
            <w:gridSpan w:val="2"/>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990" w:type="dxa"/>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r>
      <w:tr w:rsidR="00802E95" w:rsidRPr="00AE20B8" w:rsidTr="00BE1F0B">
        <w:tc>
          <w:tcPr>
            <w:tcW w:w="2763" w:type="dxa"/>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7947" w:type="dxa"/>
            <w:gridSpan w:val="15"/>
            <w:shd w:val="clear" w:color="auto" w:fill="auto"/>
          </w:tcPr>
          <w:p w:rsidR="00802E95" w:rsidRPr="00AE20B8" w:rsidRDefault="00802E95" w:rsidP="00BE1F0B">
            <w:pPr>
              <w:pStyle w:val="a3"/>
              <w:numPr>
                <w:ilvl w:val="0"/>
                <w:numId w:val="7"/>
              </w:numPr>
              <w:spacing w:after="0" w:line="240" w:lineRule="auto"/>
              <w:ind w:left="403"/>
              <w:rPr>
                <w:rFonts w:ascii="Sylfaen" w:hAnsi="Sylfaen"/>
                <w:sz w:val="18"/>
                <w:szCs w:val="18"/>
                <w:lang w:val="hy-AM"/>
              </w:rPr>
            </w:pPr>
          </w:p>
        </w:tc>
      </w:tr>
      <w:tr w:rsidR="00802E95" w:rsidRPr="00AE20B8" w:rsidTr="00BE1F0B">
        <w:tc>
          <w:tcPr>
            <w:tcW w:w="2763" w:type="dxa"/>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843" w:type="dxa"/>
            <w:gridSpan w:val="2"/>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101" w:type="dxa"/>
            <w:gridSpan w:val="11"/>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802E95" w:rsidRPr="00AE20B8" w:rsidTr="00BE1F0B">
        <w:tc>
          <w:tcPr>
            <w:tcW w:w="2763" w:type="dxa"/>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201</w:t>
            </w:r>
            <w:r w:rsidR="001813CF" w:rsidRPr="00AE20B8">
              <w:rPr>
                <w:rFonts w:ascii="Sylfaen" w:hAnsi="Sylfaen"/>
                <w:sz w:val="18"/>
                <w:szCs w:val="18"/>
                <w:lang w:val="en-US"/>
              </w:rPr>
              <w:t>9</w:t>
            </w:r>
          </w:p>
        </w:tc>
        <w:tc>
          <w:tcPr>
            <w:tcW w:w="1134" w:type="dxa"/>
            <w:gridSpan w:val="3"/>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1813CF" w:rsidRPr="00AE20B8">
              <w:rPr>
                <w:rFonts w:ascii="Sylfaen" w:hAnsi="Sylfaen"/>
                <w:sz w:val="18"/>
                <w:szCs w:val="18"/>
                <w:lang w:val="en-US"/>
              </w:rPr>
              <w:t>20</w:t>
            </w:r>
          </w:p>
        </w:tc>
        <w:tc>
          <w:tcPr>
            <w:tcW w:w="1036" w:type="dxa"/>
            <w:gridSpan w:val="3"/>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1813CF" w:rsidRPr="00AE20B8">
              <w:rPr>
                <w:rFonts w:ascii="Sylfaen" w:hAnsi="Sylfaen"/>
                <w:sz w:val="18"/>
                <w:szCs w:val="18"/>
                <w:lang w:val="en-US"/>
              </w:rPr>
              <w:t>21</w:t>
            </w:r>
          </w:p>
        </w:tc>
        <w:tc>
          <w:tcPr>
            <w:tcW w:w="949" w:type="dxa"/>
            <w:gridSpan w:val="2"/>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1813CF" w:rsidRPr="00AE20B8">
              <w:rPr>
                <w:rFonts w:ascii="Sylfaen" w:hAnsi="Sylfaen"/>
                <w:sz w:val="18"/>
                <w:szCs w:val="18"/>
                <w:lang w:val="en-US"/>
              </w:rPr>
              <w:t>22</w:t>
            </w:r>
          </w:p>
        </w:tc>
        <w:tc>
          <w:tcPr>
            <w:tcW w:w="992" w:type="dxa"/>
            <w:gridSpan w:val="2"/>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1813CF" w:rsidRPr="00AE20B8">
              <w:rPr>
                <w:rFonts w:ascii="Sylfaen" w:hAnsi="Sylfaen"/>
                <w:sz w:val="18"/>
                <w:szCs w:val="18"/>
                <w:lang w:val="en-US"/>
              </w:rPr>
              <w:t>3</w:t>
            </w:r>
          </w:p>
        </w:tc>
        <w:tc>
          <w:tcPr>
            <w:tcW w:w="990" w:type="dxa"/>
            <w:shd w:val="clear" w:color="auto" w:fill="auto"/>
          </w:tcPr>
          <w:p w:rsidR="00802E95" w:rsidRPr="00AE20B8" w:rsidRDefault="00802E95" w:rsidP="001813CF">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1813CF" w:rsidRPr="00AE20B8">
              <w:rPr>
                <w:rFonts w:ascii="Sylfaen" w:hAnsi="Sylfaen"/>
                <w:sz w:val="18"/>
                <w:szCs w:val="18"/>
                <w:lang w:val="en-US"/>
              </w:rPr>
              <w:t>4</w:t>
            </w:r>
          </w:p>
        </w:tc>
      </w:tr>
      <w:tr w:rsidR="00802E95" w:rsidRPr="00AE20B8" w:rsidTr="00BE1F0B">
        <w:tc>
          <w:tcPr>
            <w:tcW w:w="2763" w:type="dxa"/>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02E95" w:rsidRPr="00AE20B8" w:rsidRDefault="00333D5A"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1134" w:type="dxa"/>
            <w:gridSpan w:val="3"/>
            <w:shd w:val="clear" w:color="auto" w:fill="auto"/>
          </w:tcPr>
          <w:p w:rsidR="00802E95" w:rsidRPr="00AE20B8" w:rsidRDefault="001813CF" w:rsidP="009778B0">
            <w:pPr>
              <w:spacing w:after="0" w:line="240" w:lineRule="auto"/>
              <w:contextualSpacing/>
              <w:jc w:val="center"/>
              <w:rPr>
                <w:rFonts w:ascii="Sylfaen" w:hAnsi="Sylfaen"/>
                <w:sz w:val="16"/>
                <w:szCs w:val="16"/>
                <w:lang w:val="en-US"/>
              </w:rPr>
            </w:pPr>
            <w:r w:rsidRPr="00AE20B8">
              <w:rPr>
                <w:rFonts w:ascii="Sylfaen" w:hAnsi="Sylfaen"/>
                <w:sz w:val="16"/>
                <w:szCs w:val="16"/>
                <w:lang w:val="en-US"/>
              </w:rPr>
              <w:t>36,</w:t>
            </w:r>
            <w:r w:rsidR="009778B0" w:rsidRPr="00AE20B8">
              <w:rPr>
                <w:rFonts w:ascii="Sylfaen" w:hAnsi="Sylfaen"/>
                <w:sz w:val="16"/>
                <w:szCs w:val="16"/>
                <w:lang w:val="en-US"/>
              </w:rPr>
              <w:t>1</w:t>
            </w:r>
            <w:r w:rsidRPr="00AE20B8">
              <w:rPr>
                <w:rFonts w:ascii="Sylfaen" w:hAnsi="Sylfaen"/>
                <w:sz w:val="16"/>
                <w:szCs w:val="16"/>
                <w:lang w:val="en-US"/>
              </w:rPr>
              <w:t>00,000</w:t>
            </w:r>
          </w:p>
        </w:tc>
        <w:tc>
          <w:tcPr>
            <w:tcW w:w="1036" w:type="dxa"/>
            <w:gridSpan w:val="3"/>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949" w:type="dxa"/>
            <w:gridSpan w:val="2"/>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992" w:type="dxa"/>
            <w:gridSpan w:val="2"/>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990" w:type="dxa"/>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r>
      <w:tr w:rsidR="00802E95" w:rsidRPr="00AE20B8" w:rsidTr="00BE1F0B">
        <w:tc>
          <w:tcPr>
            <w:tcW w:w="2763" w:type="dxa"/>
            <w:shd w:val="clear" w:color="auto" w:fill="auto"/>
          </w:tcPr>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գործողությունները</w:t>
            </w:r>
          </w:p>
        </w:tc>
        <w:tc>
          <w:tcPr>
            <w:tcW w:w="7947" w:type="dxa"/>
            <w:gridSpan w:val="15"/>
            <w:shd w:val="clear" w:color="auto" w:fill="auto"/>
          </w:tcPr>
          <w:p w:rsidR="001813CF" w:rsidRPr="00AE20B8" w:rsidRDefault="001813CF" w:rsidP="001813CF">
            <w:pPr>
              <w:spacing w:after="0" w:line="240" w:lineRule="auto"/>
              <w:contextualSpacing/>
              <w:rPr>
                <w:rFonts w:ascii="Sylfaen" w:hAnsi="Sylfaen"/>
                <w:sz w:val="18"/>
                <w:szCs w:val="18"/>
                <w:lang w:val="hy-AM"/>
              </w:rPr>
            </w:pPr>
            <w:r w:rsidRPr="00AE20B8">
              <w:rPr>
                <w:rFonts w:ascii="Sylfaen" w:hAnsi="Sylfaen"/>
                <w:sz w:val="18"/>
                <w:szCs w:val="18"/>
                <w:lang w:val="hy-AM"/>
              </w:rPr>
              <w:t>1-</w:t>
            </w:r>
            <w:r w:rsidRPr="00AE20B8">
              <w:rPr>
                <w:rFonts w:ascii="Sylfaen" w:hAnsi="Sylfaen" w:cs="Sylfaen"/>
                <w:sz w:val="18"/>
                <w:szCs w:val="18"/>
                <w:lang w:val="hy-AM"/>
              </w:rPr>
              <w:t>ին միջանկյալ արդյունքն ապահովող գործողություններ</w:t>
            </w:r>
          </w:p>
          <w:p w:rsidR="001813CF" w:rsidRPr="00AE20B8" w:rsidRDefault="001813CF" w:rsidP="001813CF">
            <w:pPr>
              <w:spacing w:after="0" w:line="240" w:lineRule="auto"/>
              <w:contextualSpacing/>
              <w:rPr>
                <w:rFonts w:ascii="Sylfaen" w:hAnsi="Sylfaen"/>
                <w:sz w:val="18"/>
                <w:szCs w:val="18"/>
                <w:lang w:val="en-US"/>
              </w:rPr>
            </w:pPr>
            <w:r w:rsidRPr="00AE20B8">
              <w:rPr>
                <w:rFonts w:ascii="Sylfaen" w:hAnsi="Sylfaen"/>
                <w:sz w:val="18"/>
                <w:szCs w:val="18"/>
                <w:lang w:val="hy-AM"/>
              </w:rPr>
              <w:t xml:space="preserve">1.1. </w:t>
            </w:r>
            <w:r w:rsidRPr="00AE20B8">
              <w:rPr>
                <w:rFonts w:ascii="Sylfaen" w:hAnsi="Sylfaen" w:cs="Sylfaen"/>
                <w:sz w:val="18"/>
                <w:szCs w:val="18"/>
                <w:lang w:val="hy-AM"/>
              </w:rPr>
              <w:t>Ձեռքբերվող անհրաժեշտ նյութեր</w:t>
            </w:r>
          </w:p>
          <w:p w:rsidR="001813CF" w:rsidRPr="00AE20B8" w:rsidRDefault="001813CF" w:rsidP="001813CF">
            <w:pPr>
              <w:spacing w:after="0" w:line="240" w:lineRule="auto"/>
              <w:contextualSpacing/>
              <w:rPr>
                <w:rFonts w:ascii="Sylfaen" w:hAnsi="Sylfaen" w:cs="Sylfaen"/>
                <w:sz w:val="18"/>
                <w:szCs w:val="18"/>
                <w:lang w:val="en-US"/>
              </w:rPr>
            </w:pPr>
            <w:r w:rsidRPr="00AE20B8">
              <w:rPr>
                <w:rFonts w:ascii="Sylfaen" w:hAnsi="Sylfaen"/>
                <w:sz w:val="18"/>
                <w:szCs w:val="18"/>
                <w:lang w:val="hy-AM"/>
              </w:rPr>
              <w:t xml:space="preserve">1.2. </w:t>
            </w:r>
            <w:r w:rsidRPr="00AE20B8">
              <w:rPr>
                <w:rFonts w:ascii="Sylfaen" w:hAnsi="Sylfaen" w:cs="Sylfaen"/>
                <w:sz w:val="18"/>
                <w:szCs w:val="18"/>
                <w:lang w:val="en-US"/>
              </w:rPr>
              <w:t>Շ</w:t>
            </w:r>
            <w:r w:rsidRPr="00AE20B8">
              <w:rPr>
                <w:rFonts w:ascii="Sylfaen" w:hAnsi="Sylfaen" w:cs="Sylfaen"/>
                <w:sz w:val="18"/>
                <w:szCs w:val="18"/>
                <w:lang w:val="hy-AM"/>
              </w:rPr>
              <w:t>ին. աշխատանքների իրականացում</w:t>
            </w:r>
          </w:p>
          <w:p w:rsidR="001813CF" w:rsidRPr="00AE20B8" w:rsidRDefault="001813CF" w:rsidP="001813CF">
            <w:pPr>
              <w:spacing w:after="0" w:line="240" w:lineRule="auto"/>
              <w:contextualSpacing/>
              <w:rPr>
                <w:rFonts w:ascii="Sylfaen" w:hAnsi="Sylfaen"/>
                <w:sz w:val="18"/>
                <w:szCs w:val="18"/>
                <w:lang w:val="en-US"/>
              </w:rPr>
            </w:pPr>
            <w:r w:rsidRPr="00AE20B8">
              <w:rPr>
                <w:rFonts w:ascii="Sylfaen" w:hAnsi="Sylfaen" w:cs="Sylfaen"/>
                <w:sz w:val="18"/>
                <w:szCs w:val="18"/>
                <w:lang w:val="en-US"/>
              </w:rPr>
              <w:t>1.3  Մեքենա մեխանիզմների շահագործում</w:t>
            </w:r>
          </w:p>
          <w:p w:rsidR="001813CF" w:rsidRPr="00AE20B8" w:rsidRDefault="001813CF" w:rsidP="001813CF">
            <w:pPr>
              <w:spacing w:after="0" w:line="240" w:lineRule="auto"/>
              <w:contextualSpacing/>
              <w:rPr>
                <w:rFonts w:ascii="Sylfaen" w:hAnsi="Sylfaen"/>
                <w:sz w:val="18"/>
                <w:szCs w:val="18"/>
                <w:lang w:val="hy-AM"/>
              </w:rPr>
            </w:pPr>
            <w:r w:rsidRPr="00AE20B8">
              <w:rPr>
                <w:rFonts w:ascii="Sylfaen" w:hAnsi="Sylfaen"/>
                <w:sz w:val="18"/>
                <w:szCs w:val="18"/>
                <w:lang w:val="hy-AM"/>
              </w:rPr>
              <w:t>2-</w:t>
            </w:r>
            <w:r w:rsidRPr="00AE20B8">
              <w:rPr>
                <w:rFonts w:ascii="Sylfaen" w:hAnsi="Sylfaen" w:cs="Sylfaen"/>
                <w:sz w:val="18"/>
                <w:szCs w:val="18"/>
                <w:lang w:val="hy-AM"/>
              </w:rPr>
              <w:t>րդ միջանկյալ արդյունքն ապահովող գործողություններ</w:t>
            </w:r>
          </w:p>
          <w:p w:rsidR="001813CF" w:rsidRPr="00AE20B8" w:rsidRDefault="001813CF" w:rsidP="001813CF">
            <w:pPr>
              <w:spacing w:after="0" w:line="240" w:lineRule="auto"/>
              <w:contextualSpacing/>
              <w:rPr>
                <w:rFonts w:ascii="Sylfaen" w:hAnsi="Sylfaen"/>
                <w:sz w:val="18"/>
                <w:szCs w:val="18"/>
                <w:lang w:val="hy-AM"/>
              </w:rPr>
            </w:pPr>
            <w:r w:rsidRPr="00AE20B8">
              <w:rPr>
                <w:rFonts w:ascii="Sylfaen" w:hAnsi="Sylfaen"/>
                <w:sz w:val="18"/>
                <w:szCs w:val="18"/>
                <w:lang w:val="hy-AM"/>
              </w:rPr>
              <w:t xml:space="preserve">2.1.  </w:t>
            </w:r>
            <w:r w:rsidRPr="00AE20B8">
              <w:rPr>
                <w:rFonts w:ascii="Sylfaen" w:hAnsi="Sylfaen" w:cs="Sylfaen"/>
                <w:sz w:val="18"/>
                <w:szCs w:val="18"/>
                <w:lang w:val="hy-AM"/>
              </w:rPr>
              <w:t>Պետության կողմից համաֆինանսավորում /սուբվենցիոն ծրագիր/</w:t>
            </w:r>
          </w:p>
          <w:p w:rsidR="001813CF" w:rsidRPr="00AE20B8" w:rsidRDefault="001813CF" w:rsidP="001813CF">
            <w:pPr>
              <w:spacing w:after="0" w:line="240" w:lineRule="auto"/>
              <w:contextualSpacing/>
              <w:rPr>
                <w:rFonts w:ascii="Sylfaen" w:hAnsi="Sylfaen"/>
                <w:sz w:val="18"/>
                <w:szCs w:val="18"/>
                <w:lang w:val="hy-AM"/>
              </w:rPr>
            </w:pPr>
            <w:r w:rsidRPr="00AE20B8">
              <w:rPr>
                <w:rFonts w:ascii="Sylfaen" w:hAnsi="Sylfaen"/>
                <w:sz w:val="18"/>
                <w:szCs w:val="18"/>
                <w:lang w:val="hy-AM"/>
              </w:rPr>
              <w:t xml:space="preserve">2.2   </w:t>
            </w:r>
          </w:p>
          <w:p w:rsidR="00802E95" w:rsidRPr="00AE20B8" w:rsidRDefault="00802E95" w:rsidP="001813CF">
            <w:pPr>
              <w:spacing w:after="0" w:line="240" w:lineRule="auto"/>
              <w:contextualSpacing/>
              <w:rPr>
                <w:rFonts w:ascii="Sylfaen" w:hAnsi="Sylfaen"/>
                <w:sz w:val="18"/>
                <w:szCs w:val="18"/>
                <w:lang w:val="hy-AM"/>
              </w:rPr>
            </w:pPr>
          </w:p>
        </w:tc>
      </w:tr>
      <w:tr w:rsidR="00802E95" w:rsidRPr="00AE20B8" w:rsidTr="00BE1F0B">
        <w:tc>
          <w:tcPr>
            <w:tcW w:w="2763" w:type="dxa"/>
            <w:shd w:val="clear" w:color="auto" w:fill="auto"/>
          </w:tcPr>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բյուջեն</w:t>
            </w:r>
          </w:p>
        </w:tc>
        <w:tc>
          <w:tcPr>
            <w:tcW w:w="7947" w:type="dxa"/>
            <w:gridSpan w:val="15"/>
            <w:shd w:val="clear" w:color="auto" w:fill="auto"/>
          </w:tcPr>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Ընթացիկ</w:t>
            </w:r>
            <w:r w:rsidR="008B08FC" w:rsidRPr="00AE20B8">
              <w:rPr>
                <w:rFonts w:ascii="Sylfaen" w:hAnsi="Sylfaen" w:cs="Sylfaen"/>
                <w:sz w:val="18"/>
                <w:szCs w:val="18"/>
                <w:lang w:val="hy-AM"/>
              </w:rPr>
              <w:t xml:space="preserve"> </w:t>
            </w:r>
            <w:r w:rsidRPr="00AE20B8">
              <w:rPr>
                <w:rFonts w:ascii="Sylfaen" w:hAnsi="Sylfaen" w:cs="Sylfaen"/>
                <w:sz w:val="18"/>
                <w:szCs w:val="18"/>
                <w:lang w:val="hy-AM"/>
              </w:rPr>
              <w:t>ծախսեր՝</w:t>
            </w:r>
            <w:r w:rsidR="001813CF" w:rsidRPr="00AE20B8">
              <w:rPr>
                <w:rFonts w:ascii="Sylfaen" w:hAnsi="Sylfaen" w:cs="Sylfaen"/>
                <w:sz w:val="18"/>
                <w:szCs w:val="18"/>
                <w:lang w:val="hy-AM"/>
              </w:rPr>
              <w:t xml:space="preserve">   </w:t>
            </w:r>
            <w:r w:rsidR="001813CF" w:rsidRPr="00AE20B8">
              <w:rPr>
                <w:rFonts w:ascii="Sylfaen" w:hAnsi="Sylfaen"/>
                <w:sz w:val="18"/>
                <w:szCs w:val="18"/>
                <w:lang w:val="hy-AM"/>
              </w:rPr>
              <w:t>0</w:t>
            </w:r>
          </w:p>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Կապիտալ</w:t>
            </w:r>
            <w:r w:rsidR="008B08FC" w:rsidRPr="00AE20B8">
              <w:rPr>
                <w:rFonts w:ascii="Sylfaen" w:hAnsi="Sylfaen" w:cs="Sylfaen"/>
                <w:sz w:val="18"/>
                <w:szCs w:val="18"/>
                <w:lang w:val="hy-AM"/>
              </w:rPr>
              <w:t xml:space="preserve"> </w:t>
            </w:r>
            <w:r w:rsidRPr="00AE20B8">
              <w:rPr>
                <w:rFonts w:ascii="Sylfaen" w:hAnsi="Sylfaen" w:cs="Sylfaen"/>
                <w:sz w:val="18"/>
                <w:szCs w:val="18"/>
                <w:lang w:val="hy-AM"/>
              </w:rPr>
              <w:t>ծախսեր՝</w:t>
            </w:r>
            <w:r w:rsidR="001813CF" w:rsidRPr="00AE20B8">
              <w:rPr>
                <w:rFonts w:ascii="Sylfaen" w:hAnsi="Sylfaen" w:cs="Sylfaen"/>
                <w:sz w:val="18"/>
                <w:szCs w:val="18"/>
                <w:lang w:val="hy-AM"/>
              </w:rPr>
              <w:t xml:space="preserve"> </w:t>
            </w:r>
            <w:r w:rsidR="001813CF" w:rsidRPr="00AE20B8">
              <w:rPr>
                <w:rFonts w:ascii="Sylfaen" w:hAnsi="Sylfaen"/>
                <w:sz w:val="18"/>
                <w:szCs w:val="18"/>
                <w:lang w:val="hy-AM"/>
              </w:rPr>
              <w:t>65,700,000</w:t>
            </w:r>
          </w:p>
          <w:p w:rsidR="00802E95" w:rsidRPr="00AE20B8" w:rsidRDefault="00802E95" w:rsidP="001813CF">
            <w:pPr>
              <w:spacing w:after="0" w:line="240" w:lineRule="auto"/>
              <w:contextualSpacing/>
              <w:rPr>
                <w:rFonts w:ascii="Sylfaen" w:hAnsi="Sylfaen"/>
                <w:sz w:val="18"/>
                <w:szCs w:val="18"/>
                <w:lang w:val="hy-AM"/>
              </w:rPr>
            </w:pPr>
            <w:r w:rsidRPr="00AE20B8">
              <w:rPr>
                <w:rFonts w:ascii="Sylfaen" w:hAnsi="Sylfaen" w:cs="Sylfaen"/>
                <w:sz w:val="18"/>
                <w:szCs w:val="18"/>
                <w:lang w:val="hy-AM"/>
              </w:rPr>
              <w:t>Ընդհանուր</w:t>
            </w:r>
            <w:r w:rsidR="008B08FC" w:rsidRPr="00AE20B8">
              <w:rPr>
                <w:rFonts w:ascii="Sylfaen" w:hAnsi="Sylfaen" w:cs="Sylfaen"/>
                <w:sz w:val="18"/>
                <w:szCs w:val="18"/>
                <w:lang w:val="hy-AM"/>
              </w:rPr>
              <w:t xml:space="preserve"> </w:t>
            </w:r>
            <w:r w:rsidRPr="00AE20B8">
              <w:rPr>
                <w:rFonts w:ascii="Sylfaen" w:hAnsi="Sylfaen" w:cs="Sylfaen"/>
                <w:sz w:val="18"/>
                <w:szCs w:val="18"/>
                <w:lang w:val="hy-AM"/>
              </w:rPr>
              <w:t>բյուջեն՝</w:t>
            </w:r>
            <w:r w:rsidR="001813CF" w:rsidRPr="00AE20B8">
              <w:rPr>
                <w:rFonts w:ascii="Sylfaen" w:hAnsi="Sylfaen" w:cs="Sylfaen"/>
                <w:sz w:val="18"/>
                <w:szCs w:val="18"/>
                <w:lang w:val="hy-AM"/>
              </w:rPr>
              <w:t xml:space="preserve">  </w:t>
            </w:r>
            <w:r w:rsidR="001813CF" w:rsidRPr="00AE20B8">
              <w:rPr>
                <w:rFonts w:ascii="Sylfaen" w:hAnsi="Sylfaen"/>
                <w:sz w:val="18"/>
                <w:szCs w:val="18"/>
                <w:lang w:val="hy-AM"/>
              </w:rPr>
              <w:t>65,700,000</w:t>
            </w:r>
          </w:p>
        </w:tc>
      </w:tr>
      <w:tr w:rsidR="00802E95" w:rsidRPr="00AE20B8" w:rsidTr="00BE1F0B">
        <w:tc>
          <w:tcPr>
            <w:tcW w:w="2763" w:type="dxa"/>
            <w:shd w:val="clear" w:color="auto" w:fill="auto"/>
          </w:tcPr>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իրականացման</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համար</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անհրաժեշտ</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այլ</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ռեսուրսներ</w:t>
            </w:r>
          </w:p>
        </w:tc>
        <w:tc>
          <w:tcPr>
            <w:tcW w:w="7947" w:type="dxa"/>
            <w:gridSpan w:val="15"/>
            <w:shd w:val="clear" w:color="auto" w:fill="auto"/>
          </w:tcPr>
          <w:p w:rsidR="00802E95" w:rsidRPr="00AE20B8" w:rsidRDefault="001813CF"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Պետության մասնակցությունը՝ սուբվենցիոն ծրագրի շրջանակում</w:t>
            </w:r>
          </w:p>
        </w:tc>
      </w:tr>
      <w:tr w:rsidR="00802E95" w:rsidRPr="00AE20B8" w:rsidTr="00BE1F0B">
        <w:tc>
          <w:tcPr>
            <w:tcW w:w="2763" w:type="dxa"/>
            <w:shd w:val="clear" w:color="auto" w:fill="auto"/>
          </w:tcPr>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ռիսկերը</w:t>
            </w:r>
          </w:p>
        </w:tc>
        <w:tc>
          <w:tcPr>
            <w:tcW w:w="7947" w:type="dxa"/>
            <w:gridSpan w:val="15"/>
            <w:shd w:val="clear" w:color="auto" w:fill="auto"/>
          </w:tcPr>
          <w:p w:rsidR="00802E95" w:rsidRPr="00AE20B8" w:rsidRDefault="00627CC1" w:rsidP="00BE1F0B">
            <w:pPr>
              <w:spacing w:after="0" w:line="240" w:lineRule="auto"/>
              <w:contextualSpacing/>
              <w:jc w:val="center"/>
              <w:rPr>
                <w:rFonts w:ascii="Sylfaen" w:hAnsi="Sylfaen"/>
                <w:sz w:val="18"/>
                <w:szCs w:val="18"/>
                <w:lang w:val="hy-AM"/>
              </w:rPr>
            </w:pPr>
            <w:r w:rsidRPr="00AE20B8">
              <w:rPr>
                <w:rFonts w:ascii="Sylfaen" w:hAnsi="Sylfaen" w:cs="Sylfaen"/>
                <w:bCs/>
                <w:sz w:val="24"/>
                <w:szCs w:val="24"/>
                <w:lang w:val="hy-AM"/>
              </w:rPr>
              <w:t>Կոյուղագծի</w:t>
            </w:r>
            <w:r w:rsidR="001B4B0F" w:rsidRPr="00AE20B8">
              <w:rPr>
                <w:rFonts w:ascii="Sylfaen" w:hAnsi="Sylfaen" w:cs="Sylfaen"/>
                <w:bCs/>
                <w:sz w:val="24"/>
                <w:szCs w:val="24"/>
                <w:lang w:val="hy-AM"/>
              </w:rPr>
              <w:t xml:space="preserve"> </w:t>
            </w:r>
            <w:r w:rsidRPr="00AE20B8">
              <w:rPr>
                <w:rFonts w:ascii="Sylfaen" w:hAnsi="Sylfaen" w:cs="Sylfaen"/>
                <w:bCs/>
                <w:sz w:val="24"/>
                <w:szCs w:val="24"/>
                <w:lang w:val="hy-AM"/>
              </w:rPr>
              <w:t>կառուցում</w:t>
            </w:r>
          </w:p>
        </w:tc>
      </w:tr>
      <w:tr w:rsidR="00802E95" w:rsidRPr="00AE20B8" w:rsidTr="00BE1F0B">
        <w:trPr>
          <w:trHeight w:val="304"/>
        </w:trPr>
        <w:tc>
          <w:tcPr>
            <w:tcW w:w="2763" w:type="dxa"/>
            <w:shd w:val="clear" w:color="auto" w:fill="auto"/>
          </w:tcPr>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շահառուները</w:t>
            </w:r>
          </w:p>
        </w:tc>
        <w:tc>
          <w:tcPr>
            <w:tcW w:w="7947" w:type="dxa"/>
            <w:gridSpan w:val="15"/>
            <w:shd w:val="clear" w:color="auto" w:fill="auto"/>
          </w:tcPr>
          <w:p w:rsidR="00802E95" w:rsidRPr="00AE20B8" w:rsidRDefault="00802E95"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Հա</w:t>
            </w:r>
            <w:r w:rsidR="001B4B0F" w:rsidRPr="00AE20B8">
              <w:rPr>
                <w:rFonts w:ascii="Sylfaen" w:hAnsi="Sylfaen" w:cs="Sylfaen"/>
                <w:sz w:val="18"/>
                <w:szCs w:val="18"/>
                <w:lang w:val="hy-AM"/>
              </w:rPr>
              <w:t>մ</w:t>
            </w:r>
            <w:r w:rsidRPr="00AE20B8">
              <w:rPr>
                <w:rFonts w:ascii="Sylfaen" w:hAnsi="Sylfaen" w:cs="Sylfaen"/>
                <w:sz w:val="18"/>
                <w:szCs w:val="18"/>
                <w:lang w:val="hy-AM"/>
              </w:rPr>
              <w:t>այնքի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բնակիչները</w:t>
            </w:r>
          </w:p>
        </w:tc>
      </w:tr>
      <w:tr w:rsidR="00802E95" w:rsidRPr="00AE20B8" w:rsidTr="00BE1F0B">
        <w:tc>
          <w:tcPr>
            <w:tcW w:w="2763" w:type="dxa"/>
            <w:shd w:val="clear" w:color="auto" w:fill="auto"/>
          </w:tcPr>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սկիզբ</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և</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ավարտ</w:t>
            </w:r>
          </w:p>
        </w:tc>
        <w:tc>
          <w:tcPr>
            <w:tcW w:w="7947" w:type="dxa"/>
            <w:gridSpan w:val="15"/>
            <w:shd w:val="clear" w:color="auto" w:fill="auto"/>
          </w:tcPr>
          <w:p w:rsidR="00802E95" w:rsidRPr="00AE20B8" w:rsidRDefault="00802E95" w:rsidP="001813CF">
            <w:pPr>
              <w:spacing w:after="0" w:line="240" w:lineRule="auto"/>
              <w:contextualSpacing/>
              <w:jc w:val="center"/>
              <w:rPr>
                <w:rFonts w:ascii="Sylfaen" w:hAnsi="Sylfaen"/>
                <w:sz w:val="18"/>
                <w:szCs w:val="18"/>
                <w:lang w:val="hy-AM"/>
              </w:rPr>
            </w:pPr>
            <w:r w:rsidRPr="00AE20B8">
              <w:rPr>
                <w:rFonts w:ascii="Sylfaen" w:hAnsi="Sylfaen"/>
                <w:sz w:val="18"/>
                <w:szCs w:val="18"/>
                <w:lang w:val="hy-AM"/>
              </w:rPr>
              <w:t>20</w:t>
            </w:r>
            <w:r w:rsidR="001813CF" w:rsidRPr="00AE20B8">
              <w:rPr>
                <w:rFonts w:ascii="Sylfaen" w:hAnsi="Sylfaen"/>
                <w:sz w:val="18"/>
                <w:szCs w:val="18"/>
                <w:lang w:val="en-US"/>
              </w:rPr>
              <w:t>20</w:t>
            </w:r>
            <w:r w:rsidR="00627CC1" w:rsidRPr="00AE20B8">
              <w:rPr>
                <w:rFonts w:ascii="Sylfaen" w:hAnsi="Sylfaen" w:cs="Sylfaen"/>
                <w:sz w:val="18"/>
                <w:szCs w:val="18"/>
                <w:lang w:val="hy-AM"/>
              </w:rPr>
              <w:t>թ</w:t>
            </w:r>
          </w:p>
        </w:tc>
      </w:tr>
      <w:tr w:rsidR="00802E95" w:rsidRPr="00AE20B8" w:rsidTr="00BE1F0B">
        <w:tc>
          <w:tcPr>
            <w:tcW w:w="2763" w:type="dxa"/>
            <w:shd w:val="clear" w:color="auto" w:fill="auto"/>
          </w:tcPr>
          <w:p w:rsidR="00802E95" w:rsidRPr="00AE20B8" w:rsidRDefault="00802E95"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համառոտ</w:t>
            </w:r>
            <w:r w:rsidR="001B4B0F" w:rsidRPr="00AE20B8">
              <w:rPr>
                <w:rFonts w:ascii="Sylfaen" w:hAnsi="Sylfaen" w:cs="Sylfaen"/>
                <w:sz w:val="18"/>
                <w:szCs w:val="18"/>
                <w:lang w:val="hy-AM"/>
              </w:rPr>
              <w:t xml:space="preserve"> </w:t>
            </w:r>
            <w:r w:rsidRPr="00AE20B8">
              <w:rPr>
                <w:rFonts w:ascii="Sylfaen" w:hAnsi="Sylfaen" w:cs="Sylfaen"/>
                <w:sz w:val="18"/>
                <w:szCs w:val="18"/>
                <w:lang w:val="hy-AM"/>
              </w:rPr>
              <w:t>նկարագրություն</w:t>
            </w:r>
          </w:p>
        </w:tc>
        <w:tc>
          <w:tcPr>
            <w:tcW w:w="7947" w:type="dxa"/>
            <w:gridSpan w:val="15"/>
            <w:shd w:val="clear" w:color="auto" w:fill="auto"/>
          </w:tcPr>
          <w:p w:rsidR="00802E95" w:rsidRPr="00AE20B8" w:rsidRDefault="00802E95" w:rsidP="00BE1F0B">
            <w:pPr>
              <w:spacing w:after="0" w:line="240" w:lineRule="auto"/>
              <w:contextualSpacing/>
              <w:jc w:val="center"/>
              <w:rPr>
                <w:rFonts w:ascii="Sylfaen" w:hAnsi="Sylfaen"/>
                <w:bCs/>
                <w:sz w:val="24"/>
                <w:szCs w:val="24"/>
                <w:lang w:val="hy-AM"/>
              </w:rPr>
            </w:pPr>
          </w:p>
          <w:p w:rsidR="00802E95" w:rsidRPr="00AE20B8" w:rsidRDefault="004E622A" w:rsidP="00BE1F0B">
            <w:pPr>
              <w:spacing w:after="0" w:line="240" w:lineRule="auto"/>
              <w:contextualSpacing/>
              <w:jc w:val="both"/>
              <w:rPr>
                <w:rFonts w:ascii="Sylfaen" w:hAnsi="Sylfaen"/>
                <w:bCs/>
                <w:sz w:val="24"/>
                <w:szCs w:val="24"/>
                <w:lang w:val="hy-AM"/>
              </w:rPr>
            </w:pPr>
            <w:r w:rsidRPr="00AE20B8">
              <w:rPr>
                <w:rFonts w:ascii="Sylfaen" w:hAnsi="Sylfaen" w:cs="Sylfaen"/>
                <w:sz w:val="24"/>
                <w:szCs w:val="24"/>
                <w:lang w:val="hy-AM"/>
              </w:rPr>
              <w:t>Բազմաբնակարան շենքերը կունենան կոյուղու համակարգ, կ</w:t>
            </w:r>
            <w:r w:rsidR="00F31828" w:rsidRPr="00AE20B8">
              <w:rPr>
                <w:rFonts w:ascii="Sylfaen" w:hAnsi="Sylfaen" w:cs="Sylfaen"/>
                <w:sz w:val="24"/>
                <w:szCs w:val="24"/>
                <w:lang w:val="hy-AM"/>
              </w:rPr>
              <w:t>բարելա</w:t>
            </w:r>
            <w:r w:rsidR="008B08FC" w:rsidRPr="00AE20B8">
              <w:rPr>
                <w:rFonts w:ascii="Sylfaen" w:hAnsi="Sylfaen" w:cs="Sylfaen"/>
                <w:sz w:val="24"/>
                <w:szCs w:val="24"/>
                <w:lang w:val="hy-AM"/>
              </w:rPr>
              <w:t>վ</w:t>
            </w:r>
            <w:r w:rsidR="00F31828" w:rsidRPr="00AE20B8">
              <w:rPr>
                <w:rFonts w:ascii="Sylfaen" w:hAnsi="Sylfaen" w:cs="Sylfaen"/>
                <w:sz w:val="24"/>
                <w:szCs w:val="24"/>
                <w:lang w:val="hy-AM"/>
              </w:rPr>
              <w:t>վի</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տվյալ</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հատվածի</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հակասանիտարական</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վիճակը</w:t>
            </w:r>
            <w:r w:rsidR="00F31828" w:rsidRPr="00AE20B8">
              <w:rPr>
                <w:rFonts w:ascii="Sylfaen" w:hAnsi="Sylfaen"/>
                <w:sz w:val="24"/>
                <w:szCs w:val="24"/>
                <w:lang w:val="hy-AM"/>
              </w:rPr>
              <w:t xml:space="preserve">, </w:t>
            </w:r>
            <w:r w:rsidR="00F31828" w:rsidRPr="00AE20B8">
              <w:rPr>
                <w:rFonts w:ascii="Sylfaen" w:hAnsi="Sylfaen" w:cs="Sylfaen"/>
                <w:sz w:val="24"/>
                <w:szCs w:val="24"/>
                <w:lang w:val="hy-AM"/>
              </w:rPr>
              <w:t>ոռոգման</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ներքին</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առուները</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կմաքրվեն</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կենցաղային</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կեղտաջրերից</w:t>
            </w:r>
            <w:r w:rsidR="008B08FC" w:rsidRPr="00AE20B8">
              <w:rPr>
                <w:rFonts w:ascii="Sylfaen" w:hAnsi="Sylfaen"/>
                <w:sz w:val="24"/>
                <w:szCs w:val="24"/>
                <w:lang w:val="hy-AM"/>
              </w:rPr>
              <w:t xml:space="preserve">, </w:t>
            </w:r>
            <w:r w:rsidR="00F31828" w:rsidRPr="00AE20B8">
              <w:rPr>
                <w:rFonts w:ascii="Sylfaen" w:hAnsi="Sylfaen" w:cs="Sylfaen"/>
                <w:sz w:val="24"/>
                <w:szCs w:val="24"/>
                <w:lang w:val="hy-AM"/>
              </w:rPr>
              <w:t>հարակից</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տարածքում</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առկա</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մի</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շարք</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տներ</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կմիանան</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գործող</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կոյուղագծին</w:t>
            </w:r>
            <w:r w:rsidR="00F31828" w:rsidRPr="00AE20B8">
              <w:rPr>
                <w:rFonts w:ascii="Sylfaen" w:hAnsi="Sylfaen"/>
                <w:sz w:val="24"/>
                <w:szCs w:val="24"/>
                <w:lang w:val="hy-AM"/>
              </w:rPr>
              <w:t xml:space="preserve">: </w:t>
            </w:r>
            <w:r w:rsidR="00F31828" w:rsidRPr="00AE20B8">
              <w:rPr>
                <w:rFonts w:ascii="Sylfaen" w:hAnsi="Sylfaen" w:cs="Sylfaen"/>
                <w:sz w:val="24"/>
                <w:szCs w:val="24"/>
                <w:lang w:val="hy-AM"/>
              </w:rPr>
              <w:t>Կբարելավ</w:t>
            </w:r>
            <w:r w:rsidR="008B08FC" w:rsidRPr="00AE20B8">
              <w:rPr>
                <w:rFonts w:ascii="Sylfaen" w:hAnsi="Sylfaen" w:cs="Sylfaen"/>
                <w:sz w:val="24"/>
                <w:szCs w:val="24"/>
                <w:lang w:val="hy-AM"/>
              </w:rPr>
              <w:t>վ</w:t>
            </w:r>
            <w:r w:rsidR="00F31828" w:rsidRPr="00AE20B8">
              <w:rPr>
                <w:rFonts w:ascii="Sylfaen" w:hAnsi="Sylfaen" w:cs="Sylfaen"/>
                <w:sz w:val="24"/>
                <w:szCs w:val="24"/>
                <w:lang w:val="hy-AM"/>
              </w:rPr>
              <w:t>ի</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բնակչության</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կենսամակարդակը</w:t>
            </w:r>
            <w:r w:rsidR="00F31828" w:rsidRPr="00AE20B8">
              <w:rPr>
                <w:rFonts w:ascii="Sylfaen" w:hAnsi="Sylfaen"/>
                <w:sz w:val="24"/>
                <w:szCs w:val="24"/>
                <w:lang w:val="hy-AM"/>
              </w:rPr>
              <w:t>:</w:t>
            </w:r>
            <w:r w:rsidR="00725851" w:rsidRPr="00AE20B8">
              <w:rPr>
                <w:rFonts w:ascii="Sylfaen" w:hAnsi="Sylfaen"/>
                <w:sz w:val="24"/>
                <w:szCs w:val="24"/>
                <w:lang w:val="hy-AM"/>
              </w:rPr>
              <w:t xml:space="preserve"> </w:t>
            </w:r>
            <w:r w:rsidR="00F31828" w:rsidRPr="00AE20B8">
              <w:rPr>
                <w:rFonts w:ascii="Sylfaen" w:hAnsi="Sylfaen" w:cs="Sylfaen"/>
                <w:sz w:val="24"/>
                <w:szCs w:val="24"/>
                <w:lang w:val="hy-AM"/>
              </w:rPr>
              <w:t>Կեղտաջրերը</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չեն</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դառնա</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համայնքի</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բնակչության</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համար</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համաճարակի</w:t>
            </w:r>
            <w:r w:rsidR="001B4B0F" w:rsidRPr="00AE20B8">
              <w:rPr>
                <w:rFonts w:ascii="Sylfaen" w:hAnsi="Sylfaen" w:cs="Sylfaen"/>
                <w:sz w:val="24"/>
                <w:szCs w:val="24"/>
                <w:lang w:val="hy-AM"/>
              </w:rPr>
              <w:t xml:space="preserve"> </w:t>
            </w:r>
            <w:r w:rsidR="00F31828" w:rsidRPr="00AE20B8">
              <w:rPr>
                <w:rFonts w:ascii="Sylfaen" w:hAnsi="Sylfaen" w:cs="Sylfaen"/>
                <w:sz w:val="24"/>
                <w:szCs w:val="24"/>
                <w:lang w:val="hy-AM"/>
              </w:rPr>
              <w:t>աղբյուր</w:t>
            </w:r>
            <w:r w:rsidR="00F31828" w:rsidRPr="00AE20B8">
              <w:rPr>
                <w:rFonts w:ascii="Sylfaen" w:hAnsi="Sylfaen"/>
                <w:sz w:val="24"/>
                <w:szCs w:val="24"/>
                <w:lang w:val="hy-AM"/>
              </w:rPr>
              <w:t>:</w:t>
            </w:r>
          </w:p>
          <w:p w:rsidR="00802E95" w:rsidRPr="00AE20B8" w:rsidRDefault="00802E95" w:rsidP="00BE1F0B">
            <w:pPr>
              <w:spacing w:after="0" w:line="240" w:lineRule="auto"/>
              <w:contextualSpacing/>
              <w:rPr>
                <w:rFonts w:ascii="Sylfaen" w:hAnsi="Sylfaen"/>
                <w:sz w:val="18"/>
                <w:szCs w:val="18"/>
                <w:lang w:val="hy-AM"/>
              </w:rPr>
            </w:pPr>
          </w:p>
        </w:tc>
      </w:tr>
    </w:tbl>
    <w:p w:rsidR="00802E95" w:rsidRPr="00AE20B8" w:rsidRDefault="00802E95" w:rsidP="00802E95">
      <w:pPr>
        <w:spacing w:line="240" w:lineRule="auto"/>
        <w:contextualSpacing/>
        <w:jc w:val="center"/>
        <w:rPr>
          <w:rFonts w:ascii="Sylfaen" w:hAnsi="Sylfaen"/>
          <w:sz w:val="24"/>
          <w:szCs w:val="24"/>
          <w:lang w:val="hy-AM"/>
        </w:rPr>
      </w:pPr>
    </w:p>
    <w:p w:rsidR="00802E95" w:rsidRPr="00AE20B8" w:rsidRDefault="00802E95" w:rsidP="001E0645">
      <w:pPr>
        <w:spacing w:line="240" w:lineRule="auto"/>
        <w:contextualSpacing/>
        <w:jc w:val="center"/>
        <w:rPr>
          <w:rFonts w:ascii="Sylfaen" w:hAnsi="Sylfaen"/>
          <w:sz w:val="24"/>
          <w:szCs w:val="24"/>
          <w:lang w:val="hy-AM"/>
        </w:rPr>
      </w:pPr>
    </w:p>
    <w:p w:rsidR="00464523" w:rsidRPr="00AE20B8" w:rsidRDefault="00464523" w:rsidP="001E0645">
      <w:pPr>
        <w:spacing w:line="240" w:lineRule="auto"/>
        <w:contextualSpacing/>
        <w:jc w:val="center"/>
        <w:rPr>
          <w:rFonts w:ascii="Sylfaen" w:hAnsi="Sylfaen" w:cs="ArTarumianMatenagir"/>
          <w:b/>
          <w:bCs/>
          <w:lang w:val="hy-AM"/>
        </w:rPr>
      </w:pPr>
    </w:p>
    <w:p w:rsidR="00415637" w:rsidRPr="00AE20B8" w:rsidRDefault="00415637" w:rsidP="00625AFE">
      <w:pPr>
        <w:spacing w:line="240" w:lineRule="auto"/>
        <w:contextualSpacing/>
        <w:rPr>
          <w:rFonts w:ascii="Sylfaen" w:hAnsi="Sylfaen" w:cs="ArTarumianMatenagir"/>
          <w:b/>
          <w:bCs/>
          <w:lang w:val="hy-AM"/>
        </w:rPr>
      </w:pPr>
      <w:r w:rsidRPr="00AE20B8">
        <w:rPr>
          <w:rFonts w:ascii="Sylfaen" w:hAnsi="Sylfaen" w:cs="ArTarumianMatenagir"/>
          <w:b/>
          <w:bCs/>
          <w:lang w:val="hy-AM"/>
        </w:rPr>
        <w:t xml:space="preserve"> </w:t>
      </w:r>
    </w:p>
    <w:p w:rsidR="00464523" w:rsidRPr="00AE20B8" w:rsidRDefault="00FD4296" w:rsidP="004B676A">
      <w:pPr>
        <w:pStyle w:val="22HEADING22"/>
        <w:rPr>
          <w:rFonts w:cs="ArTarumianMatenagir"/>
          <w:color w:val="auto"/>
        </w:rPr>
      </w:pPr>
      <w:bookmarkStart w:id="51" w:name="_Toc474159432"/>
      <w:r w:rsidRPr="00AE20B8">
        <w:rPr>
          <w:color w:val="auto"/>
        </w:rPr>
        <w:lastRenderedPageBreak/>
        <w:t>6.8</w:t>
      </w:r>
      <w:r w:rsidR="000D749E" w:rsidRPr="00AE20B8">
        <w:rPr>
          <w:color w:val="auto"/>
        </w:rPr>
        <w:t xml:space="preserve"> </w:t>
      </w:r>
      <w:r w:rsidR="00241AA3" w:rsidRPr="00AE20B8">
        <w:rPr>
          <w:color w:val="auto"/>
        </w:rPr>
        <w:t xml:space="preserve"> </w:t>
      </w:r>
      <w:r w:rsidR="00464523" w:rsidRPr="00AE20B8">
        <w:rPr>
          <w:color w:val="auto"/>
        </w:rPr>
        <w:t>ԾՐԱԳՐԻ</w:t>
      </w:r>
      <w:r w:rsidR="00415637" w:rsidRPr="00AE20B8">
        <w:rPr>
          <w:color w:val="auto"/>
        </w:rPr>
        <w:t xml:space="preserve"> </w:t>
      </w:r>
      <w:r w:rsidR="00464523" w:rsidRPr="00AE20B8">
        <w:rPr>
          <w:color w:val="auto"/>
        </w:rPr>
        <w:t>ԱՆՁՆԱԳԻՐ</w:t>
      </w:r>
      <w:r w:rsidR="00415637" w:rsidRPr="00AE20B8">
        <w:rPr>
          <w:color w:val="auto"/>
        </w:rPr>
        <w:t xml:space="preserve"> </w:t>
      </w:r>
      <w:r w:rsidR="00464523" w:rsidRPr="00AE20B8">
        <w:rPr>
          <w:color w:val="auto"/>
        </w:rPr>
        <w:t>ԹԻՎ</w:t>
      </w:r>
      <w:r w:rsidR="00464523" w:rsidRPr="00AE20B8">
        <w:rPr>
          <w:rFonts w:cs="ArTarumianMatenagir"/>
          <w:color w:val="auto"/>
        </w:rPr>
        <w:t xml:space="preserve"> 8</w:t>
      </w:r>
      <w:bookmarkEnd w:id="51"/>
    </w:p>
    <w:p w:rsidR="00464523" w:rsidRPr="00AE20B8" w:rsidRDefault="00464523" w:rsidP="00464523">
      <w:pPr>
        <w:spacing w:line="240" w:lineRule="auto"/>
        <w:contextualSpacing/>
        <w:jc w:val="center"/>
        <w:rPr>
          <w:rFonts w:ascii="Sylfaen" w:hAnsi="Sylfaen"/>
          <w:b/>
          <w:lang w:val="hy-AM"/>
        </w:rPr>
      </w:pPr>
      <w:r w:rsidRPr="00AE20B8">
        <w:rPr>
          <w:rFonts w:ascii="Sylfaen" w:hAnsi="Sylfaen" w:cs="Sylfaen"/>
          <w:bCs/>
          <w:sz w:val="24"/>
          <w:szCs w:val="24"/>
          <w:lang w:val="hy-AM"/>
        </w:rPr>
        <w:t>Ոռոգման</w:t>
      </w:r>
      <w:r w:rsidR="00415637" w:rsidRPr="00AE20B8">
        <w:rPr>
          <w:rFonts w:ascii="Sylfaen" w:hAnsi="Sylfaen" w:cs="Sylfaen"/>
          <w:bCs/>
          <w:sz w:val="24"/>
          <w:szCs w:val="24"/>
          <w:lang w:val="hy-AM"/>
        </w:rPr>
        <w:t xml:space="preserve"> </w:t>
      </w:r>
      <w:r w:rsidR="007F3BE9" w:rsidRPr="00AE20B8">
        <w:rPr>
          <w:rFonts w:ascii="Sylfaen" w:hAnsi="Sylfaen" w:cs="Sylfaen"/>
          <w:bCs/>
          <w:sz w:val="24"/>
          <w:szCs w:val="24"/>
          <w:lang w:val="hy-AM"/>
        </w:rPr>
        <w:t>ներքին</w:t>
      </w:r>
      <w:r w:rsidR="00415637" w:rsidRPr="00AE20B8">
        <w:rPr>
          <w:rFonts w:ascii="Sylfaen" w:hAnsi="Sylfaen" w:cs="Sylfaen"/>
          <w:bCs/>
          <w:sz w:val="24"/>
          <w:szCs w:val="24"/>
          <w:lang w:val="hy-AM"/>
        </w:rPr>
        <w:t xml:space="preserve"> </w:t>
      </w:r>
      <w:r w:rsidR="007F3BE9" w:rsidRPr="00AE20B8">
        <w:rPr>
          <w:rFonts w:ascii="Sylfaen" w:hAnsi="Sylfaen" w:cs="Sylfaen"/>
          <w:bCs/>
          <w:sz w:val="24"/>
          <w:szCs w:val="24"/>
          <w:lang w:val="hy-AM"/>
        </w:rPr>
        <w:t>ցանցերի</w:t>
      </w:r>
      <w:r w:rsidR="00415637" w:rsidRPr="00AE20B8">
        <w:rPr>
          <w:rFonts w:ascii="Sylfaen" w:hAnsi="Sylfaen" w:cs="Sylfaen"/>
          <w:bCs/>
          <w:sz w:val="24"/>
          <w:szCs w:val="24"/>
          <w:lang w:val="hy-AM"/>
        </w:rPr>
        <w:t xml:space="preserve"> </w:t>
      </w:r>
      <w:r w:rsidR="007F3BE9" w:rsidRPr="00AE20B8">
        <w:rPr>
          <w:rFonts w:ascii="Sylfaen" w:hAnsi="Sylfaen" w:cs="Sylfaen"/>
          <w:bCs/>
          <w:sz w:val="24"/>
          <w:szCs w:val="24"/>
          <w:lang w:val="hy-AM"/>
        </w:rPr>
        <w:t>վերանորոգում</w:t>
      </w:r>
    </w:p>
    <w:p w:rsidR="00464523" w:rsidRPr="00AE20B8" w:rsidRDefault="00464523" w:rsidP="00464523">
      <w:pPr>
        <w:spacing w:line="240" w:lineRule="auto"/>
        <w:contextualSpacing/>
        <w:jc w:val="center"/>
        <w:rPr>
          <w:rFonts w:ascii="Sylfaen" w:hAnsi="Sylfaen"/>
          <w:vertAlign w:val="superscript"/>
          <w:lang w:val="hy-AM"/>
        </w:rPr>
      </w:pPr>
      <w:r w:rsidRPr="00AE20B8">
        <w:rPr>
          <w:rFonts w:ascii="Sylfaen" w:hAnsi="Sylfaen"/>
          <w:vertAlign w:val="superscript"/>
          <w:lang w:val="hy-AM"/>
        </w:rPr>
        <w:t>(</w:t>
      </w:r>
      <w:r w:rsidRPr="00AE20B8">
        <w:rPr>
          <w:rFonts w:ascii="Sylfaen" w:hAnsi="Sylfaen" w:cs="Sylfaen"/>
          <w:vertAlign w:val="superscript"/>
          <w:lang w:val="hy-AM"/>
        </w:rPr>
        <w:t>Ծրագրի</w:t>
      </w:r>
      <w:r w:rsidR="008B08FC" w:rsidRPr="00AE20B8">
        <w:rPr>
          <w:rFonts w:ascii="Sylfaen" w:hAnsi="Sylfaen" w:cs="Sylfaen"/>
          <w:vertAlign w:val="superscript"/>
          <w:lang w:val="hy-AM"/>
        </w:rPr>
        <w:t xml:space="preserve"> </w:t>
      </w:r>
      <w:r w:rsidRPr="00AE20B8">
        <w:rPr>
          <w:rFonts w:ascii="Sylfaen" w:hAnsi="Sylfaen" w:cs="Sylfaen"/>
          <w:vertAlign w:val="superscript"/>
          <w:lang w:val="hy-AM"/>
        </w:rPr>
        <w:t>անվանում</w:t>
      </w:r>
      <w:r w:rsidRPr="00AE20B8">
        <w:rPr>
          <w:rFonts w:ascii="Sylfaen" w:hAnsi="Sylfaen"/>
          <w:vertAlign w:val="superscript"/>
          <w:lang w:val="hy-AM"/>
        </w:rPr>
        <w:t>)</w:t>
      </w:r>
    </w:p>
    <w:tbl>
      <w:tblPr>
        <w:tblW w:w="1071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142"/>
        <w:gridCol w:w="948"/>
        <w:gridCol w:w="44"/>
        <w:gridCol w:w="1090"/>
        <w:gridCol w:w="44"/>
        <w:gridCol w:w="44"/>
        <w:gridCol w:w="881"/>
        <w:gridCol w:w="68"/>
        <w:gridCol w:w="947"/>
        <w:gridCol w:w="45"/>
        <w:gridCol w:w="990"/>
      </w:tblGrid>
      <w:tr w:rsidR="00464523" w:rsidRPr="00AE20B8" w:rsidTr="00BE1F0B">
        <w:tc>
          <w:tcPr>
            <w:tcW w:w="2763" w:type="dxa"/>
            <w:tcBorders>
              <w:right w:val="nil"/>
            </w:tcBorders>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Պարտադիր</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խնդիր</w:t>
            </w:r>
            <w:r w:rsidRPr="00AE20B8">
              <w:rPr>
                <w:rFonts w:ascii="Sylfaen" w:hAnsi="Sylfaen"/>
                <w:sz w:val="18"/>
                <w:szCs w:val="18"/>
                <w:lang w:val="hy-AM"/>
              </w:rPr>
              <w:t xml:space="preserve">, </w:t>
            </w:r>
            <w:r w:rsidRPr="00AE20B8">
              <w:rPr>
                <w:rFonts w:ascii="Sylfaen" w:hAnsi="Sylfaen" w:cs="Sylfaen"/>
                <w:sz w:val="18"/>
                <w:szCs w:val="18"/>
                <w:lang w:val="hy-AM"/>
              </w:rPr>
              <w:t>որի</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լուծմանն</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է</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միտված</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ծրագիրը</w:t>
            </w:r>
          </w:p>
        </w:tc>
        <w:tc>
          <w:tcPr>
            <w:tcW w:w="236" w:type="dxa"/>
            <w:tcBorders>
              <w:right w:val="nil"/>
            </w:tcBorders>
            <w:shd w:val="clear" w:color="auto" w:fill="auto"/>
          </w:tcPr>
          <w:p w:rsidR="00464523" w:rsidRPr="00AE20B8" w:rsidRDefault="00464523" w:rsidP="00BE1F0B">
            <w:pPr>
              <w:spacing w:after="0" w:line="240" w:lineRule="auto"/>
              <w:contextualSpacing/>
              <w:rPr>
                <w:rFonts w:ascii="Sylfaen" w:hAnsi="Sylfaen"/>
                <w:sz w:val="18"/>
                <w:szCs w:val="18"/>
                <w:lang w:val="hy-AM"/>
              </w:rPr>
            </w:pPr>
          </w:p>
        </w:tc>
        <w:tc>
          <w:tcPr>
            <w:tcW w:w="7711" w:type="dxa"/>
            <w:gridSpan w:val="13"/>
            <w:tcBorders>
              <w:left w:val="nil"/>
            </w:tcBorders>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bCs/>
                <w:sz w:val="24"/>
                <w:szCs w:val="24"/>
                <w:lang w:val="hy-AM"/>
              </w:rPr>
              <w:t>Ոռոգման</w:t>
            </w:r>
            <w:r w:rsidR="00415637" w:rsidRPr="00AE20B8">
              <w:rPr>
                <w:rFonts w:ascii="Sylfaen" w:hAnsi="Sylfaen" w:cs="Sylfaen"/>
                <w:bCs/>
                <w:sz w:val="24"/>
                <w:szCs w:val="24"/>
                <w:lang w:val="hy-AM"/>
              </w:rPr>
              <w:t xml:space="preserve"> </w:t>
            </w:r>
            <w:r w:rsidR="007F3BE9" w:rsidRPr="00AE20B8">
              <w:rPr>
                <w:rFonts w:ascii="Sylfaen" w:hAnsi="Sylfaen" w:cs="Sylfaen"/>
                <w:bCs/>
                <w:sz w:val="24"/>
                <w:szCs w:val="24"/>
                <w:lang w:val="hy-AM"/>
              </w:rPr>
              <w:t>ներքին</w:t>
            </w:r>
            <w:r w:rsidR="00415637" w:rsidRPr="00AE20B8">
              <w:rPr>
                <w:rFonts w:ascii="Sylfaen" w:hAnsi="Sylfaen" w:cs="Sylfaen"/>
                <w:bCs/>
                <w:sz w:val="24"/>
                <w:szCs w:val="24"/>
                <w:lang w:val="hy-AM"/>
              </w:rPr>
              <w:t xml:space="preserve"> </w:t>
            </w:r>
            <w:r w:rsidR="007F3BE9" w:rsidRPr="00AE20B8">
              <w:rPr>
                <w:rFonts w:ascii="Sylfaen" w:hAnsi="Sylfaen" w:cs="Sylfaen"/>
                <w:bCs/>
                <w:sz w:val="24"/>
                <w:szCs w:val="24"/>
                <w:lang w:val="hy-AM"/>
              </w:rPr>
              <w:t>ցանցեր</w:t>
            </w:r>
          </w:p>
        </w:tc>
      </w:tr>
      <w:tr w:rsidR="00464523" w:rsidRPr="00AE20B8" w:rsidTr="00BE1F0B">
        <w:tc>
          <w:tcPr>
            <w:tcW w:w="2763" w:type="dxa"/>
            <w:vMerge w:val="restart"/>
            <w:shd w:val="clear" w:color="auto" w:fill="auto"/>
          </w:tcPr>
          <w:p w:rsidR="00464523" w:rsidRPr="00AE20B8" w:rsidRDefault="00464523" w:rsidP="00BE1F0B">
            <w:pPr>
              <w:spacing w:after="0" w:line="240" w:lineRule="auto"/>
              <w:contextualSpacing/>
              <w:rPr>
                <w:rFonts w:ascii="Sylfaen" w:hAnsi="Sylfaen"/>
                <w:sz w:val="18"/>
                <w:szCs w:val="18"/>
                <w:lang w:val="hy-AM"/>
              </w:rPr>
            </w:pPr>
          </w:p>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անմիջական</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նպատակ</w:t>
            </w:r>
          </w:p>
        </w:tc>
        <w:tc>
          <w:tcPr>
            <w:tcW w:w="7947" w:type="dxa"/>
            <w:gridSpan w:val="14"/>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r>
      <w:tr w:rsidR="00464523" w:rsidRPr="00AE20B8" w:rsidTr="00BE1F0B">
        <w:tc>
          <w:tcPr>
            <w:tcW w:w="2763" w:type="dxa"/>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701" w:type="dxa"/>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243" w:type="dxa"/>
            <w:gridSpan w:val="11"/>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464523" w:rsidRPr="00AE20B8" w:rsidTr="00BE1F0B">
        <w:tc>
          <w:tcPr>
            <w:tcW w:w="2763" w:type="dxa"/>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701" w:type="dxa"/>
            <w:shd w:val="clear" w:color="auto" w:fill="auto"/>
          </w:tcPr>
          <w:p w:rsidR="00464523" w:rsidRPr="00AE20B8" w:rsidRDefault="00464523" w:rsidP="00625AFE">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5AFE" w:rsidRPr="00AE20B8">
              <w:rPr>
                <w:rFonts w:ascii="Sylfaen" w:hAnsi="Sylfaen"/>
                <w:sz w:val="18"/>
                <w:szCs w:val="18"/>
                <w:lang w:val="en-US"/>
              </w:rPr>
              <w:t>19</w:t>
            </w:r>
          </w:p>
        </w:tc>
        <w:tc>
          <w:tcPr>
            <w:tcW w:w="1090" w:type="dxa"/>
            <w:gridSpan w:val="2"/>
            <w:shd w:val="clear" w:color="auto" w:fill="auto"/>
          </w:tcPr>
          <w:p w:rsidR="00464523" w:rsidRPr="00AE20B8" w:rsidRDefault="00464523" w:rsidP="00625AFE">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5AFE" w:rsidRPr="00AE20B8">
              <w:rPr>
                <w:rFonts w:ascii="Sylfaen" w:hAnsi="Sylfaen"/>
                <w:sz w:val="18"/>
                <w:szCs w:val="18"/>
                <w:lang w:val="en-US"/>
              </w:rPr>
              <w:t>20</w:t>
            </w:r>
          </w:p>
        </w:tc>
        <w:tc>
          <w:tcPr>
            <w:tcW w:w="1134" w:type="dxa"/>
            <w:gridSpan w:val="2"/>
            <w:shd w:val="clear" w:color="auto" w:fill="auto"/>
          </w:tcPr>
          <w:p w:rsidR="00464523" w:rsidRPr="00AE20B8" w:rsidRDefault="00464523" w:rsidP="00625AFE">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5AFE" w:rsidRPr="00AE20B8">
              <w:rPr>
                <w:rFonts w:ascii="Sylfaen" w:hAnsi="Sylfaen"/>
                <w:sz w:val="18"/>
                <w:szCs w:val="18"/>
                <w:lang w:val="en-US"/>
              </w:rPr>
              <w:t>21</w:t>
            </w:r>
          </w:p>
        </w:tc>
        <w:tc>
          <w:tcPr>
            <w:tcW w:w="969" w:type="dxa"/>
            <w:gridSpan w:val="3"/>
            <w:shd w:val="clear" w:color="auto" w:fill="auto"/>
          </w:tcPr>
          <w:p w:rsidR="00464523" w:rsidRPr="00AE20B8" w:rsidRDefault="00464523" w:rsidP="00625AFE">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5AFE" w:rsidRPr="00AE20B8">
              <w:rPr>
                <w:rFonts w:ascii="Sylfaen" w:hAnsi="Sylfaen"/>
                <w:sz w:val="18"/>
                <w:szCs w:val="18"/>
                <w:lang w:val="en-US"/>
              </w:rPr>
              <w:t>22</w:t>
            </w:r>
          </w:p>
        </w:tc>
        <w:tc>
          <w:tcPr>
            <w:tcW w:w="1015" w:type="dxa"/>
            <w:gridSpan w:val="2"/>
            <w:shd w:val="clear" w:color="auto" w:fill="auto"/>
          </w:tcPr>
          <w:p w:rsidR="00464523" w:rsidRPr="00AE20B8" w:rsidRDefault="00464523" w:rsidP="00625AFE">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625AFE" w:rsidRPr="00AE20B8">
              <w:rPr>
                <w:rFonts w:ascii="Sylfaen" w:hAnsi="Sylfaen"/>
                <w:sz w:val="18"/>
                <w:szCs w:val="18"/>
                <w:lang w:val="en-US"/>
              </w:rPr>
              <w:t>3</w:t>
            </w:r>
          </w:p>
        </w:tc>
        <w:tc>
          <w:tcPr>
            <w:tcW w:w="1035" w:type="dxa"/>
            <w:gridSpan w:val="2"/>
            <w:shd w:val="clear" w:color="auto" w:fill="auto"/>
          </w:tcPr>
          <w:p w:rsidR="00464523" w:rsidRPr="00AE20B8" w:rsidRDefault="00625AFE"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Pr="00AE20B8">
              <w:rPr>
                <w:rFonts w:ascii="Sylfaen" w:hAnsi="Sylfaen"/>
                <w:sz w:val="18"/>
                <w:szCs w:val="18"/>
                <w:lang w:val="en-US"/>
              </w:rPr>
              <w:t>4</w:t>
            </w:r>
          </w:p>
        </w:tc>
      </w:tr>
      <w:tr w:rsidR="00464523" w:rsidRPr="00AE20B8" w:rsidTr="00BE1F0B">
        <w:tc>
          <w:tcPr>
            <w:tcW w:w="2763" w:type="dxa"/>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701" w:type="dxa"/>
            <w:shd w:val="clear" w:color="auto" w:fill="auto"/>
          </w:tcPr>
          <w:p w:rsidR="00464523" w:rsidRPr="00AE20B8" w:rsidRDefault="00625AFE"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w:t>
            </w:r>
          </w:p>
        </w:tc>
        <w:tc>
          <w:tcPr>
            <w:tcW w:w="1090" w:type="dxa"/>
            <w:gridSpan w:val="2"/>
            <w:shd w:val="clear" w:color="auto" w:fill="auto"/>
          </w:tcPr>
          <w:p w:rsidR="00464523" w:rsidRPr="00AE20B8" w:rsidRDefault="00333D5A"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1134" w:type="dxa"/>
            <w:gridSpan w:val="2"/>
            <w:shd w:val="clear" w:color="auto" w:fill="auto"/>
          </w:tcPr>
          <w:p w:rsidR="00464523" w:rsidRPr="00AE20B8" w:rsidRDefault="007E3900"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en-US"/>
              </w:rPr>
              <w:t>1,0</w:t>
            </w:r>
            <w:r w:rsidR="00333D5A" w:rsidRPr="00AE20B8">
              <w:rPr>
                <w:rFonts w:ascii="Sylfaen" w:hAnsi="Sylfaen"/>
                <w:sz w:val="18"/>
                <w:szCs w:val="18"/>
                <w:lang w:val="hy-AM"/>
              </w:rPr>
              <w:t>00</w:t>
            </w:r>
            <w:r w:rsidRPr="00AE20B8">
              <w:rPr>
                <w:rFonts w:ascii="Sylfaen" w:hAnsi="Sylfaen"/>
                <w:sz w:val="18"/>
                <w:szCs w:val="18"/>
                <w:lang w:val="en-US"/>
              </w:rPr>
              <w:t>,</w:t>
            </w:r>
            <w:r w:rsidR="00333D5A" w:rsidRPr="00AE20B8">
              <w:rPr>
                <w:rFonts w:ascii="Sylfaen" w:hAnsi="Sylfaen"/>
                <w:sz w:val="18"/>
                <w:szCs w:val="18"/>
                <w:lang w:val="hy-AM"/>
              </w:rPr>
              <w:t>000</w:t>
            </w:r>
          </w:p>
        </w:tc>
        <w:tc>
          <w:tcPr>
            <w:tcW w:w="969" w:type="dxa"/>
            <w:gridSpan w:val="3"/>
            <w:shd w:val="clear" w:color="auto" w:fill="auto"/>
          </w:tcPr>
          <w:p w:rsidR="00464523" w:rsidRPr="00AE20B8" w:rsidRDefault="00333D5A"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1</w:t>
            </w:r>
            <w:r w:rsidR="007E3900" w:rsidRPr="00AE20B8">
              <w:rPr>
                <w:rFonts w:ascii="Sylfaen" w:hAnsi="Sylfaen"/>
                <w:sz w:val="18"/>
                <w:szCs w:val="18"/>
                <w:lang w:val="en-US"/>
              </w:rPr>
              <w:t>,</w:t>
            </w:r>
            <w:r w:rsidRPr="00AE20B8">
              <w:rPr>
                <w:rFonts w:ascii="Sylfaen" w:hAnsi="Sylfaen"/>
                <w:sz w:val="18"/>
                <w:szCs w:val="18"/>
                <w:lang w:val="hy-AM"/>
              </w:rPr>
              <w:t>000</w:t>
            </w:r>
            <w:r w:rsidR="007E3900" w:rsidRPr="00AE20B8">
              <w:rPr>
                <w:rFonts w:ascii="Sylfaen" w:hAnsi="Sylfaen"/>
                <w:sz w:val="18"/>
                <w:szCs w:val="18"/>
                <w:lang w:val="en-US"/>
              </w:rPr>
              <w:t>,</w:t>
            </w:r>
            <w:r w:rsidRPr="00AE20B8">
              <w:rPr>
                <w:rFonts w:ascii="Sylfaen" w:hAnsi="Sylfaen"/>
                <w:sz w:val="18"/>
                <w:szCs w:val="18"/>
                <w:lang w:val="hy-AM"/>
              </w:rPr>
              <w:t>000</w:t>
            </w:r>
          </w:p>
        </w:tc>
        <w:tc>
          <w:tcPr>
            <w:tcW w:w="1015" w:type="dxa"/>
            <w:gridSpan w:val="2"/>
            <w:shd w:val="clear" w:color="auto" w:fill="auto"/>
          </w:tcPr>
          <w:p w:rsidR="00464523" w:rsidRPr="00AE20B8" w:rsidRDefault="00333D5A"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1</w:t>
            </w:r>
            <w:r w:rsidR="007E3900" w:rsidRPr="00AE20B8">
              <w:rPr>
                <w:rFonts w:ascii="Sylfaen" w:hAnsi="Sylfaen"/>
                <w:sz w:val="18"/>
                <w:szCs w:val="18"/>
                <w:lang w:val="en-US"/>
              </w:rPr>
              <w:t>,0</w:t>
            </w:r>
            <w:r w:rsidRPr="00AE20B8">
              <w:rPr>
                <w:rFonts w:ascii="Sylfaen" w:hAnsi="Sylfaen"/>
                <w:sz w:val="18"/>
                <w:szCs w:val="18"/>
                <w:lang w:val="hy-AM"/>
              </w:rPr>
              <w:t>00</w:t>
            </w:r>
            <w:r w:rsidR="007E3900" w:rsidRPr="00AE20B8">
              <w:rPr>
                <w:rFonts w:ascii="Sylfaen" w:hAnsi="Sylfaen"/>
                <w:sz w:val="18"/>
                <w:szCs w:val="18"/>
                <w:lang w:val="en-US"/>
              </w:rPr>
              <w:t>,</w:t>
            </w:r>
            <w:r w:rsidRPr="00AE20B8">
              <w:rPr>
                <w:rFonts w:ascii="Sylfaen" w:hAnsi="Sylfaen"/>
                <w:sz w:val="18"/>
                <w:szCs w:val="18"/>
                <w:lang w:val="hy-AM"/>
              </w:rPr>
              <w:t>000</w:t>
            </w:r>
          </w:p>
        </w:tc>
        <w:tc>
          <w:tcPr>
            <w:tcW w:w="1035" w:type="dxa"/>
            <w:gridSpan w:val="2"/>
            <w:shd w:val="clear" w:color="auto" w:fill="auto"/>
          </w:tcPr>
          <w:p w:rsidR="00464523" w:rsidRPr="00AE20B8" w:rsidRDefault="00333D5A"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r>
      <w:tr w:rsidR="00464523" w:rsidRPr="00AE20B8" w:rsidTr="00BE1F0B">
        <w:tc>
          <w:tcPr>
            <w:tcW w:w="2763" w:type="dxa"/>
            <w:vMerge w:val="restart"/>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միջանկյալ</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արդյունքներ</w:t>
            </w:r>
          </w:p>
        </w:tc>
        <w:tc>
          <w:tcPr>
            <w:tcW w:w="7947" w:type="dxa"/>
            <w:gridSpan w:val="14"/>
            <w:shd w:val="clear" w:color="auto" w:fill="auto"/>
          </w:tcPr>
          <w:p w:rsidR="00464523" w:rsidRPr="00AE20B8" w:rsidRDefault="00464523" w:rsidP="00BE1F0B">
            <w:pPr>
              <w:pStyle w:val="a3"/>
              <w:numPr>
                <w:ilvl w:val="0"/>
                <w:numId w:val="8"/>
              </w:numPr>
              <w:spacing w:after="0" w:line="240" w:lineRule="auto"/>
              <w:rPr>
                <w:rFonts w:ascii="Sylfaen" w:hAnsi="Sylfaen"/>
                <w:sz w:val="18"/>
                <w:szCs w:val="18"/>
                <w:lang w:val="hy-AM"/>
              </w:rPr>
            </w:pPr>
          </w:p>
        </w:tc>
      </w:tr>
      <w:tr w:rsidR="00464523" w:rsidRPr="00AE20B8" w:rsidTr="00BE1F0B">
        <w:tc>
          <w:tcPr>
            <w:tcW w:w="2763" w:type="dxa"/>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843" w:type="dxa"/>
            <w:gridSpan w:val="2"/>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101" w:type="dxa"/>
            <w:gridSpan w:val="10"/>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464523" w:rsidRPr="00AE20B8" w:rsidTr="00BE1F0B">
        <w:tc>
          <w:tcPr>
            <w:tcW w:w="2763" w:type="dxa"/>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201</w:t>
            </w:r>
            <w:r w:rsidR="007E3900" w:rsidRPr="00AE20B8">
              <w:rPr>
                <w:rFonts w:ascii="Sylfaen" w:hAnsi="Sylfaen"/>
                <w:sz w:val="18"/>
                <w:szCs w:val="18"/>
                <w:lang w:val="en-US"/>
              </w:rPr>
              <w:t>9</w:t>
            </w:r>
          </w:p>
        </w:tc>
        <w:tc>
          <w:tcPr>
            <w:tcW w:w="992" w:type="dxa"/>
            <w:gridSpan w:val="2"/>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7E3900" w:rsidRPr="00AE20B8">
              <w:rPr>
                <w:rFonts w:ascii="Sylfaen" w:hAnsi="Sylfaen"/>
                <w:sz w:val="18"/>
                <w:szCs w:val="18"/>
                <w:lang w:val="en-US"/>
              </w:rPr>
              <w:t>20</w:t>
            </w:r>
          </w:p>
        </w:tc>
        <w:tc>
          <w:tcPr>
            <w:tcW w:w="1134" w:type="dxa"/>
            <w:gridSpan w:val="2"/>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7E3900" w:rsidRPr="00AE20B8">
              <w:rPr>
                <w:rFonts w:ascii="Sylfaen" w:hAnsi="Sylfaen"/>
                <w:sz w:val="18"/>
                <w:szCs w:val="18"/>
                <w:lang w:val="en-US"/>
              </w:rPr>
              <w:t>21</w:t>
            </w:r>
          </w:p>
        </w:tc>
        <w:tc>
          <w:tcPr>
            <w:tcW w:w="993" w:type="dxa"/>
            <w:gridSpan w:val="3"/>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7E3900" w:rsidRPr="00AE20B8">
              <w:rPr>
                <w:rFonts w:ascii="Sylfaen" w:hAnsi="Sylfaen"/>
                <w:sz w:val="18"/>
                <w:szCs w:val="18"/>
                <w:lang w:val="en-US"/>
              </w:rPr>
              <w:t>22</w:t>
            </w:r>
          </w:p>
        </w:tc>
        <w:tc>
          <w:tcPr>
            <w:tcW w:w="992" w:type="dxa"/>
            <w:gridSpan w:val="2"/>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7E3900" w:rsidRPr="00AE20B8">
              <w:rPr>
                <w:rFonts w:ascii="Sylfaen" w:hAnsi="Sylfaen"/>
                <w:sz w:val="18"/>
                <w:szCs w:val="18"/>
                <w:lang w:val="en-US"/>
              </w:rPr>
              <w:t>3</w:t>
            </w:r>
          </w:p>
        </w:tc>
        <w:tc>
          <w:tcPr>
            <w:tcW w:w="990" w:type="dxa"/>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7E3900" w:rsidRPr="00AE20B8">
              <w:rPr>
                <w:rFonts w:ascii="Sylfaen" w:hAnsi="Sylfaen"/>
                <w:sz w:val="18"/>
                <w:szCs w:val="18"/>
                <w:lang w:val="en-US"/>
              </w:rPr>
              <w:t>24</w:t>
            </w:r>
          </w:p>
        </w:tc>
      </w:tr>
      <w:tr w:rsidR="00464523" w:rsidRPr="00AE20B8" w:rsidTr="00BE1F0B">
        <w:tc>
          <w:tcPr>
            <w:tcW w:w="2763" w:type="dxa"/>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464523" w:rsidRPr="00AE20B8" w:rsidRDefault="007E3900"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w:t>
            </w:r>
          </w:p>
        </w:tc>
        <w:tc>
          <w:tcPr>
            <w:tcW w:w="992" w:type="dxa"/>
            <w:gridSpan w:val="2"/>
            <w:shd w:val="clear" w:color="auto" w:fill="auto"/>
          </w:tcPr>
          <w:p w:rsidR="00464523" w:rsidRPr="00AE20B8" w:rsidRDefault="00333D5A"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1134" w:type="dxa"/>
            <w:gridSpan w:val="2"/>
            <w:shd w:val="clear" w:color="auto" w:fill="auto"/>
          </w:tcPr>
          <w:p w:rsidR="00464523" w:rsidRPr="00AE20B8" w:rsidRDefault="007E3900"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700,000</w:t>
            </w:r>
          </w:p>
        </w:tc>
        <w:tc>
          <w:tcPr>
            <w:tcW w:w="993" w:type="dxa"/>
            <w:gridSpan w:val="3"/>
            <w:shd w:val="clear" w:color="auto" w:fill="auto"/>
          </w:tcPr>
          <w:p w:rsidR="00464523" w:rsidRPr="00AE20B8" w:rsidRDefault="007E3900"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700,000</w:t>
            </w:r>
          </w:p>
        </w:tc>
        <w:tc>
          <w:tcPr>
            <w:tcW w:w="992" w:type="dxa"/>
            <w:gridSpan w:val="2"/>
            <w:shd w:val="clear" w:color="auto" w:fill="auto"/>
          </w:tcPr>
          <w:p w:rsidR="00464523" w:rsidRPr="00AE20B8" w:rsidRDefault="007E3900"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700,000</w:t>
            </w:r>
          </w:p>
        </w:tc>
        <w:tc>
          <w:tcPr>
            <w:tcW w:w="990" w:type="dxa"/>
            <w:shd w:val="clear" w:color="auto" w:fill="auto"/>
          </w:tcPr>
          <w:p w:rsidR="00464523" w:rsidRPr="00AE20B8" w:rsidRDefault="00333D5A"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r>
      <w:tr w:rsidR="00464523" w:rsidRPr="00AE20B8" w:rsidTr="00BE1F0B">
        <w:tc>
          <w:tcPr>
            <w:tcW w:w="2763" w:type="dxa"/>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7947" w:type="dxa"/>
            <w:gridSpan w:val="14"/>
            <w:shd w:val="clear" w:color="auto" w:fill="auto"/>
          </w:tcPr>
          <w:p w:rsidR="00464523" w:rsidRPr="00AE20B8" w:rsidRDefault="00464523" w:rsidP="00BE1F0B">
            <w:pPr>
              <w:pStyle w:val="a3"/>
              <w:numPr>
                <w:ilvl w:val="0"/>
                <w:numId w:val="8"/>
              </w:numPr>
              <w:spacing w:after="0" w:line="240" w:lineRule="auto"/>
              <w:ind w:left="403"/>
              <w:rPr>
                <w:rFonts w:ascii="Sylfaen" w:hAnsi="Sylfaen"/>
                <w:sz w:val="18"/>
                <w:szCs w:val="18"/>
                <w:lang w:val="hy-AM"/>
              </w:rPr>
            </w:pPr>
          </w:p>
        </w:tc>
      </w:tr>
      <w:tr w:rsidR="00464523" w:rsidRPr="00AE20B8" w:rsidTr="00BE1F0B">
        <w:tc>
          <w:tcPr>
            <w:tcW w:w="2763" w:type="dxa"/>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843" w:type="dxa"/>
            <w:gridSpan w:val="2"/>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101" w:type="dxa"/>
            <w:gridSpan w:val="10"/>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464523" w:rsidRPr="00AE20B8" w:rsidTr="00BE1F0B">
        <w:tc>
          <w:tcPr>
            <w:tcW w:w="2763" w:type="dxa"/>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201</w:t>
            </w:r>
            <w:r w:rsidR="007E3900" w:rsidRPr="00AE20B8">
              <w:rPr>
                <w:rFonts w:ascii="Sylfaen" w:hAnsi="Sylfaen"/>
                <w:sz w:val="18"/>
                <w:szCs w:val="18"/>
                <w:lang w:val="en-US"/>
              </w:rPr>
              <w:t>9</w:t>
            </w:r>
          </w:p>
        </w:tc>
        <w:tc>
          <w:tcPr>
            <w:tcW w:w="992" w:type="dxa"/>
            <w:gridSpan w:val="2"/>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7E3900" w:rsidRPr="00AE20B8">
              <w:rPr>
                <w:rFonts w:ascii="Sylfaen" w:hAnsi="Sylfaen"/>
                <w:sz w:val="18"/>
                <w:szCs w:val="18"/>
                <w:lang w:val="en-US"/>
              </w:rPr>
              <w:t>20</w:t>
            </w:r>
          </w:p>
        </w:tc>
        <w:tc>
          <w:tcPr>
            <w:tcW w:w="1178" w:type="dxa"/>
            <w:gridSpan w:val="3"/>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7E3900" w:rsidRPr="00AE20B8">
              <w:rPr>
                <w:rFonts w:ascii="Sylfaen" w:hAnsi="Sylfaen"/>
                <w:sz w:val="18"/>
                <w:szCs w:val="18"/>
                <w:lang w:val="en-US"/>
              </w:rPr>
              <w:t>21</w:t>
            </w:r>
          </w:p>
        </w:tc>
        <w:tc>
          <w:tcPr>
            <w:tcW w:w="949" w:type="dxa"/>
            <w:gridSpan w:val="2"/>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7E3900" w:rsidRPr="00AE20B8">
              <w:rPr>
                <w:rFonts w:ascii="Sylfaen" w:hAnsi="Sylfaen"/>
                <w:sz w:val="18"/>
                <w:szCs w:val="18"/>
                <w:lang w:val="en-US"/>
              </w:rPr>
              <w:t>22</w:t>
            </w:r>
          </w:p>
        </w:tc>
        <w:tc>
          <w:tcPr>
            <w:tcW w:w="992" w:type="dxa"/>
            <w:gridSpan w:val="2"/>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7E3900" w:rsidRPr="00AE20B8">
              <w:rPr>
                <w:rFonts w:ascii="Sylfaen" w:hAnsi="Sylfaen"/>
                <w:sz w:val="18"/>
                <w:szCs w:val="18"/>
                <w:lang w:val="en-US"/>
              </w:rPr>
              <w:t>3</w:t>
            </w:r>
          </w:p>
        </w:tc>
        <w:tc>
          <w:tcPr>
            <w:tcW w:w="990" w:type="dxa"/>
            <w:shd w:val="clear" w:color="auto" w:fill="auto"/>
          </w:tcPr>
          <w:p w:rsidR="00464523" w:rsidRPr="00AE20B8" w:rsidRDefault="00464523" w:rsidP="007E3900">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7E3900" w:rsidRPr="00AE20B8">
              <w:rPr>
                <w:rFonts w:ascii="Sylfaen" w:hAnsi="Sylfaen"/>
                <w:sz w:val="18"/>
                <w:szCs w:val="18"/>
                <w:lang w:val="en-US"/>
              </w:rPr>
              <w:t>4</w:t>
            </w:r>
          </w:p>
        </w:tc>
      </w:tr>
      <w:tr w:rsidR="00464523" w:rsidRPr="00AE20B8" w:rsidTr="00BE1F0B">
        <w:tc>
          <w:tcPr>
            <w:tcW w:w="2763" w:type="dxa"/>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464523" w:rsidRPr="00AE20B8" w:rsidRDefault="007E3900"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w:t>
            </w:r>
          </w:p>
        </w:tc>
        <w:tc>
          <w:tcPr>
            <w:tcW w:w="992" w:type="dxa"/>
            <w:gridSpan w:val="2"/>
            <w:shd w:val="clear" w:color="auto" w:fill="auto"/>
          </w:tcPr>
          <w:p w:rsidR="00464523" w:rsidRPr="00AE20B8" w:rsidRDefault="00333D5A"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c>
          <w:tcPr>
            <w:tcW w:w="1178" w:type="dxa"/>
            <w:gridSpan w:val="3"/>
            <w:shd w:val="clear" w:color="auto" w:fill="auto"/>
          </w:tcPr>
          <w:p w:rsidR="00464523" w:rsidRPr="00AE20B8" w:rsidRDefault="007E3900"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300,000</w:t>
            </w:r>
          </w:p>
        </w:tc>
        <w:tc>
          <w:tcPr>
            <w:tcW w:w="949" w:type="dxa"/>
            <w:gridSpan w:val="2"/>
            <w:shd w:val="clear" w:color="auto" w:fill="auto"/>
          </w:tcPr>
          <w:p w:rsidR="00464523" w:rsidRPr="00AE20B8" w:rsidRDefault="007E3900"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300,000</w:t>
            </w:r>
          </w:p>
        </w:tc>
        <w:tc>
          <w:tcPr>
            <w:tcW w:w="992" w:type="dxa"/>
            <w:gridSpan w:val="2"/>
            <w:shd w:val="clear" w:color="auto" w:fill="auto"/>
          </w:tcPr>
          <w:p w:rsidR="00464523" w:rsidRPr="00AE20B8" w:rsidRDefault="007E3900"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300,000</w:t>
            </w:r>
          </w:p>
        </w:tc>
        <w:tc>
          <w:tcPr>
            <w:tcW w:w="990" w:type="dxa"/>
            <w:shd w:val="clear" w:color="auto" w:fill="auto"/>
          </w:tcPr>
          <w:p w:rsidR="00464523" w:rsidRPr="00AE20B8" w:rsidRDefault="00333D5A"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r>
      <w:tr w:rsidR="00464523" w:rsidRPr="00AE20B8" w:rsidTr="00BE1F0B">
        <w:tc>
          <w:tcPr>
            <w:tcW w:w="2763" w:type="dxa"/>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գործողությունները</w:t>
            </w:r>
          </w:p>
        </w:tc>
        <w:tc>
          <w:tcPr>
            <w:tcW w:w="7947" w:type="dxa"/>
            <w:gridSpan w:val="14"/>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sz w:val="18"/>
                <w:szCs w:val="18"/>
                <w:lang w:val="hy-AM"/>
              </w:rPr>
              <w:t>1-</w:t>
            </w:r>
            <w:r w:rsidRPr="00AE20B8">
              <w:rPr>
                <w:rFonts w:ascii="Sylfaen" w:hAnsi="Sylfaen" w:cs="Sylfaen"/>
                <w:sz w:val="18"/>
                <w:szCs w:val="18"/>
                <w:lang w:val="hy-AM"/>
              </w:rPr>
              <w:t>ին</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միջանկյալ</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արդյունքն</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ապահովող</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գործողություններ</w:t>
            </w:r>
          </w:p>
          <w:p w:rsidR="00464523" w:rsidRPr="00AE20B8" w:rsidRDefault="007E3900" w:rsidP="00BE1F0B">
            <w:pPr>
              <w:spacing w:after="0" w:line="240" w:lineRule="auto"/>
              <w:contextualSpacing/>
              <w:rPr>
                <w:rFonts w:ascii="Sylfaen" w:hAnsi="Sylfaen"/>
                <w:sz w:val="18"/>
                <w:szCs w:val="18"/>
                <w:lang w:val="en-US"/>
              </w:rPr>
            </w:pPr>
            <w:r w:rsidRPr="00AE20B8">
              <w:rPr>
                <w:rFonts w:ascii="Sylfaen" w:hAnsi="Sylfaen"/>
                <w:sz w:val="18"/>
                <w:szCs w:val="18"/>
                <w:lang w:val="hy-AM"/>
              </w:rPr>
              <w:t>1.</w:t>
            </w:r>
            <w:r w:rsidRPr="00AE20B8">
              <w:rPr>
                <w:rFonts w:ascii="Sylfaen" w:hAnsi="Sylfaen" w:cs="Sylfaen"/>
                <w:sz w:val="18"/>
                <w:szCs w:val="18"/>
                <w:lang w:val="en-US"/>
              </w:rPr>
              <w:t>1</w:t>
            </w:r>
            <w:r w:rsidRPr="00AE20B8">
              <w:rPr>
                <w:rFonts w:ascii="Sylfaen" w:hAnsi="Sylfaen" w:cs="Sylfaen"/>
                <w:sz w:val="18"/>
                <w:szCs w:val="18"/>
                <w:lang w:val="hy-AM"/>
              </w:rPr>
              <w:t xml:space="preserve"> Ձեռքբերվող անհրաժեշտ նյութեր</w:t>
            </w:r>
          </w:p>
          <w:p w:rsidR="00464523" w:rsidRPr="00AE20B8" w:rsidRDefault="007E3900" w:rsidP="00BE1F0B">
            <w:pPr>
              <w:spacing w:after="0" w:line="240" w:lineRule="auto"/>
              <w:contextualSpacing/>
              <w:rPr>
                <w:rFonts w:ascii="Sylfaen" w:hAnsi="Sylfaen"/>
                <w:sz w:val="18"/>
                <w:szCs w:val="18"/>
                <w:lang w:val="hy-AM"/>
              </w:rPr>
            </w:pPr>
            <w:r w:rsidRPr="00AE20B8">
              <w:rPr>
                <w:rFonts w:ascii="Sylfaen" w:hAnsi="Sylfaen"/>
                <w:sz w:val="18"/>
                <w:szCs w:val="18"/>
                <w:lang w:val="hy-AM"/>
              </w:rPr>
              <w:t>1.2</w:t>
            </w:r>
            <w:r w:rsidR="00464523" w:rsidRPr="00AE20B8">
              <w:rPr>
                <w:rFonts w:ascii="Sylfaen" w:hAnsi="Sylfaen"/>
                <w:sz w:val="18"/>
                <w:szCs w:val="18"/>
                <w:lang w:val="hy-AM"/>
              </w:rPr>
              <w:t xml:space="preserve"> </w:t>
            </w:r>
          </w:p>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sz w:val="18"/>
                <w:szCs w:val="18"/>
                <w:lang w:val="hy-AM"/>
              </w:rPr>
              <w:t>2-</w:t>
            </w:r>
            <w:r w:rsidRPr="00AE20B8">
              <w:rPr>
                <w:rFonts w:ascii="Sylfaen" w:hAnsi="Sylfaen" w:cs="Sylfaen"/>
                <w:sz w:val="18"/>
                <w:szCs w:val="18"/>
                <w:lang w:val="hy-AM"/>
              </w:rPr>
              <w:t>րդ</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միջանկյալ</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արդյունքն</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ապահովող</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գործողություններ</w:t>
            </w:r>
          </w:p>
          <w:p w:rsidR="00464523" w:rsidRPr="00AE20B8" w:rsidRDefault="00464523" w:rsidP="00BE1F0B">
            <w:pPr>
              <w:spacing w:after="0" w:line="240" w:lineRule="auto"/>
              <w:contextualSpacing/>
              <w:rPr>
                <w:rFonts w:ascii="Sylfaen" w:hAnsi="Sylfaen"/>
                <w:sz w:val="18"/>
                <w:szCs w:val="18"/>
                <w:lang w:val="en-US"/>
              </w:rPr>
            </w:pPr>
            <w:r w:rsidRPr="00AE20B8">
              <w:rPr>
                <w:rFonts w:ascii="Sylfaen" w:hAnsi="Sylfaen"/>
                <w:sz w:val="18"/>
                <w:szCs w:val="18"/>
                <w:lang w:val="hy-AM"/>
              </w:rPr>
              <w:t xml:space="preserve">2.1. </w:t>
            </w:r>
            <w:r w:rsidR="007E3900" w:rsidRPr="00AE20B8">
              <w:rPr>
                <w:rFonts w:ascii="Sylfaen" w:hAnsi="Sylfaen" w:cs="Sylfaen"/>
                <w:sz w:val="18"/>
                <w:szCs w:val="18"/>
                <w:lang w:val="en-US"/>
              </w:rPr>
              <w:t>Շին. աշխատանքների իրականացում</w:t>
            </w:r>
          </w:p>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sz w:val="18"/>
                <w:szCs w:val="18"/>
                <w:lang w:val="hy-AM"/>
              </w:rPr>
              <w:t xml:space="preserve">2.2 </w:t>
            </w:r>
          </w:p>
          <w:p w:rsidR="00464523" w:rsidRPr="00AE20B8" w:rsidRDefault="00464523" w:rsidP="00BE1F0B">
            <w:pPr>
              <w:spacing w:after="0" w:line="240" w:lineRule="auto"/>
              <w:contextualSpacing/>
              <w:rPr>
                <w:rFonts w:ascii="Sylfaen" w:hAnsi="Sylfaen"/>
                <w:sz w:val="18"/>
                <w:szCs w:val="18"/>
                <w:lang w:val="hy-AM"/>
              </w:rPr>
            </w:pPr>
          </w:p>
        </w:tc>
      </w:tr>
      <w:tr w:rsidR="00464523" w:rsidRPr="00AE20B8" w:rsidTr="00BE1F0B">
        <w:tc>
          <w:tcPr>
            <w:tcW w:w="2763" w:type="dxa"/>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բյուջեն</w:t>
            </w:r>
          </w:p>
        </w:tc>
        <w:tc>
          <w:tcPr>
            <w:tcW w:w="7947" w:type="dxa"/>
            <w:gridSpan w:val="14"/>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Ընթացիկ</w:t>
            </w:r>
            <w:r w:rsidR="008B08FC" w:rsidRPr="00AE20B8">
              <w:rPr>
                <w:rFonts w:ascii="Sylfaen" w:hAnsi="Sylfaen" w:cs="Sylfaen"/>
                <w:sz w:val="18"/>
                <w:szCs w:val="18"/>
                <w:lang w:val="hy-AM"/>
              </w:rPr>
              <w:t xml:space="preserve"> </w:t>
            </w:r>
            <w:r w:rsidRPr="00AE20B8">
              <w:rPr>
                <w:rFonts w:ascii="Sylfaen" w:hAnsi="Sylfaen" w:cs="Sylfaen"/>
                <w:sz w:val="18"/>
                <w:szCs w:val="18"/>
                <w:lang w:val="hy-AM"/>
              </w:rPr>
              <w:t>ծախսեր՝</w:t>
            </w:r>
            <w:r w:rsidR="007E3900" w:rsidRPr="00AE20B8">
              <w:rPr>
                <w:rFonts w:ascii="Sylfaen" w:hAnsi="Sylfaen" w:cs="Sylfaen"/>
                <w:sz w:val="18"/>
                <w:szCs w:val="18"/>
                <w:lang w:val="hy-AM"/>
              </w:rPr>
              <w:t xml:space="preserve">  </w:t>
            </w:r>
            <w:r w:rsidR="007E3900" w:rsidRPr="00AE20B8">
              <w:rPr>
                <w:rFonts w:ascii="Sylfaen" w:hAnsi="Sylfaen"/>
                <w:sz w:val="18"/>
                <w:szCs w:val="18"/>
                <w:lang w:val="hy-AM"/>
              </w:rPr>
              <w:t>200,000</w:t>
            </w:r>
          </w:p>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Կապիտալ</w:t>
            </w:r>
            <w:r w:rsidR="008B08FC" w:rsidRPr="00AE20B8">
              <w:rPr>
                <w:rFonts w:ascii="Sylfaen" w:hAnsi="Sylfaen" w:cs="Sylfaen"/>
                <w:sz w:val="18"/>
                <w:szCs w:val="18"/>
                <w:lang w:val="hy-AM"/>
              </w:rPr>
              <w:t xml:space="preserve"> </w:t>
            </w:r>
            <w:r w:rsidRPr="00AE20B8">
              <w:rPr>
                <w:rFonts w:ascii="Sylfaen" w:hAnsi="Sylfaen" w:cs="Sylfaen"/>
                <w:sz w:val="18"/>
                <w:szCs w:val="18"/>
                <w:lang w:val="hy-AM"/>
              </w:rPr>
              <w:t>ծախսեր՝</w:t>
            </w:r>
            <w:r w:rsidR="007E3900" w:rsidRPr="00AE20B8">
              <w:rPr>
                <w:rFonts w:ascii="Sylfaen" w:hAnsi="Sylfaen"/>
                <w:sz w:val="18"/>
                <w:szCs w:val="18"/>
                <w:lang w:val="hy-AM"/>
              </w:rPr>
              <w:t>2,800,000</w:t>
            </w:r>
          </w:p>
          <w:p w:rsidR="00464523" w:rsidRPr="00AE20B8" w:rsidRDefault="00464523" w:rsidP="007E3900">
            <w:pPr>
              <w:spacing w:after="0" w:line="240" w:lineRule="auto"/>
              <w:contextualSpacing/>
              <w:rPr>
                <w:rFonts w:ascii="Sylfaen" w:hAnsi="Sylfaen"/>
                <w:sz w:val="18"/>
                <w:szCs w:val="18"/>
                <w:lang w:val="hy-AM"/>
              </w:rPr>
            </w:pPr>
            <w:r w:rsidRPr="00AE20B8">
              <w:rPr>
                <w:rFonts w:ascii="Sylfaen" w:hAnsi="Sylfaen" w:cs="Sylfaen"/>
                <w:sz w:val="18"/>
                <w:szCs w:val="18"/>
                <w:lang w:val="hy-AM"/>
              </w:rPr>
              <w:t>Ընդհանուր</w:t>
            </w:r>
            <w:r w:rsidR="008B08FC" w:rsidRPr="00AE20B8">
              <w:rPr>
                <w:rFonts w:ascii="Sylfaen" w:hAnsi="Sylfaen" w:cs="Sylfaen"/>
                <w:sz w:val="18"/>
                <w:szCs w:val="18"/>
                <w:lang w:val="hy-AM"/>
              </w:rPr>
              <w:t xml:space="preserve"> </w:t>
            </w:r>
            <w:r w:rsidRPr="00AE20B8">
              <w:rPr>
                <w:rFonts w:ascii="Sylfaen" w:hAnsi="Sylfaen" w:cs="Sylfaen"/>
                <w:sz w:val="18"/>
                <w:szCs w:val="18"/>
                <w:lang w:val="hy-AM"/>
              </w:rPr>
              <w:t>բյուջեն՝</w:t>
            </w:r>
            <w:r w:rsidR="007E3900" w:rsidRPr="00AE20B8">
              <w:rPr>
                <w:rFonts w:ascii="Sylfaen" w:hAnsi="Sylfaen" w:cs="Sylfaen"/>
                <w:sz w:val="18"/>
                <w:szCs w:val="18"/>
                <w:lang w:val="hy-AM"/>
              </w:rPr>
              <w:t xml:space="preserve">  </w:t>
            </w:r>
            <w:r w:rsidR="007E3900" w:rsidRPr="00AE20B8">
              <w:rPr>
                <w:rFonts w:ascii="Sylfaen" w:hAnsi="Sylfaen"/>
                <w:sz w:val="18"/>
                <w:szCs w:val="18"/>
                <w:lang w:val="hy-AM"/>
              </w:rPr>
              <w:t>3,000,000</w:t>
            </w:r>
          </w:p>
        </w:tc>
      </w:tr>
      <w:tr w:rsidR="00464523" w:rsidRPr="00AE20B8" w:rsidTr="00BE1F0B">
        <w:tc>
          <w:tcPr>
            <w:tcW w:w="2763" w:type="dxa"/>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իրականացման</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համար</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անհրաժեշտ</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այլ</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ռեսուրսներ</w:t>
            </w:r>
          </w:p>
        </w:tc>
        <w:tc>
          <w:tcPr>
            <w:tcW w:w="7947" w:type="dxa"/>
            <w:gridSpan w:val="14"/>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Աշխատուժ</w:t>
            </w:r>
            <w:r w:rsidRPr="00AE20B8">
              <w:rPr>
                <w:rFonts w:ascii="Sylfaen" w:hAnsi="Sylfaen"/>
                <w:sz w:val="18"/>
                <w:szCs w:val="18"/>
                <w:lang w:val="hy-AM"/>
              </w:rPr>
              <w:t xml:space="preserve">,  </w:t>
            </w:r>
            <w:r w:rsidRPr="00AE20B8">
              <w:rPr>
                <w:rFonts w:ascii="Sylfaen" w:hAnsi="Sylfaen" w:cs="Sylfaen"/>
                <w:sz w:val="18"/>
                <w:szCs w:val="18"/>
                <w:lang w:val="hy-AM"/>
              </w:rPr>
              <w:t>նյութեր</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և</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տեխնիկա</w:t>
            </w:r>
          </w:p>
        </w:tc>
      </w:tr>
      <w:tr w:rsidR="00464523" w:rsidRPr="00AE20B8" w:rsidTr="00BE1F0B">
        <w:tc>
          <w:tcPr>
            <w:tcW w:w="2763" w:type="dxa"/>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6415F"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16415F" w:rsidRPr="00AE20B8">
              <w:rPr>
                <w:rFonts w:ascii="Sylfaen" w:hAnsi="Sylfaen" w:cs="Sylfaen"/>
                <w:sz w:val="18"/>
                <w:szCs w:val="18"/>
                <w:lang w:val="hy-AM"/>
              </w:rPr>
              <w:t xml:space="preserve"> </w:t>
            </w:r>
            <w:r w:rsidRPr="00AE20B8">
              <w:rPr>
                <w:rFonts w:ascii="Sylfaen" w:hAnsi="Sylfaen" w:cs="Sylfaen"/>
                <w:sz w:val="18"/>
                <w:szCs w:val="18"/>
                <w:lang w:val="hy-AM"/>
              </w:rPr>
              <w:t>ռիսկերը</w:t>
            </w:r>
          </w:p>
        </w:tc>
        <w:tc>
          <w:tcPr>
            <w:tcW w:w="7947" w:type="dxa"/>
            <w:gridSpan w:val="14"/>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bCs/>
                <w:sz w:val="24"/>
                <w:szCs w:val="24"/>
                <w:lang w:val="hy-AM"/>
              </w:rPr>
              <w:t>Ոռոգման</w:t>
            </w:r>
            <w:r w:rsidR="00415637" w:rsidRPr="00AE20B8">
              <w:rPr>
                <w:rFonts w:ascii="Sylfaen" w:hAnsi="Sylfaen" w:cs="Sylfaen"/>
                <w:bCs/>
                <w:sz w:val="24"/>
                <w:szCs w:val="24"/>
                <w:lang w:val="hy-AM"/>
              </w:rPr>
              <w:t xml:space="preserve"> </w:t>
            </w:r>
            <w:r w:rsidR="00333D5A" w:rsidRPr="00AE20B8">
              <w:rPr>
                <w:rFonts w:ascii="Sylfaen" w:hAnsi="Sylfaen" w:cs="Sylfaen"/>
                <w:bCs/>
                <w:sz w:val="24"/>
                <w:szCs w:val="24"/>
                <w:lang w:val="hy-AM"/>
              </w:rPr>
              <w:t>ներքին</w:t>
            </w:r>
            <w:r w:rsidR="00415637" w:rsidRPr="00AE20B8">
              <w:rPr>
                <w:rFonts w:ascii="Sylfaen" w:hAnsi="Sylfaen" w:cs="Sylfaen"/>
                <w:bCs/>
                <w:sz w:val="24"/>
                <w:szCs w:val="24"/>
                <w:lang w:val="hy-AM"/>
              </w:rPr>
              <w:t xml:space="preserve"> </w:t>
            </w:r>
            <w:r w:rsidR="00333D5A" w:rsidRPr="00AE20B8">
              <w:rPr>
                <w:rFonts w:ascii="Sylfaen" w:hAnsi="Sylfaen" w:cs="Sylfaen"/>
                <w:bCs/>
                <w:sz w:val="24"/>
                <w:szCs w:val="24"/>
                <w:lang w:val="hy-AM"/>
              </w:rPr>
              <w:t>ցանցերի</w:t>
            </w:r>
            <w:r w:rsidR="00415637" w:rsidRPr="00AE20B8">
              <w:rPr>
                <w:rFonts w:ascii="Sylfaen" w:hAnsi="Sylfaen" w:cs="Sylfaen"/>
                <w:bCs/>
                <w:sz w:val="24"/>
                <w:szCs w:val="24"/>
                <w:lang w:val="hy-AM"/>
              </w:rPr>
              <w:t xml:space="preserve"> </w:t>
            </w:r>
            <w:r w:rsidR="00333D5A" w:rsidRPr="00AE20B8">
              <w:rPr>
                <w:rFonts w:ascii="Sylfaen" w:hAnsi="Sylfaen" w:cs="Sylfaen"/>
                <w:bCs/>
                <w:sz w:val="24"/>
                <w:szCs w:val="24"/>
                <w:lang w:val="hy-AM"/>
              </w:rPr>
              <w:t>վերանորոգում</w:t>
            </w:r>
          </w:p>
        </w:tc>
      </w:tr>
      <w:tr w:rsidR="00464523" w:rsidRPr="00AE20B8" w:rsidTr="00BE1F0B">
        <w:trPr>
          <w:trHeight w:val="304"/>
        </w:trPr>
        <w:tc>
          <w:tcPr>
            <w:tcW w:w="2763" w:type="dxa"/>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6415F"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16415F" w:rsidRPr="00AE20B8">
              <w:rPr>
                <w:rFonts w:ascii="Sylfaen" w:hAnsi="Sylfaen" w:cs="Sylfaen"/>
                <w:sz w:val="18"/>
                <w:szCs w:val="18"/>
                <w:lang w:val="hy-AM"/>
              </w:rPr>
              <w:t xml:space="preserve"> </w:t>
            </w:r>
            <w:r w:rsidRPr="00AE20B8">
              <w:rPr>
                <w:rFonts w:ascii="Sylfaen" w:hAnsi="Sylfaen" w:cs="Sylfaen"/>
                <w:sz w:val="18"/>
                <w:szCs w:val="18"/>
                <w:lang w:val="hy-AM"/>
              </w:rPr>
              <w:t>շահառուները</w:t>
            </w:r>
          </w:p>
        </w:tc>
        <w:tc>
          <w:tcPr>
            <w:tcW w:w="7947" w:type="dxa"/>
            <w:gridSpan w:val="14"/>
            <w:shd w:val="clear" w:color="auto" w:fill="auto"/>
          </w:tcPr>
          <w:p w:rsidR="00464523" w:rsidRPr="00AE20B8" w:rsidRDefault="00464523"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Հա</w:t>
            </w:r>
            <w:r w:rsidR="00415637" w:rsidRPr="00AE20B8">
              <w:rPr>
                <w:rFonts w:ascii="Sylfaen" w:hAnsi="Sylfaen" w:cs="Sylfaen"/>
                <w:sz w:val="18"/>
                <w:szCs w:val="18"/>
                <w:lang w:val="hy-AM"/>
              </w:rPr>
              <w:t>մ</w:t>
            </w:r>
            <w:r w:rsidRPr="00AE20B8">
              <w:rPr>
                <w:rFonts w:ascii="Sylfaen" w:hAnsi="Sylfaen" w:cs="Sylfaen"/>
                <w:sz w:val="18"/>
                <w:szCs w:val="18"/>
                <w:lang w:val="hy-AM"/>
              </w:rPr>
              <w:t>այնքի</w:t>
            </w:r>
            <w:r w:rsidR="00415637" w:rsidRPr="00AE20B8">
              <w:rPr>
                <w:rFonts w:ascii="Sylfaen" w:hAnsi="Sylfaen" w:cs="Sylfaen"/>
                <w:sz w:val="18"/>
                <w:szCs w:val="18"/>
                <w:lang w:val="hy-AM"/>
              </w:rPr>
              <w:t xml:space="preserve"> </w:t>
            </w:r>
            <w:r w:rsidRPr="00AE20B8">
              <w:rPr>
                <w:rFonts w:ascii="Sylfaen" w:hAnsi="Sylfaen" w:cs="Sylfaen"/>
                <w:sz w:val="18"/>
                <w:szCs w:val="18"/>
                <w:lang w:val="hy-AM"/>
              </w:rPr>
              <w:t>բնակիչները</w:t>
            </w:r>
          </w:p>
        </w:tc>
      </w:tr>
      <w:tr w:rsidR="00464523" w:rsidRPr="00AE20B8" w:rsidTr="00BE1F0B">
        <w:tc>
          <w:tcPr>
            <w:tcW w:w="2763" w:type="dxa"/>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6415F" w:rsidRPr="00AE20B8">
              <w:rPr>
                <w:rFonts w:ascii="Sylfaen" w:hAnsi="Sylfaen" w:cs="Sylfaen"/>
                <w:sz w:val="18"/>
                <w:szCs w:val="18"/>
                <w:lang w:val="hy-AM"/>
              </w:rPr>
              <w:t xml:space="preserve"> </w:t>
            </w:r>
            <w:r w:rsidRPr="00AE20B8">
              <w:rPr>
                <w:rFonts w:ascii="Sylfaen" w:hAnsi="Sylfaen" w:cs="Sylfaen"/>
                <w:sz w:val="18"/>
                <w:szCs w:val="18"/>
                <w:lang w:val="hy-AM"/>
              </w:rPr>
              <w:t>սկիզբ</w:t>
            </w:r>
            <w:r w:rsidR="0016415F" w:rsidRPr="00AE20B8">
              <w:rPr>
                <w:rFonts w:ascii="Sylfaen" w:hAnsi="Sylfaen" w:cs="Sylfaen"/>
                <w:sz w:val="18"/>
                <w:szCs w:val="18"/>
                <w:lang w:val="hy-AM"/>
              </w:rPr>
              <w:t xml:space="preserve"> </w:t>
            </w:r>
            <w:r w:rsidRPr="00AE20B8">
              <w:rPr>
                <w:rFonts w:ascii="Sylfaen" w:hAnsi="Sylfaen" w:cs="Sylfaen"/>
                <w:sz w:val="18"/>
                <w:szCs w:val="18"/>
                <w:lang w:val="hy-AM"/>
              </w:rPr>
              <w:t>և</w:t>
            </w:r>
            <w:r w:rsidR="0016415F" w:rsidRPr="00AE20B8">
              <w:rPr>
                <w:rFonts w:ascii="Sylfaen" w:hAnsi="Sylfaen" w:cs="Sylfaen"/>
                <w:sz w:val="18"/>
                <w:szCs w:val="18"/>
                <w:lang w:val="hy-AM"/>
              </w:rPr>
              <w:t xml:space="preserve"> </w:t>
            </w:r>
            <w:r w:rsidRPr="00AE20B8">
              <w:rPr>
                <w:rFonts w:ascii="Sylfaen" w:hAnsi="Sylfaen" w:cs="Sylfaen"/>
                <w:sz w:val="18"/>
                <w:szCs w:val="18"/>
                <w:lang w:val="hy-AM"/>
              </w:rPr>
              <w:t>ավարտ</w:t>
            </w:r>
          </w:p>
        </w:tc>
        <w:tc>
          <w:tcPr>
            <w:tcW w:w="7947" w:type="dxa"/>
            <w:gridSpan w:val="14"/>
            <w:shd w:val="clear" w:color="auto" w:fill="auto"/>
          </w:tcPr>
          <w:p w:rsidR="00464523" w:rsidRPr="00AE20B8" w:rsidRDefault="00464523" w:rsidP="007E3900">
            <w:pPr>
              <w:spacing w:after="0" w:line="240" w:lineRule="auto"/>
              <w:contextualSpacing/>
              <w:jc w:val="center"/>
              <w:rPr>
                <w:rFonts w:ascii="Sylfaen" w:hAnsi="Sylfaen"/>
                <w:sz w:val="18"/>
                <w:szCs w:val="18"/>
                <w:lang w:val="hy-AM"/>
              </w:rPr>
            </w:pPr>
            <w:r w:rsidRPr="00AE20B8">
              <w:rPr>
                <w:rFonts w:ascii="Sylfaen" w:hAnsi="Sylfaen"/>
                <w:sz w:val="18"/>
                <w:szCs w:val="18"/>
                <w:lang w:val="hy-AM"/>
              </w:rPr>
              <w:t>20</w:t>
            </w:r>
            <w:r w:rsidR="007E3900" w:rsidRPr="00AE20B8">
              <w:rPr>
                <w:rFonts w:ascii="Sylfaen" w:hAnsi="Sylfaen"/>
                <w:sz w:val="18"/>
                <w:szCs w:val="18"/>
                <w:lang w:val="en-US"/>
              </w:rPr>
              <w:t>21</w:t>
            </w:r>
            <w:r w:rsidRPr="00AE20B8">
              <w:rPr>
                <w:rFonts w:ascii="Sylfaen" w:hAnsi="Sylfaen"/>
                <w:sz w:val="18"/>
                <w:szCs w:val="18"/>
                <w:lang w:val="hy-AM"/>
              </w:rPr>
              <w:t>-2</w:t>
            </w:r>
            <w:r w:rsidR="007E3900" w:rsidRPr="00AE20B8">
              <w:rPr>
                <w:rFonts w:ascii="Sylfaen" w:hAnsi="Sylfaen"/>
                <w:sz w:val="18"/>
                <w:szCs w:val="18"/>
                <w:lang w:val="en-US"/>
              </w:rPr>
              <w:t>3</w:t>
            </w:r>
            <w:r w:rsidRPr="00AE20B8">
              <w:rPr>
                <w:rFonts w:ascii="Sylfaen" w:hAnsi="Sylfaen" w:cs="Sylfaen"/>
                <w:sz w:val="18"/>
                <w:szCs w:val="18"/>
                <w:lang w:val="hy-AM"/>
              </w:rPr>
              <w:t>թթ</w:t>
            </w:r>
          </w:p>
        </w:tc>
      </w:tr>
      <w:tr w:rsidR="00464523" w:rsidRPr="00AE20B8" w:rsidTr="00BE1F0B">
        <w:tc>
          <w:tcPr>
            <w:tcW w:w="2763" w:type="dxa"/>
            <w:shd w:val="clear" w:color="auto" w:fill="auto"/>
          </w:tcPr>
          <w:p w:rsidR="00464523" w:rsidRPr="00AE20B8" w:rsidRDefault="00464523"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16415F" w:rsidRPr="00AE20B8">
              <w:rPr>
                <w:rFonts w:ascii="Sylfaen" w:hAnsi="Sylfaen" w:cs="Sylfaen"/>
                <w:sz w:val="18"/>
                <w:szCs w:val="18"/>
                <w:lang w:val="hy-AM"/>
              </w:rPr>
              <w:t xml:space="preserve"> </w:t>
            </w:r>
            <w:r w:rsidRPr="00AE20B8">
              <w:rPr>
                <w:rFonts w:ascii="Sylfaen" w:hAnsi="Sylfaen" w:cs="Sylfaen"/>
                <w:sz w:val="18"/>
                <w:szCs w:val="18"/>
                <w:lang w:val="hy-AM"/>
              </w:rPr>
              <w:t>համառոտ</w:t>
            </w:r>
            <w:r w:rsidR="0016415F" w:rsidRPr="00AE20B8">
              <w:rPr>
                <w:rFonts w:ascii="Sylfaen" w:hAnsi="Sylfaen" w:cs="Sylfaen"/>
                <w:sz w:val="18"/>
                <w:szCs w:val="18"/>
                <w:lang w:val="hy-AM"/>
              </w:rPr>
              <w:t xml:space="preserve"> </w:t>
            </w:r>
            <w:r w:rsidRPr="00AE20B8">
              <w:rPr>
                <w:rFonts w:ascii="Sylfaen" w:hAnsi="Sylfaen" w:cs="Sylfaen"/>
                <w:sz w:val="18"/>
                <w:szCs w:val="18"/>
                <w:lang w:val="hy-AM"/>
              </w:rPr>
              <w:t>նկարագրություն</w:t>
            </w:r>
          </w:p>
        </w:tc>
        <w:tc>
          <w:tcPr>
            <w:tcW w:w="7947" w:type="dxa"/>
            <w:gridSpan w:val="14"/>
            <w:shd w:val="clear" w:color="auto" w:fill="auto"/>
            <w:vAlign w:val="center"/>
          </w:tcPr>
          <w:p w:rsidR="00464523" w:rsidRPr="00AE20B8" w:rsidRDefault="00464523" w:rsidP="00BE1F0B">
            <w:pPr>
              <w:spacing w:after="0" w:line="240" w:lineRule="auto"/>
              <w:contextualSpacing/>
              <w:jc w:val="both"/>
              <w:rPr>
                <w:rFonts w:ascii="Sylfaen" w:hAnsi="Sylfaen"/>
                <w:bCs/>
                <w:sz w:val="24"/>
                <w:szCs w:val="24"/>
                <w:lang w:val="hy-AM"/>
              </w:rPr>
            </w:pPr>
          </w:p>
          <w:p w:rsidR="00464523" w:rsidRPr="00AE20B8" w:rsidRDefault="00333D5A" w:rsidP="00BE1F0B">
            <w:pPr>
              <w:pStyle w:val="SUPERNORMALTEXT"/>
              <w:spacing w:line="240" w:lineRule="auto"/>
              <w:ind w:firstLine="0"/>
              <w:rPr>
                <w:lang w:eastAsia="ru-RU"/>
              </w:rPr>
            </w:pPr>
            <w:r w:rsidRPr="00AE20B8">
              <w:rPr>
                <w:lang w:eastAsia="ru-RU"/>
              </w:rPr>
              <w:t>Ոռոգման</w:t>
            </w:r>
            <w:r w:rsidR="0016415F" w:rsidRPr="00AE20B8">
              <w:rPr>
                <w:lang w:eastAsia="ru-RU"/>
              </w:rPr>
              <w:t xml:space="preserve"> </w:t>
            </w:r>
            <w:r w:rsidRPr="00AE20B8">
              <w:rPr>
                <w:lang w:eastAsia="ru-RU"/>
              </w:rPr>
              <w:t>ներքին</w:t>
            </w:r>
            <w:r w:rsidR="0016415F" w:rsidRPr="00AE20B8">
              <w:rPr>
                <w:lang w:eastAsia="ru-RU"/>
              </w:rPr>
              <w:t xml:space="preserve"> </w:t>
            </w:r>
            <w:r w:rsidRPr="00AE20B8">
              <w:rPr>
                <w:lang w:eastAsia="ru-RU"/>
              </w:rPr>
              <w:t>ցանցերի</w:t>
            </w:r>
            <w:r w:rsidR="0016415F" w:rsidRPr="00AE20B8">
              <w:rPr>
                <w:lang w:eastAsia="ru-RU"/>
              </w:rPr>
              <w:t xml:space="preserve"> </w:t>
            </w:r>
            <w:r w:rsidR="008B08FC" w:rsidRPr="00AE20B8">
              <w:rPr>
                <w:lang w:eastAsia="ru-RU"/>
              </w:rPr>
              <w:t>վ</w:t>
            </w:r>
            <w:r w:rsidRPr="00AE20B8">
              <w:rPr>
                <w:lang w:eastAsia="ru-RU"/>
              </w:rPr>
              <w:t>երանորոգման</w:t>
            </w:r>
            <w:r w:rsidR="004E6C34" w:rsidRPr="00AE20B8">
              <w:rPr>
                <w:lang w:eastAsia="ru-RU"/>
              </w:rPr>
              <w:t>,</w:t>
            </w:r>
            <w:r w:rsidR="004B676A" w:rsidRPr="00AE20B8">
              <w:rPr>
                <w:lang w:eastAsia="ru-RU"/>
              </w:rPr>
              <w:t xml:space="preserve"> </w:t>
            </w:r>
            <w:r w:rsidRPr="00AE20B8">
              <w:rPr>
                <w:lang w:eastAsia="ru-RU"/>
              </w:rPr>
              <w:t>հուների</w:t>
            </w:r>
            <w:r w:rsidR="0016415F" w:rsidRPr="00AE20B8">
              <w:rPr>
                <w:lang w:eastAsia="ru-RU"/>
              </w:rPr>
              <w:t xml:space="preserve"> </w:t>
            </w:r>
            <w:r w:rsidRPr="00AE20B8">
              <w:rPr>
                <w:lang w:eastAsia="ru-RU"/>
              </w:rPr>
              <w:t>մաքրման</w:t>
            </w:r>
            <w:r w:rsidR="0016415F" w:rsidRPr="00AE20B8">
              <w:rPr>
                <w:lang w:eastAsia="ru-RU"/>
              </w:rPr>
              <w:t xml:space="preserve"> </w:t>
            </w:r>
            <w:r w:rsidRPr="00AE20B8">
              <w:rPr>
                <w:lang w:eastAsia="ru-RU"/>
              </w:rPr>
              <w:t>արդյունքում</w:t>
            </w:r>
            <w:r w:rsidR="0016415F" w:rsidRPr="00AE20B8">
              <w:rPr>
                <w:lang w:eastAsia="ru-RU"/>
              </w:rPr>
              <w:t xml:space="preserve"> </w:t>
            </w:r>
            <w:r w:rsidRPr="00AE20B8">
              <w:rPr>
                <w:lang w:eastAsia="ru-RU"/>
              </w:rPr>
              <w:t>կբարելավ</w:t>
            </w:r>
            <w:r w:rsidR="008B08FC" w:rsidRPr="00AE20B8">
              <w:rPr>
                <w:lang w:eastAsia="ru-RU"/>
              </w:rPr>
              <w:t>վ</w:t>
            </w:r>
            <w:r w:rsidRPr="00AE20B8">
              <w:rPr>
                <w:lang w:eastAsia="ru-RU"/>
              </w:rPr>
              <w:t>ի</w:t>
            </w:r>
            <w:r w:rsidR="0016415F" w:rsidRPr="00AE20B8">
              <w:rPr>
                <w:lang w:eastAsia="ru-RU"/>
              </w:rPr>
              <w:t xml:space="preserve"> </w:t>
            </w:r>
            <w:r w:rsidRPr="00AE20B8">
              <w:rPr>
                <w:lang w:eastAsia="ru-RU"/>
              </w:rPr>
              <w:t>ոռոգման</w:t>
            </w:r>
            <w:r w:rsidR="0016415F" w:rsidRPr="00AE20B8">
              <w:rPr>
                <w:lang w:eastAsia="ru-RU"/>
              </w:rPr>
              <w:t xml:space="preserve"> </w:t>
            </w:r>
            <w:r w:rsidRPr="00AE20B8">
              <w:rPr>
                <w:lang w:eastAsia="ru-RU"/>
              </w:rPr>
              <w:t>ջրամատակարարումը, հողագոր</w:t>
            </w:r>
            <w:r w:rsidR="008B08FC" w:rsidRPr="00AE20B8">
              <w:rPr>
                <w:lang w:eastAsia="ru-RU"/>
              </w:rPr>
              <w:t>ծ</w:t>
            </w:r>
            <w:r w:rsidRPr="00AE20B8">
              <w:rPr>
                <w:lang w:eastAsia="ru-RU"/>
              </w:rPr>
              <w:t>ությունը</w:t>
            </w:r>
            <w:r w:rsidR="0016415F" w:rsidRPr="00AE20B8">
              <w:rPr>
                <w:lang w:eastAsia="ru-RU"/>
              </w:rPr>
              <w:t xml:space="preserve"> </w:t>
            </w:r>
            <w:r w:rsidRPr="00AE20B8">
              <w:rPr>
                <w:lang w:eastAsia="ru-RU"/>
              </w:rPr>
              <w:t>կդառնա</w:t>
            </w:r>
            <w:r w:rsidR="0016415F" w:rsidRPr="00AE20B8">
              <w:rPr>
                <w:lang w:eastAsia="ru-RU"/>
              </w:rPr>
              <w:t xml:space="preserve"> </w:t>
            </w:r>
            <w:r w:rsidRPr="00AE20B8">
              <w:rPr>
                <w:lang w:eastAsia="ru-RU"/>
              </w:rPr>
              <w:t>հողօգտագործողների</w:t>
            </w:r>
            <w:r w:rsidR="0016415F" w:rsidRPr="00AE20B8">
              <w:rPr>
                <w:lang w:eastAsia="ru-RU"/>
              </w:rPr>
              <w:t xml:space="preserve"> </w:t>
            </w:r>
            <w:r w:rsidRPr="00AE20B8">
              <w:rPr>
                <w:lang w:eastAsia="ru-RU"/>
              </w:rPr>
              <w:t>համար</w:t>
            </w:r>
            <w:r w:rsidR="0016415F" w:rsidRPr="00AE20B8">
              <w:rPr>
                <w:lang w:eastAsia="ru-RU"/>
              </w:rPr>
              <w:t xml:space="preserve"> </w:t>
            </w:r>
            <w:r w:rsidRPr="00AE20B8">
              <w:rPr>
                <w:lang w:eastAsia="ru-RU"/>
              </w:rPr>
              <w:t>դյուրին</w:t>
            </w:r>
            <w:r w:rsidR="00464523" w:rsidRPr="00AE20B8">
              <w:rPr>
                <w:lang w:eastAsia="ru-RU"/>
              </w:rPr>
              <w:t>:</w:t>
            </w:r>
          </w:p>
          <w:p w:rsidR="00464523" w:rsidRPr="00AE20B8" w:rsidRDefault="00333D5A" w:rsidP="00BE1F0B">
            <w:pPr>
              <w:pStyle w:val="SUPERNORMALTEXT"/>
              <w:spacing w:line="240" w:lineRule="auto"/>
              <w:ind w:firstLine="0"/>
              <w:rPr>
                <w:lang w:eastAsia="ru-RU"/>
              </w:rPr>
            </w:pPr>
            <w:r w:rsidRPr="00AE20B8">
              <w:rPr>
                <w:lang w:eastAsia="ru-RU"/>
              </w:rPr>
              <w:t>Կավելանան</w:t>
            </w:r>
            <w:r w:rsidR="0016415F" w:rsidRPr="00AE20B8">
              <w:rPr>
                <w:lang w:eastAsia="ru-RU"/>
              </w:rPr>
              <w:t xml:space="preserve"> </w:t>
            </w:r>
            <w:r w:rsidRPr="00AE20B8">
              <w:rPr>
                <w:lang w:eastAsia="ru-RU"/>
              </w:rPr>
              <w:t>չմշակվող</w:t>
            </w:r>
            <w:r w:rsidR="0016415F" w:rsidRPr="00AE20B8">
              <w:rPr>
                <w:lang w:eastAsia="ru-RU"/>
              </w:rPr>
              <w:t xml:space="preserve"> </w:t>
            </w:r>
            <w:r w:rsidRPr="00AE20B8">
              <w:rPr>
                <w:lang w:eastAsia="ru-RU"/>
              </w:rPr>
              <w:t>գյուղնշանակության</w:t>
            </w:r>
            <w:r w:rsidR="0016415F" w:rsidRPr="00AE20B8">
              <w:rPr>
                <w:lang w:eastAsia="ru-RU"/>
              </w:rPr>
              <w:t xml:space="preserve"> </w:t>
            </w:r>
            <w:r w:rsidRPr="00AE20B8">
              <w:rPr>
                <w:lang w:eastAsia="ru-RU"/>
              </w:rPr>
              <w:t>հողերի</w:t>
            </w:r>
            <w:r w:rsidR="0016415F" w:rsidRPr="00AE20B8">
              <w:rPr>
                <w:lang w:eastAsia="ru-RU"/>
              </w:rPr>
              <w:t xml:space="preserve"> </w:t>
            </w:r>
            <w:r w:rsidRPr="00AE20B8">
              <w:rPr>
                <w:lang w:eastAsia="ru-RU"/>
              </w:rPr>
              <w:t>քանակը:</w:t>
            </w:r>
          </w:p>
          <w:p w:rsidR="00464523" w:rsidRPr="00AE20B8" w:rsidRDefault="00464523" w:rsidP="00BE1F0B">
            <w:pPr>
              <w:spacing w:after="0" w:line="360" w:lineRule="auto"/>
              <w:ind w:firstLine="708"/>
              <w:jc w:val="both"/>
              <w:outlineLvl w:val="0"/>
              <w:rPr>
                <w:rFonts w:ascii="Sylfaen" w:hAnsi="Sylfaen"/>
                <w:bCs/>
                <w:sz w:val="24"/>
                <w:szCs w:val="24"/>
                <w:lang w:val="hy-AM"/>
              </w:rPr>
            </w:pPr>
          </w:p>
          <w:p w:rsidR="00464523" w:rsidRPr="00AE20B8" w:rsidRDefault="00464523" w:rsidP="00BE1F0B">
            <w:pPr>
              <w:spacing w:after="0" w:line="240" w:lineRule="auto"/>
              <w:contextualSpacing/>
              <w:jc w:val="both"/>
              <w:rPr>
                <w:rFonts w:ascii="Sylfaen" w:hAnsi="Sylfaen"/>
                <w:sz w:val="18"/>
                <w:szCs w:val="18"/>
                <w:lang w:val="hy-AM"/>
              </w:rPr>
            </w:pPr>
          </w:p>
        </w:tc>
      </w:tr>
    </w:tbl>
    <w:p w:rsidR="00D02979" w:rsidRPr="004C4B38" w:rsidRDefault="00D02979" w:rsidP="0075534A">
      <w:pPr>
        <w:pStyle w:val="2"/>
        <w:rPr>
          <w:rFonts w:ascii="Sylfaen" w:hAnsi="Sylfaen"/>
          <w:b w:val="0"/>
          <w:i/>
          <w:color w:val="auto"/>
          <w:sz w:val="28"/>
          <w:szCs w:val="28"/>
          <w:lang w:val="hy-AM"/>
        </w:rPr>
      </w:pPr>
      <w:bookmarkStart w:id="52" w:name="_Toc467321785"/>
      <w:bookmarkStart w:id="53" w:name="_Toc468965430"/>
    </w:p>
    <w:p w:rsidR="00872046" w:rsidRPr="004C4B38" w:rsidRDefault="00872046" w:rsidP="00872046">
      <w:pPr>
        <w:rPr>
          <w:rFonts w:ascii="Sylfaen" w:hAnsi="Sylfaen"/>
          <w:lang w:val="hy-AM"/>
        </w:rPr>
      </w:pPr>
    </w:p>
    <w:p w:rsidR="008E1750" w:rsidRPr="004C4B38" w:rsidRDefault="008E1750" w:rsidP="00872046">
      <w:pPr>
        <w:rPr>
          <w:rFonts w:ascii="Sylfaen" w:hAnsi="Sylfaen"/>
          <w:lang w:val="hy-AM"/>
        </w:rPr>
      </w:pPr>
    </w:p>
    <w:p w:rsidR="008E1750" w:rsidRPr="004C4B38" w:rsidRDefault="008E1750" w:rsidP="00872046">
      <w:pPr>
        <w:rPr>
          <w:rFonts w:ascii="Sylfaen" w:hAnsi="Sylfaen"/>
          <w:lang w:val="hy-AM"/>
        </w:rPr>
      </w:pPr>
    </w:p>
    <w:p w:rsidR="00ED1D0E" w:rsidRPr="00364615" w:rsidRDefault="00ED1D0E" w:rsidP="00872046">
      <w:pPr>
        <w:rPr>
          <w:rFonts w:ascii="Sylfaen" w:hAnsi="Sylfaen"/>
          <w:lang w:val="hy-AM"/>
        </w:rPr>
      </w:pPr>
    </w:p>
    <w:p w:rsidR="008E1750" w:rsidRPr="00AE20B8" w:rsidRDefault="00FD4296" w:rsidP="004B676A">
      <w:pPr>
        <w:pStyle w:val="22HEADING22"/>
        <w:rPr>
          <w:rFonts w:cs="ArTarumianMatenagir"/>
          <w:color w:val="auto"/>
        </w:rPr>
      </w:pPr>
      <w:bookmarkStart w:id="54" w:name="_Toc474159433"/>
      <w:r w:rsidRPr="00AE20B8">
        <w:rPr>
          <w:color w:val="auto"/>
        </w:rPr>
        <w:lastRenderedPageBreak/>
        <w:t>6.9</w:t>
      </w:r>
      <w:r w:rsidR="00241AA3" w:rsidRPr="00AE20B8">
        <w:rPr>
          <w:color w:val="auto"/>
        </w:rPr>
        <w:t xml:space="preserve"> </w:t>
      </w:r>
      <w:r w:rsidR="008E1750" w:rsidRPr="00AE20B8">
        <w:rPr>
          <w:color w:val="auto"/>
        </w:rPr>
        <w:t>ԾՐԱԳՐԻ</w:t>
      </w:r>
      <w:r w:rsidR="006C31B7" w:rsidRPr="00AE20B8">
        <w:rPr>
          <w:color w:val="auto"/>
        </w:rPr>
        <w:t xml:space="preserve"> </w:t>
      </w:r>
      <w:r w:rsidR="008E1750" w:rsidRPr="00AE20B8">
        <w:rPr>
          <w:color w:val="auto"/>
        </w:rPr>
        <w:t>ԱՆՁՆԱԳԻՐ</w:t>
      </w:r>
      <w:r w:rsidR="006C31B7" w:rsidRPr="00AE20B8">
        <w:rPr>
          <w:color w:val="auto"/>
        </w:rPr>
        <w:t xml:space="preserve"> </w:t>
      </w:r>
      <w:r w:rsidR="008E1750" w:rsidRPr="00AE20B8">
        <w:rPr>
          <w:color w:val="auto"/>
        </w:rPr>
        <w:t>ԹԻՎ</w:t>
      </w:r>
      <w:r w:rsidR="008E1750" w:rsidRPr="00AE20B8">
        <w:rPr>
          <w:rFonts w:cs="ArTarumianMatenagir"/>
          <w:color w:val="auto"/>
        </w:rPr>
        <w:t xml:space="preserve"> 9</w:t>
      </w:r>
      <w:bookmarkEnd w:id="54"/>
    </w:p>
    <w:p w:rsidR="008E1750" w:rsidRPr="00AE20B8" w:rsidRDefault="00622CA8" w:rsidP="008E1750">
      <w:pPr>
        <w:spacing w:line="240" w:lineRule="auto"/>
        <w:contextualSpacing/>
        <w:jc w:val="center"/>
        <w:rPr>
          <w:rFonts w:ascii="Sylfaen" w:hAnsi="Sylfaen"/>
          <w:b/>
          <w:lang w:val="hy-AM"/>
        </w:rPr>
      </w:pPr>
      <w:r w:rsidRPr="00AE20B8">
        <w:rPr>
          <w:rFonts w:ascii="Sylfaen" w:hAnsi="Sylfaen" w:cs="Sylfaen"/>
          <w:bCs/>
          <w:sz w:val="24"/>
          <w:szCs w:val="24"/>
          <w:lang w:val="hy-AM"/>
        </w:rPr>
        <w:t>Գոյություն ունեցող կոյուղու ցանցերի խցաբացում,մասնակի հատվածների փոխում և դիտահորերի վերանորոգում</w:t>
      </w:r>
    </w:p>
    <w:p w:rsidR="008E1750" w:rsidRPr="00AE20B8" w:rsidRDefault="008E1750" w:rsidP="008E1750">
      <w:pPr>
        <w:spacing w:line="240" w:lineRule="auto"/>
        <w:contextualSpacing/>
        <w:jc w:val="center"/>
        <w:rPr>
          <w:rFonts w:ascii="Sylfaen" w:hAnsi="Sylfaen"/>
          <w:vertAlign w:val="superscript"/>
          <w:lang w:val="hy-AM"/>
        </w:rPr>
      </w:pPr>
      <w:r w:rsidRPr="00AE20B8">
        <w:rPr>
          <w:rFonts w:ascii="Sylfaen" w:hAnsi="Sylfaen"/>
          <w:vertAlign w:val="superscript"/>
          <w:lang w:val="hy-AM"/>
        </w:rPr>
        <w:t>(</w:t>
      </w:r>
      <w:r w:rsidRPr="00AE20B8">
        <w:rPr>
          <w:rFonts w:ascii="Sylfaen" w:hAnsi="Sylfaen" w:cs="Sylfaen"/>
          <w:vertAlign w:val="superscript"/>
          <w:lang w:val="hy-AM"/>
        </w:rPr>
        <w:t>Ծրագրի</w:t>
      </w:r>
      <w:r w:rsidR="008B08FC" w:rsidRPr="00AE20B8">
        <w:rPr>
          <w:rFonts w:ascii="Sylfaen" w:hAnsi="Sylfaen" w:cs="Sylfaen"/>
          <w:vertAlign w:val="superscript"/>
          <w:lang w:val="hy-AM"/>
        </w:rPr>
        <w:t xml:space="preserve"> </w:t>
      </w:r>
      <w:r w:rsidRPr="00AE20B8">
        <w:rPr>
          <w:rFonts w:ascii="Sylfaen" w:hAnsi="Sylfaen" w:cs="Sylfaen"/>
          <w:vertAlign w:val="superscript"/>
          <w:lang w:val="hy-AM"/>
        </w:rPr>
        <w:t>անվանում</w:t>
      </w:r>
      <w:r w:rsidRPr="00AE20B8">
        <w:rPr>
          <w:rFonts w:ascii="Sylfaen" w:hAnsi="Sylfaen"/>
          <w:vertAlign w:val="superscript"/>
          <w:lang w:val="hy-AM"/>
        </w:rPr>
        <w:t>)</w:t>
      </w:r>
    </w:p>
    <w:tbl>
      <w:tblPr>
        <w:tblW w:w="1106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8E1750" w:rsidRPr="00AE20B8" w:rsidTr="00BE1F0B">
        <w:tc>
          <w:tcPr>
            <w:tcW w:w="2763" w:type="dxa"/>
            <w:tcBorders>
              <w:right w:val="nil"/>
            </w:tcBorders>
            <w:shd w:val="clear" w:color="auto" w:fill="auto"/>
          </w:tcPr>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Պարտադիր</w:t>
            </w:r>
            <w:r w:rsidR="004B676A" w:rsidRPr="00AE20B8">
              <w:rPr>
                <w:rFonts w:ascii="Sylfaen" w:hAnsi="Sylfaen" w:cs="Sylfaen"/>
                <w:sz w:val="18"/>
                <w:szCs w:val="18"/>
                <w:lang w:val="hy-AM"/>
              </w:rPr>
              <w:t xml:space="preserve"> </w:t>
            </w:r>
            <w:r w:rsidRPr="00AE20B8">
              <w:rPr>
                <w:rFonts w:ascii="Sylfaen" w:hAnsi="Sylfaen" w:cs="Sylfaen"/>
                <w:sz w:val="18"/>
                <w:szCs w:val="18"/>
                <w:lang w:val="hy-AM"/>
              </w:rPr>
              <w:t>խնդիր</w:t>
            </w:r>
            <w:r w:rsidRPr="00AE20B8">
              <w:rPr>
                <w:rFonts w:ascii="Sylfaen" w:hAnsi="Sylfaen"/>
                <w:sz w:val="18"/>
                <w:szCs w:val="18"/>
                <w:lang w:val="hy-AM"/>
              </w:rPr>
              <w:t xml:space="preserve">, </w:t>
            </w:r>
            <w:r w:rsidRPr="00AE20B8">
              <w:rPr>
                <w:rFonts w:ascii="Sylfaen" w:hAnsi="Sylfaen" w:cs="Sylfaen"/>
                <w:sz w:val="18"/>
                <w:szCs w:val="18"/>
                <w:lang w:val="hy-AM"/>
              </w:rPr>
              <w:t>որի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լուծմանն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է</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միտված</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ծրագիրը</w:t>
            </w:r>
          </w:p>
        </w:tc>
        <w:tc>
          <w:tcPr>
            <w:tcW w:w="236" w:type="dxa"/>
            <w:tcBorders>
              <w:right w:val="nil"/>
            </w:tcBorders>
            <w:shd w:val="clear" w:color="auto" w:fill="auto"/>
          </w:tcPr>
          <w:p w:rsidR="008E1750" w:rsidRPr="00AE20B8" w:rsidRDefault="008E1750" w:rsidP="00BE1F0B">
            <w:pPr>
              <w:spacing w:after="0" w:line="240" w:lineRule="auto"/>
              <w:contextualSpacing/>
              <w:rPr>
                <w:rFonts w:ascii="Sylfaen" w:hAnsi="Sylfaen"/>
                <w:sz w:val="18"/>
                <w:szCs w:val="18"/>
                <w:lang w:val="hy-AM"/>
              </w:rPr>
            </w:pPr>
          </w:p>
        </w:tc>
        <w:tc>
          <w:tcPr>
            <w:tcW w:w="8062" w:type="dxa"/>
            <w:gridSpan w:val="13"/>
            <w:tcBorders>
              <w:left w:val="nil"/>
            </w:tcBorders>
            <w:shd w:val="clear" w:color="auto" w:fill="auto"/>
          </w:tcPr>
          <w:p w:rsidR="008E1750" w:rsidRPr="00AE20B8" w:rsidRDefault="00622CA8" w:rsidP="00BE1F0B">
            <w:pPr>
              <w:spacing w:after="0" w:line="240" w:lineRule="auto"/>
              <w:contextualSpacing/>
              <w:jc w:val="center"/>
              <w:rPr>
                <w:rFonts w:ascii="Sylfaen" w:hAnsi="Sylfaen"/>
                <w:sz w:val="18"/>
                <w:szCs w:val="18"/>
                <w:lang w:val="en-US"/>
              </w:rPr>
            </w:pPr>
            <w:r w:rsidRPr="00AE20B8">
              <w:rPr>
                <w:rFonts w:ascii="Sylfaen" w:hAnsi="Sylfaen" w:cs="Sylfaen"/>
                <w:bCs/>
                <w:sz w:val="24"/>
                <w:szCs w:val="24"/>
                <w:lang w:val="en-US"/>
              </w:rPr>
              <w:t>Կոյուղու ներքին ցանցերի վերանորոգում</w:t>
            </w:r>
          </w:p>
        </w:tc>
      </w:tr>
      <w:tr w:rsidR="008E1750" w:rsidRPr="00AE20B8" w:rsidTr="00BE1F0B">
        <w:tc>
          <w:tcPr>
            <w:tcW w:w="2763" w:type="dxa"/>
            <w:vMerge w:val="restart"/>
            <w:shd w:val="clear" w:color="auto" w:fill="auto"/>
          </w:tcPr>
          <w:p w:rsidR="008E1750" w:rsidRPr="00AE20B8" w:rsidRDefault="008E1750" w:rsidP="00BE1F0B">
            <w:pPr>
              <w:spacing w:after="0" w:line="240" w:lineRule="auto"/>
              <w:contextualSpacing/>
              <w:rPr>
                <w:rFonts w:ascii="Sylfaen" w:hAnsi="Sylfaen"/>
                <w:sz w:val="18"/>
                <w:szCs w:val="18"/>
                <w:lang w:val="hy-AM"/>
              </w:rPr>
            </w:pPr>
          </w:p>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անմիջական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նպատակ</w:t>
            </w:r>
          </w:p>
        </w:tc>
        <w:tc>
          <w:tcPr>
            <w:tcW w:w="8298" w:type="dxa"/>
            <w:gridSpan w:val="14"/>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r>
      <w:tr w:rsidR="008E1750" w:rsidRPr="00AE20B8" w:rsidTr="00BE1F0B">
        <w:tc>
          <w:tcPr>
            <w:tcW w:w="2763" w:type="dxa"/>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701" w:type="dxa"/>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594" w:type="dxa"/>
            <w:gridSpan w:val="11"/>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8E1750" w:rsidRPr="00AE20B8" w:rsidTr="00BE1F0B">
        <w:tc>
          <w:tcPr>
            <w:tcW w:w="2763" w:type="dxa"/>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701" w:type="dxa"/>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2CA8" w:rsidRPr="00AE20B8">
              <w:rPr>
                <w:rFonts w:ascii="Sylfaen" w:hAnsi="Sylfaen"/>
                <w:sz w:val="18"/>
                <w:szCs w:val="18"/>
                <w:lang w:val="en-US"/>
              </w:rPr>
              <w:t>19</w:t>
            </w:r>
          </w:p>
        </w:tc>
        <w:tc>
          <w:tcPr>
            <w:tcW w:w="1090"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2CA8" w:rsidRPr="00AE20B8">
              <w:rPr>
                <w:rFonts w:ascii="Sylfaen" w:hAnsi="Sylfaen"/>
                <w:sz w:val="18"/>
                <w:szCs w:val="18"/>
                <w:lang w:val="en-US"/>
              </w:rPr>
              <w:t>20</w:t>
            </w:r>
          </w:p>
        </w:tc>
        <w:tc>
          <w:tcPr>
            <w:tcW w:w="1276"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2CA8" w:rsidRPr="00AE20B8">
              <w:rPr>
                <w:rFonts w:ascii="Sylfaen" w:hAnsi="Sylfaen"/>
                <w:sz w:val="18"/>
                <w:szCs w:val="18"/>
                <w:lang w:val="en-US"/>
              </w:rPr>
              <w:t>21</w:t>
            </w:r>
          </w:p>
        </w:tc>
        <w:tc>
          <w:tcPr>
            <w:tcW w:w="1178" w:type="dxa"/>
            <w:gridSpan w:val="3"/>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2CA8" w:rsidRPr="00AE20B8">
              <w:rPr>
                <w:rFonts w:ascii="Sylfaen" w:hAnsi="Sylfaen"/>
                <w:sz w:val="18"/>
                <w:szCs w:val="18"/>
                <w:lang w:val="en-US"/>
              </w:rPr>
              <w:t>22</w:t>
            </w:r>
          </w:p>
        </w:tc>
        <w:tc>
          <w:tcPr>
            <w:tcW w:w="1015"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622CA8" w:rsidRPr="00AE20B8">
              <w:rPr>
                <w:rFonts w:ascii="Sylfaen" w:hAnsi="Sylfaen"/>
                <w:sz w:val="18"/>
                <w:szCs w:val="18"/>
                <w:lang w:val="en-US"/>
              </w:rPr>
              <w:t>3</w:t>
            </w:r>
          </w:p>
        </w:tc>
        <w:tc>
          <w:tcPr>
            <w:tcW w:w="1035"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622CA8" w:rsidRPr="00AE20B8">
              <w:rPr>
                <w:rFonts w:ascii="Sylfaen" w:hAnsi="Sylfaen"/>
                <w:sz w:val="18"/>
                <w:szCs w:val="18"/>
                <w:lang w:val="en-US"/>
              </w:rPr>
              <w:t>4</w:t>
            </w:r>
          </w:p>
        </w:tc>
      </w:tr>
      <w:tr w:rsidR="008E1750" w:rsidRPr="00AE20B8" w:rsidTr="00BE1F0B">
        <w:tc>
          <w:tcPr>
            <w:tcW w:w="2763" w:type="dxa"/>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701" w:type="dxa"/>
            <w:shd w:val="clear" w:color="auto" w:fill="auto"/>
          </w:tcPr>
          <w:p w:rsidR="008E1750" w:rsidRPr="00AE20B8" w:rsidRDefault="00622CA8"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w:t>
            </w:r>
          </w:p>
        </w:tc>
        <w:tc>
          <w:tcPr>
            <w:tcW w:w="1090" w:type="dxa"/>
            <w:gridSpan w:val="2"/>
            <w:shd w:val="clear" w:color="auto" w:fill="auto"/>
          </w:tcPr>
          <w:p w:rsidR="008E1750" w:rsidRPr="00AE20B8" w:rsidRDefault="00E35B4D"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500,000</w:t>
            </w:r>
          </w:p>
        </w:tc>
        <w:tc>
          <w:tcPr>
            <w:tcW w:w="1276" w:type="dxa"/>
            <w:gridSpan w:val="2"/>
            <w:shd w:val="clear" w:color="auto" w:fill="auto"/>
          </w:tcPr>
          <w:p w:rsidR="008E1750" w:rsidRPr="00AE20B8" w:rsidRDefault="00E35B4D"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700,000</w:t>
            </w:r>
          </w:p>
        </w:tc>
        <w:tc>
          <w:tcPr>
            <w:tcW w:w="1178" w:type="dxa"/>
            <w:gridSpan w:val="3"/>
            <w:shd w:val="clear" w:color="auto" w:fill="auto"/>
          </w:tcPr>
          <w:p w:rsidR="008E1750" w:rsidRPr="00AE20B8" w:rsidRDefault="00E35B4D"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800,000</w:t>
            </w:r>
          </w:p>
        </w:tc>
        <w:tc>
          <w:tcPr>
            <w:tcW w:w="1015" w:type="dxa"/>
            <w:gridSpan w:val="2"/>
            <w:shd w:val="clear" w:color="auto" w:fill="auto"/>
          </w:tcPr>
          <w:p w:rsidR="008E1750" w:rsidRPr="00AE20B8" w:rsidRDefault="00E35B4D"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1,000,000</w:t>
            </w:r>
          </w:p>
        </w:tc>
        <w:tc>
          <w:tcPr>
            <w:tcW w:w="1035" w:type="dxa"/>
            <w:gridSpan w:val="2"/>
            <w:shd w:val="clear" w:color="auto" w:fill="auto"/>
          </w:tcPr>
          <w:p w:rsidR="008E1750" w:rsidRPr="00AE20B8" w:rsidRDefault="00E35B4D"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1,000,000</w:t>
            </w:r>
          </w:p>
        </w:tc>
      </w:tr>
      <w:tr w:rsidR="008E1750" w:rsidRPr="00AE20B8" w:rsidTr="00BE1F0B">
        <w:tc>
          <w:tcPr>
            <w:tcW w:w="2763" w:type="dxa"/>
            <w:vMerge w:val="restart"/>
            <w:shd w:val="clear" w:color="auto" w:fill="auto"/>
          </w:tcPr>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միջանկյալ</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արդյունքներ</w:t>
            </w:r>
          </w:p>
        </w:tc>
        <w:tc>
          <w:tcPr>
            <w:tcW w:w="8298" w:type="dxa"/>
            <w:gridSpan w:val="14"/>
            <w:shd w:val="clear" w:color="auto" w:fill="auto"/>
          </w:tcPr>
          <w:p w:rsidR="008E1750" w:rsidRPr="00AE20B8" w:rsidRDefault="008E1750" w:rsidP="00BE1F0B">
            <w:pPr>
              <w:pStyle w:val="a3"/>
              <w:numPr>
                <w:ilvl w:val="0"/>
                <w:numId w:val="9"/>
              </w:numPr>
              <w:spacing w:after="0" w:line="240" w:lineRule="auto"/>
              <w:rPr>
                <w:rFonts w:ascii="Sylfaen" w:hAnsi="Sylfaen"/>
                <w:sz w:val="18"/>
                <w:szCs w:val="18"/>
                <w:lang w:val="hy-AM"/>
              </w:rPr>
            </w:pPr>
          </w:p>
        </w:tc>
      </w:tr>
      <w:tr w:rsidR="008E1750" w:rsidRPr="00AE20B8" w:rsidTr="00BE1F0B">
        <w:tc>
          <w:tcPr>
            <w:tcW w:w="2763" w:type="dxa"/>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843" w:type="dxa"/>
            <w:gridSpan w:val="2"/>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452" w:type="dxa"/>
            <w:gridSpan w:val="10"/>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8E1750" w:rsidRPr="00AE20B8" w:rsidTr="00BE1F0B">
        <w:tc>
          <w:tcPr>
            <w:tcW w:w="2763" w:type="dxa"/>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201</w:t>
            </w:r>
            <w:r w:rsidR="00622CA8" w:rsidRPr="00AE20B8">
              <w:rPr>
                <w:rFonts w:ascii="Sylfaen" w:hAnsi="Sylfaen"/>
                <w:sz w:val="18"/>
                <w:szCs w:val="18"/>
                <w:lang w:val="en-US"/>
              </w:rPr>
              <w:t>9</w:t>
            </w:r>
          </w:p>
        </w:tc>
        <w:tc>
          <w:tcPr>
            <w:tcW w:w="1134"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2CA8" w:rsidRPr="00AE20B8">
              <w:rPr>
                <w:rFonts w:ascii="Sylfaen" w:hAnsi="Sylfaen"/>
                <w:sz w:val="18"/>
                <w:szCs w:val="18"/>
                <w:lang w:val="en-US"/>
              </w:rPr>
              <w:t>20</w:t>
            </w:r>
          </w:p>
        </w:tc>
        <w:tc>
          <w:tcPr>
            <w:tcW w:w="1134"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2CA8" w:rsidRPr="00AE20B8">
              <w:rPr>
                <w:rFonts w:ascii="Sylfaen" w:hAnsi="Sylfaen"/>
                <w:sz w:val="18"/>
                <w:szCs w:val="18"/>
                <w:lang w:val="en-US"/>
              </w:rPr>
              <w:t>21</w:t>
            </w:r>
          </w:p>
        </w:tc>
        <w:tc>
          <w:tcPr>
            <w:tcW w:w="1202" w:type="dxa"/>
            <w:gridSpan w:val="3"/>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2CA8" w:rsidRPr="00AE20B8">
              <w:rPr>
                <w:rFonts w:ascii="Sylfaen" w:hAnsi="Sylfaen"/>
                <w:sz w:val="18"/>
                <w:szCs w:val="18"/>
                <w:lang w:val="en-US"/>
              </w:rPr>
              <w:t>22</w:t>
            </w:r>
          </w:p>
        </w:tc>
        <w:tc>
          <w:tcPr>
            <w:tcW w:w="992"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622CA8" w:rsidRPr="00AE20B8">
              <w:rPr>
                <w:rFonts w:ascii="Sylfaen" w:hAnsi="Sylfaen"/>
                <w:sz w:val="18"/>
                <w:szCs w:val="18"/>
                <w:lang w:val="en-US"/>
              </w:rPr>
              <w:t>3</w:t>
            </w:r>
          </w:p>
        </w:tc>
        <w:tc>
          <w:tcPr>
            <w:tcW w:w="990" w:type="dxa"/>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622CA8" w:rsidRPr="00AE20B8">
              <w:rPr>
                <w:rFonts w:ascii="Sylfaen" w:hAnsi="Sylfaen"/>
                <w:sz w:val="18"/>
                <w:szCs w:val="18"/>
                <w:lang w:val="en-US"/>
              </w:rPr>
              <w:t>4</w:t>
            </w:r>
          </w:p>
        </w:tc>
      </w:tr>
      <w:tr w:rsidR="008E1750" w:rsidRPr="00AE20B8" w:rsidTr="00BE1F0B">
        <w:tc>
          <w:tcPr>
            <w:tcW w:w="2763" w:type="dxa"/>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E1750" w:rsidRPr="00AE20B8" w:rsidRDefault="00E35B4D"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w:t>
            </w:r>
          </w:p>
        </w:tc>
        <w:tc>
          <w:tcPr>
            <w:tcW w:w="1134" w:type="dxa"/>
            <w:gridSpan w:val="2"/>
            <w:shd w:val="clear" w:color="auto" w:fill="auto"/>
          </w:tcPr>
          <w:p w:rsidR="008E1750" w:rsidRPr="00AE20B8" w:rsidRDefault="00E35B4D"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300,000</w:t>
            </w:r>
          </w:p>
        </w:tc>
        <w:tc>
          <w:tcPr>
            <w:tcW w:w="1134" w:type="dxa"/>
            <w:gridSpan w:val="2"/>
            <w:shd w:val="clear" w:color="auto" w:fill="auto"/>
          </w:tcPr>
          <w:p w:rsidR="008E1750" w:rsidRPr="00AE20B8" w:rsidRDefault="0027508D"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400,000</w:t>
            </w:r>
          </w:p>
        </w:tc>
        <w:tc>
          <w:tcPr>
            <w:tcW w:w="1202" w:type="dxa"/>
            <w:gridSpan w:val="3"/>
            <w:shd w:val="clear" w:color="auto" w:fill="auto"/>
          </w:tcPr>
          <w:p w:rsidR="008E1750" w:rsidRPr="00AE20B8" w:rsidRDefault="00BC1DC3"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400,000</w:t>
            </w:r>
          </w:p>
        </w:tc>
        <w:tc>
          <w:tcPr>
            <w:tcW w:w="992" w:type="dxa"/>
            <w:gridSpan w:val="2"/>
            <w:shd w:val="clear" w:color="auto" w:fill="auto"/>
          </w:tcPr>
          <w:p w:rsidR="008E1750" w:rsidRPr="00AE20B8" w:rsidRDefault="00BC1DC3"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600,000</w:t>
            </w:r>
          </w:p>
        </w:tc>
        <w:tc>
          <w:tcPr>
            <w:tcW w:w="990" w:type="dxa"/>
            <w:shd w:val="clear" w:color="auto" w:fill="auto"/>
          </w:tcPr>
          <w:p w:rsidR="008E1750" w:rsidRPr="00AE20B8" w:rsidRDefault="00BC1DC3"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600,000</w:t>
            </w:r>
          </w:p>
        </w:tc>
      </w:tr>
      <w:tr w:rsidR="008E1750" w:rsidRPr="00AE20B8" w:rsidTr="00BE1F0B">
        <w:tc>
          <w:tcPr>
            <w:tcW w:w="2763" w:type="dxa"/>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8298" w:type="dxa"/>
            <w:gridSpan w:val="14"/>
            <w:shd w:val="clear" w:color="auto" w:fill="auto"/>
          </w:tcPr>
          <w:p w:rsidR="008E1750" w:rsidRPr="00AE20B8" w:rsidRDefault="008E1750" w:rsidP="00BE1F0B">
            <w:pPr>
              <w:pStyle w:val="a3"/>
              <w:numPr>
                <w:ilvl w:val="0"/>
                <w:numId w:val="9"/>
              </w:numPr>
              <w:spacing w:after="0" w:line="240" w:lineRule="auto"/>
              <w:ind w:left="403"/>
              <w:rPr>
                <w:rFonts w:ascii="Sylfaen" w:hAnsi="Sylfaen"/>
                <w:sz w:val="18"/>
                <w:szCs w:val="18"/>
                <w:lang w:val="hy-AM"/>
              </w:rPr>
            </w:pPr>
          </w:p>
        </w:tc>
      </w:tr>
      <w:tr w:rsidR="008E1750" w:rsidRPr="00AE20B8" w:rsidTr="00BE1F0B">
        <w:tc>
          <w:tcPr>
            <w:tcW w:w="2763" w:type="dxa"/>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843" w:type="dxa"/>
            <w:gridSpan w:val="2"/>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452" w:type="dxa"/>
            <w:gridSpan w:val="10"/>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8E1750" w:rsidRPr="00AE20B8" w:rsidTr="00BE1F0B">
        <w:tc>
          <w:tcPr>
            <w:tcW w:w="2763" w:type="dxa"/>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201</w:t>
            </w:r>
            <w:r w:rsidR="00622CA8" w:rsidRPr="00AE20B8">
              <w:rPr>
                <w:rFonts w:ascii="Sylfaen" w:hAnsi="Sylfaen"/>
                <w:sz w:val="18"/>
                <w:szCs w:val="18"/>
                <w:lang w:val="en-US"/>
              </w:rPr>
              <w:t>9</w:t>
            </w:r>
          </w:p>
        </w:tc>
        <w:tc>
          <w:tcPr>
            <w:tcW w:w="1134"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2CA8" w:rsidRPr="00AE20B8">
              <w:rPr>
                <w:rFonts w:ascii="Sylfaen" w:hAnsi="Sylfaen"/>
                <w:sz w:val="18"/>
                <w:szCs w:val="18"/>
                <w:lang w:val="en-US"/>
              </w:rPr>
              <w:t>20</w:t>
            </w:r>
          </w:p>
        </w:tc>
        <w:tc>
          <w:tcPr>
            <w:tcW w:w="1178" w:type="dxa"/>
            <w:gridSpan w:val="3"/>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2CA8" w:rsidRPr="00AE20B8">
              <w:rPr>
                <w:rFonts w:ascii="Sylfaen" w:hAnsi="Sylfaen"/>
                <w:sz w:val="18"/>
                <w:szCs w:val="18"/>
                <w:lang w:val="en-US"/>
              </w:rPr>
              <w:t>21</w:t>
            </w:r>
          </w:p>
        </w:tc>
        <w:tc>
          <w:tcPr>
            <w:tcW w:w="1158"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622CA8" w:rsidRPr="00AE20B8">
              <w:rPr>
                <w:rFonts w:ascii="Sylfaen" w:hAnsi="Sylfaen"/>
                <w:sz w:val="18"/>
                <w:szCs w:val="18"/>
                <w:lang w:val="en-US"/>
              </w:rPr>
              <w:t>22</w:t>
            </w:r>
          </w:p>
        </w:tc>
        <w:tc>
          <w:tcPr>
            <w:tcW w:w="992" w:type="dxa"/>
            <w:gridSpan w:val="2"/>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622CA8" w:rsidRPr="00AE20B8">
              <w:rPr>
                <w:rFonts w:ascii="Sylfaen" w:hAnsi="Sylfaen"/>
                <w:sz w:val="18"/>
                <w:szCs w:val="18"/>
                <w:lang w:val="en-US"/>
              </w:rPr>
              <w:t>3</w:t>
            </w:r>
          </w:p>
        </w:tc>
        <w:tc>
          <w:tcPr>
            <w:tcW w:w="990" w:type="dxa"/>
            <w:shd w:val="clear" w:color="auto" w:fill="auto"/>
          </w:tcPr>
          <w:p w:rsidR="008E1750" w:rsidRPr="00AE20B8" w:rsidRDefault="008E1750" w:rsidP="00622CA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622CA8" w:rsidRPr="00AE20B8">
              <w:rPr>
                <w:rFonts w:ascii="Sylfaen" w:hAnsi="Sylfaen"/>
                <w:sz w:val="18"/>
                <w:szCs w:val="18"/>
                <w:lang w:val="en-US"/>
              </w:rPr>
              <w:t>4</w:t>
            </w:r>
          </w:p>
        </w:tc>
      </w:tr>
      <w:tr w:rsidR="008E1750" w:rsidRPr="00AE20B8" w:rsidTr="00BE1F0B">
        <w:tc>
          <w:tcPr>
            <w:tcW w:w="2763" w:type="dxa"/>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8E1750" w:rsidRPr="00AE20B8" w:rsidRDefault="00E35B4D"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w:t>
            </w:r>
          </w:p>
        </w:tc>
        <w:tc>
          <w:tcPr>
            <w:tcW w:w="1134" w:type="dxa"/>
            <w:gridSpan w:val="2"/>
            <w:shd w:val="clear" w:color="auto" w:fill="auto"/>
          </w:tcPr>
          <w:p w:rsidR="008E1750" w:rsidRPr="00AE20B8" w:rsidRDefault="0027508D"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200,000</w:t>
            </w:r>
          </w:p>
        </w:tc>
        <w:tc>
          <w:tcPr>
            <w:tcW w:w="1178" w:type="dxa"/>
            <w:gridSpan w:val="3"/>
            <w:shd w:val="clear" w:color="auto" w:fill="auto"/>
          </w:tcPr>
          <w:p w:rsidR="008E1750" w:rsidRPr="00AE20B8" w:rsidRDefault="0027508D"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300,000</w:t>
            </w:r>
          </w:p>
        </w:tc>
        <w:tc>
          <w:tcPr>
            <w:tcW w:w="1158" w:type="dxa"/>
            <w:gridSpan w:val="2"/>
            <w:shd w:val="clear" w:color="auto" w:fill="auto"/>
          </w:tcPr>
          <w:p w:rsidR="008E1750" w:rsidRPr="00AE20B8" w:rsidRDefault="00BC1DC3"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400,000</w:t>
            </w:r>
          </w:p>
        </w:tc>
        <w:tc>
          <w:tcPr>
            <w:tcW w:w="992" w:type="dxa"/>
            <w:gridSpan w:val="2"/>
            <w:shd w:val="clear" w:color="auto" w:fill="auto"/>
          </w:tcPr>
          <w:p w:rsidR="008E1750" w:rsidRPr="00AE20B8" w:rsidRDefault="00BC1DC3"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400,000</w:t>
            </w:r>
          </w:p>
        </w:tc>
        <w:tc>
          <w:tcPr>
            <w:tcW w:w="990" w:type="dxa"/>
            <w:shd w:val="clear" w:color="auto" w:fill="auto"/>
          </w:tcPr>
          <w:p w:rsidR="008E1750" w:rsidRPr="00AE20B8" w:rsidRDefault="00BC1DC3"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400,000</w:t>
            </w:r>
          </w:p>
        </w:tc>
      </w:tr>
      <w:tr w:rsidR="008E1750" w:rsidRPr="00AE20B8" w:rsidTr="00BE1F0B">
        <w:tc>
          <w:tcPr>
            <w:tcW w:w="2763" w:type="dxa"/>
            <w:shd w:val="clear" w:color="auto" w:fill="auto"/>
          </w:tcPr>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գործողությունները</w:t>
            </w:r>
          </w:p>
        </w:tc>
        <w:tc>
          <w:tcPr>
            <w:tcW w:w="8298" w:type="dxa"/>
            <w:gridSpan w:val="14"/>
            <w:shd w:val="clear" w:color="auto" w:fill="auto"/>
          </w:tcPr>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sz w:val="18"/>
                <w:szCs w:val="18"/>
                <w:lang w:val="hy-AM"/>
              </w:rPr>
              <w:t>1-</w:t>
            </w:r>
            <w:r w:rsidRPr="00AE20B8">
              <w:rPr>
                <w:rFonts w:ascii="Sylfaen" w:hAnsi="Sylfaen" w:cs="Sylfaen"/>
                <w:sz w:val="18"/>
                <w:szCs w:val="18"/>
                <w:lang w:val="hy-AM"/>
              </w:rPr>
              <w:t>ին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միջանկյալ</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արդյունքն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ապահովող</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գործողություններ</w:t>
            </w:r>
          </w:p>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sz w:val="18"/>
                <w:szCs w:val="18"/>
                <w:lang w:val="hy-AM"/>
              </w:rPr>
              <w:t>1.</w:t>
            </w:r>
            <w:r w:rsidR="00E35B4D" w:rsidRPr="00AE20B8">
              <w:rPr>
                <w:rFonts w:ascii="Sylfaen" w:hAnsi="Sylfaen"/>
                <w:sz w:val="18"/>
                <w:szCs w:val="18"/>
                <w:lang w:val="en-US"/>
              </w:rPr>
              <w:t>1</w:t>
            </w:r>
            <w:r w:rsidRPr="00AE20B8">
              <w:rPr>
                <w:rFonts w:ascii="Sylfaen" w:hAnsi="Sylfaen"/>
                <w:sz w:val="18"/>
                <w:szCs w:val="18"/>
                <w:lang w:val="hy-AM"/>
              </w:rPr>
              <w:t xml:space="preserve"> </w:t>
            </w:r>
            <w:r w:rsidR="00E35B4D" w:rsidRPr="00AE20B8">
              <w:rPr>
                <w:rFonts w:ascii="Sylfaen" w:hAnsi="Sylfaen"/>
                <w:sz w:val="18"/>
                <w:szCs w:val="18"/>
                <w:lang w:val="en-US"/>
              </w:rPr>
              <w:t xml:space="preserve"> </w:t>
            </w:r>
            <w:r w:rsidR="00E35B4D" w:rsidRPr="00AE20B8">
              <w:rPr>
                <w:rFonts w:ascii="Sylfaen" w:hAnsi="Sylfaen" w:cs="Sylfaen"/>
                <w:sz w:val="18"/>
                <w:szCs w:val="18"/>
                <w:lang w:val="hy-AM"/>
              </w:rPr>
              <w:t>Շինանյութերի ձեռքբերում</w:t>
            </w:r>
          </w:p>
          <w:p w:rsidR="008E1750" w:rsidRPr="00AE20B8" w:rsidRDefault="00E35B4D" w:rsidP="00BE1F0B">
            <w:pPr>
              <w:spacing w:after="0" w:line="240" w:lineRule="auto"/>
              <w:contextualSpacing/>
              <w:rPr>
                <w:rFonts w:ascii="Sylfaen" w:hAnsi="Sylfaen"/>
                <w:sz w:val="18"/>
                <w:szCs w:val="18"/>
                <w:lang w:val="en-US"/>
              </w:rPr>
            </w:pPr>
            <w:r w:rsidRPr="00AE20B8">
              <w:rPr>
                <w:rFonts w:ascii="Sylfaen" w:hAnsi="Sylfaen"/>
                <w:sz w:val="18"/>
                <w:szCs w:val="18"/>
                <w:lang w:val="hy-AM"/>
              </w:rPr>
              <w:t>1.2</w:t>
            </w:r>
            <w:r w:rsidR="008E1750" w:rsidRPr="00AE20B8">
              <w:rPr>
                <w:rFonts w:ascii="Sylfaen" w:hAnsi="Sylfaen"/>
                <w:sz w:val="18"/>
                <w:szCs w:val="18"/>
                <w:lang w:val="hy-AM"/>
              </w:rPr>
              <w:t xml:space="preserve"> </w:t>
            </w:r>
          </w:p>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sz w:val="18"/>
                <w:szCs w:val="18"/>
                <w:lang w:val="hy-AM"/>
              </w:rPr>
              <w:t>2-</w:t>
            </w:r>
            <w:r w:rsidRPr="00AE20B8">
              <w:rPr>
                <w:rFonts w:ascii="Sylfaen" w:hAnsi="Sylfaen" w:cs="Sylfaen"/>
                <w:sz w:val="18"/>
                <w:szCs w:val="18"/>
                <w:lang w:val="hy-AM"/>
              </w:rPr>
              <w:t>րդ</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միջանկյալ</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արդյունքն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ապահովող</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գործողություններ</w:t>
            </w:r>
          </w:p>
          <w:p w:rsidR="008E1750" w:rsidRPr="00AE20B8" w:rsidRDefault="00E35B4D" w:rsidP="00BE1F0B">
            <w:pPr>
              <w:spacing w:after="0" w:line="240" w:lineRule="auto"/>
              <w:contextualSpacing/>
              <w:rPr>
                <w:rFonts w:ascii="Sylfaen" w:hAnsi="Sylfaen"/>
                <w:sz w:val="18"/>
                <w:szCs w:val="18"/>
                <w:lang w:val="hy-AM"/>
              </w:rPr>
            </w:pPr>
            <w:r w:rsidRPr="00AE20B8">
              <w:rPr>
                <w:rFonts w:ascii="Sylfaen" w:hAnsi="Sylfaen"/>
                <w:sz w:val="18"/>
                <w:szCs w:val="18"/>
                <w:lang w:val="hy-AM"/>
              </w:rPr>
              <w:t>2.1</w:t>
            </w:r>
            <w:r w:rsidRPr="00AE20B8">
              <w:rPr>
                <w:rFonts w:ascii="Sylfaen" w:hAnsi="Sylfaen"/>
                <w:sz w:val="18"/>
                <w:szCs w:val="18"/>
                <w:lang w:val="en-US"/>
              </w:rPr>
              <w:t xml:space="preserve"> </w:t>
            </w:r>
            <w:r w:rsidR="008E1750" w:rsidRPr="00AE20B8">
              <w:rPr>
                <w:rFonts w:ascii="Sylfaen" w:hAnsi="Sylfaen"/>
                <w:sz w:val="18"/>
                <w:szCs w:val="18"/>
                <w:lang w:val="hy-AM"/>
              </w:rPr>
              <w:t xml:space="preserve"> </w:t>
            </w:r>
            <w:r w:rsidR="00C475C5" w:rsidRPr="00AE20B8">
              <w:rPr>
                <w:rFonts w:ascii="Sylfaen" w:hAnsi="Sylfaen" w:cs="Sylfaen"/>
                <w:sz w:val="18"/>
                <w:szCs w:val="18"/>
                <w:lang w:val="hy-AM"/>
              </w:rPr>
              <w:t>Շինաշխատանքների</w:t>
            </w:r>
            <w:r w:rsidR="006C31B7" w:rsidRPr="00AE20B8">
              <w:rPr>
                <w:rFonts w:ascii="Sylfaen" w:hAnsi="Sylfaen" w:cs="Sylfaen"/>
                <w:sz w:val="18"/>
                <w:szCs w:val="18"/>
                <w:lang w:val="hy-AM"/>
              </w:rPr>
              <w:t xml:space="preserve"> </w:t>
            </w:r>
            <w:r w:rsidR="00C475C5" w:rsidRPr="00AE20B8">
              <w:rPr>
                <w:rFonts w:ascii="Sylfaen" w:hAnsi="Sylfaen" w:cs="Sylfaen"/>
                <w:sz w:val="18"/>
                <w:szCs w:val="18"/>
                <w:lang w:val="hy-AM"/>
              </w:rPr>
              <w:t>իրակ</w:t>
            </w:r>
            <w:r w:rsidR="008B08FC" w:rsidRPr="00AE20B8">
              <w:rPr>
                <w:rFonts w:ascii="Sylfaen" w:hAnsi="Sylfaen" w:cs="Sylfaen"/>
                <w:sz w:val="18"/>
                <w:szCs w:val="18"/>
                <w:lang w:val="hy-AM"/>
              </w:rPr>
              <w:t>ա</w:t>
            </w:r>
            <w:r w:rsidR="00C475C5" w:rsidRPr="00AE20B8">
              <w:rPr>
                <w:rFonts w:ascii="Sylfaen" w:hAnsi="Sylfaen" w:cs="Sylfaen"/>
                <w:sz w:val="18"/>
                <w:szCs w:val="18"/>
                <w:lang w:val="hy-AM"/>
              </w:rPr>
              <w:t>նացում</w:t>
            </w:r>
          </w:p>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sz w:val="18"/>
                <w:szCs w:val="18"/>
                <w:lang w:val="hy-AM"/>
              </w:rPr>
              <w:t xml:space="preserve">2.2 </w:t>
            </w:r>
            <w:r w:rsidR="00E35B4D" w:rsidRPr="00AE20B8">
              <w:rPr>
                <w:rFonts w:ascii="Sylfaen" w:hAnsi="Sylfaen"/>
                <w:sz w:val="18"/>
                <w:szCs w:val="18"/>
                <w:lang w:val="en-US"/>
              </w:rPr>
              <w:t xml:space="preserve"> </w:t>
            </w:r>
            <w:r w:rsidR="00E35B4D" w:rsidRPr="00AE20B8">
              <w:rPr>
                <w:rFonts w:ascii="Sylfaen" w:hAnsi="Sylfaen" w:cs="Sylfaen"/>
                <w:sz w:val="18"/>
                <w:szCs w:val="18"/>
                <w:lang w:val="hy-AM"/>
              </w:rPr>
              <w:t>Տ</w:t>
            </w:r>
            <w:r w:rsidR="00E35B4D" w:rsidRPr="00AE20B8">
              <w:rPr>
                <w:rFonts w:ascii="Sylfaen" w:hAnsi="Sylfaen" w:cs="Sylfaen"/>
                <w:sz w:val="18"/>
                <w:szCs w:val="18"/>
                <w:lang w:val="en-US"/>
              </w:rPr>
              <w:t>եխնիկայի վարձակալություն</w:t>
            </w:r>
          </w:p>
          <w:p w:rsidR="008E1750" w:rsidRPr="00AE20B8" w:rsidRDefault="008E1750" w:rsidP="00BE1F0B">
            <w:pPr>
              <w:spacing w:after="0" w:line="240" w:lineRule="auto"/>
              <w:contextualSpacing/>
              <w:rPr>
                <w:rFonts w:ascii="Sylfaen" w:hAnsi="Sylfaen"/>
                <w:sz w:val="18"/>
                <w:szCs w:val="18"/>
                <w:lang w:val="hy-AM"/>
              </w:rPr>
            </w:pPr>
          </w:p>
        </w:tc>
      </w:tr>
      <w:tr w:rsidR="008E1750" w:rsidRPr="00AE20B8" w:rsidTr="00BE1F0B">
        <w:tc>
          <w:tcPr>
            <w:tcW w:w="2763" w:type="dxa"/>
            <w:shd w:val="clear" w:color="auto" w:fill="auto"/>
          </w:tcPr>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բյուջեն</w:t>
            </w:r>
          </w:p>
        </w:tc>
        <w:tc>
          <w:tcPr>
            <w:tcW w:w="8298" w:type="dxa"/>
            <w:gridSpan w:val="14"/>
            <w:shd w:val="clear" w:color="auto" w:fill="auto"/>
          </w:tcPr>
          <w:p w:rsidR="008E1750" w:rsidRPr="00AE20B8" w:rsidRDefault="008E1750" w:rsidP="00BE1F0B">
            <w:pPr>
              <w:spacing w:after="0" w:line="240" w:lineRule="auto"/>
              <w:contextualSpacing/>
              <w:rPr>
                <w:rFonts w:ascii="Sylfaen" w:hAnsi="Sylfaen"/>
                <w:sz w:val="18"/>
                <w:szCs w:val="18"/>
                <w:lang w:val="en-US"/>
              </w:rPr>
            </w:pPr>
            <w:r w:rsidRPr="00AE20B8">
              <w:rPr>
                <w:rFonts w:ascii="Sylfaen" w:hAnsi="Sylfaen" w:cs="Sylfaen"/>
                <w:sz w:val="18"/>
                <w:szCs w:val="18"/>
                <w:lang w:val="hy-AM"/>
              </w:rPr>
              <w:t>Ընթացիկ</w:t>
            </w:r>
            <w:r w:rsidR="008B08FC" w:rsidRPr="00AE20B8">
              <w:rPr>
                <w:rFonts w:ascii="Sylfaen" w:hAnsi="Sylfaen" w:cs="Sylfaen"/>
                <w:sz w:val="18"/>
                <w:szCs w:val="18"/>
                <w:lang w:val="hy-AM"/>
              </w:rPr>
              <w:t xml:space="preserve"> </w:t>
            </w:r>
            <w:r w:rsidRPr="00AE20B8">
              <w:rPr>
                <w:rFonts w:ascii="Sylfaen" w:hAnsi="Sylfaen" w:cs="Sylfaen"/>
                <w:sz w:val="18"/>
                <w:szCs w:val="18"/>
                <w:lang w:val="hy-AM"/>
              </w:rPr>
              <w:t>ծախսեր՝</w:t>
            </w:r>
            <w:r w:rsidR="002E5CA3" w:rsidRPr="00AE20B8">
              <w:rPr>
                <w:rFonts w:ascii="Sylfaen" w:hAnsi="Sylfaen" w:cs="Sylfaen"/>
                <w:sz w:val="18"/>
                <w:szCs w:val="18"/>
                <w:lang w:val="hy-AM"/>
              </w:rPr>
              <w:t xml:space="preserve">   </w:t>
            </w:r>
            <w:r w:rsidR="002E5CA3" w:rsidRPr="00AE20B8">
              <w:rPr>
                <w:rFonts w:ascii="Sylfaen" w:hAnsi="Sylfaen"/>
                <w:sz w:val="18"/>
                <w:szCs w:val="18"/>
                <w:lang w:val="en-US"/>
              </w:rPr>
              <w:t>200,000</w:t>
            </w:r>
          </w:p>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Կապիտալ</w:t>
            </w:r>
            <w:r w:rsidR="008B08FC" w:rsidRPr="00AE20B8">
              <w:rPr>
                <w:rFonts w:ascii="Sylfaen" w:hAnsi="Sylfaen" w:cs="Sylfaen"/>
                <w:sz w:val="18"/>
                <w:szCs w:val="18"/>
                <w:lang w:val="hy-AM"/>
              </w:rPr>
              <w:t xml:space="preserve"> </w:t>
            </w:r>
            <w:r w:rsidRPr="00AE20B8">
              <w:rPr>
                <w:rFonts w:ascii="Sylfaen" w:hAnsi="Sylfaen" w:cs="Sylfaen"/>
                <w:sz w:val="18"/>
                <w:szCs w:val="18"/>
                <w:lang w:val="hy-AM"/>
              </w:rPr>
              <w:t>ծախսեր՝</w:t>
            </w:r>
            <w:r w:rsidR="002E5CA3" w:rsidRPr="00AE20B8">
              <w:rPr>
                <w:rFonts w:ascii="Sylfaen" w:hAnsi="Sylfaen" w:cs="Sylfaen"/>
                <w:sz w:val="18"/>
                <w:szCs w:val="18"/>
                <w:lang w:val="hy-AM"/>
              </w:rPr>
              <w:t xml:space="preserve"> </w:t>
            </w:r>
            <w:r w:rsidR="002E5CA3" w:rsidRPr="00AE20B8">
              <w:rPr>
                <w:rFonts w:ascii="Sylfaen" w:hAnsi="Sylfaen"/>
                <w:sz w:val="18"/>
                <w:szCs w:val="18"/>
                <w:lang w:val="hy-AM"/>
              </w:rPr>
              <w:t>3,800,000</w:t>
            </w:r>
          </w:p>
          <w:p w:rsidR="008E1750" w:rsidRPr="00AE20B8" w:rsidRDefault="008E1750" w:rsidP="002E5CA3">
            <w:pPr>
              <w:spacing w:after="0" w:line="240" w:lineRule="auto"/>
              <w:contextualSpacing/>
              <w:rPr>
                <w:rFonts w:ascii="Sylfaen" w:hAnsi="Sylfaen"/>
                <w:sz w:val="18"/>
                <w:szCs w:val="18"/>
                <w:lang w:val="hy-AM"/>
              </w:rPr>
            </w:pPr>
            <w:r w:rsidRPr="00AE20B8">
              <w:rPr>
                <w:rFonts w:ascii="Sylfaen" w:hAnsi="Sylfaen" w:cs="Sylfaen"/>
                <w:sz w:val="18"/>
                <w:szCs w:val="18"/>
                <w:lang w:val="hy-AM"/>
              </w:rPr>
              <w:t>Ընդհանուր</w:t>
            </w:r>
            <w:r w:rsidR="008B08FC" w:rsidRPr="00AE20B8">
              <w:rPr>
                <w:rFonts w:ascii="Sylfaen" w:hAnsi="Sylfaen" w:cs="Sylfaen"/>
                <w:sz w:val="18"/>
                <w:szCs w:val="18"/>
                <w:lang w:val="hy-AM"/>
              </w:rPr>
              <w:t xml:space="preserve"> </w:t>
            </w:r>
            <w:r w:rsidRPr="00AE20B8">
              <w:rPr>
                <w:rFonts w:ascii="Sylfaen" w:hAnsi="Sylfaen" w:cs="Sylfaen"/>
                <w:sz w:val="18"/>
                <w:szCs w:val="18"/>
                <w:lang w:val="hy-AM"/>
              </w:rPr>
              <w:t>բյուջեն՝</w:t>
            </w:r>
            <w:r w:rsidR="002E5CA3" w:rsidRPr="00AE20B8">
              <w:rPr>
                <w:rFonts w:ascii="Sylfaen" w:hAnsi="Sylfaen" w:cs="Sylfaen"/>
                <w:sz w:val="18"/>
                <w:szCs w:val="18"/>
                <w:lang w:val="hy-AM"/>
              </w:rPr>
              <w:t xml:space="preserve">  </w:t>
            </w:r>
            <w:r w:rsidR="002E5CA3" w:rsidRPr="00AE20B8">
              <w:rPr>
                <w:rFonts w:ascii="Sylfaen" w:hAnsi="Sylfaen"/>
                <w:sz w:val="18"/>
                <w:szCs w:val="18"/>
                <w:lang w:val="hy-AM"/>
              </w:rPr>
              <w:t>4,000,000</w:t>
            </w:r>
          </w:p>
        </w:tc>
      </w:tr>
      <w:tr w:rsidR="008E1750" w:rsidRPr="00AE20B8" w:rsidTr="00BE1F0B">
        <w:tc>
          <w:tcPr>
            <w:tcW w:w="2763" w:type="dxa"/>
            <w:shd w:val="clear" w:color="auto" w:fill="auto"/>
          </w:tcPr>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իրականացման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համար</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անհրաժեշտ</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այլ</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ռեսուրսներ</w:t>
            </w:r>
          </w:p>
        </w:tc>
        <w:tc>
          <w:tcPr>
            <w:tcW w:w="8298" w:type="dxa"/>
            <w:gridSpan w:val="14"/>
            <w:shd w:val="clear" w:color="auto" w:fill="auto"/>
          </w:tcPr>
          <w:p w:rsidR="008E1750" w:rsidRPr="00AE20B8" w:rsidRDefault="00E35B4D"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Աշխատուժ</w:t>
            </w:r>
            <w:r w:rsidRPr="00AE20B8">
              <w:rPr>
                <w:rFonts w:ascii="Sylfaen" w:hAnsi="Sylfaen"/>
                <w:sz w:val="18"/>
                <w:szCs w:val="18"/>
                <w:lang w:val="hy-AM"/>
              </w:rPr>
              <w:t xml:space="preserve">,  </w:t>
            </w:r>
            <w:r w:rsidRPr="00AE20B8">
              <w:rPr>
                <w:rFonts w:ascii="Sylfaen" w:hAnsi="Sylfaen" w:cs="Sylfaen"/>
                <w:sz w:val="18"/>
                <w:szCs w:val="18"/>
                <w:lang w:val="hy-AM"/>
              </w:rPr>
              <w:t>նյութեր և տեխնիկա</w:t>
            </w:r>
          </w:p>
        </w:tc>
      </w:tr>
      <w:tr w:rsidR="008E1750" w:rsidRPr="00AE20B8" w:rsidTr="00BE1F0B">
        <w:tc>
          <w:tcPr>
            <w:tcW w:w="2763" w:type="dxa"/>
            <w:shd w:val="clear" w:color="auto" w:fill="auto"/>
          </w:tcPr>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ռիսկերը</w:t>
            </w:r>
          </w:p>
        </w:tc>
        <w:tc>
          <w:tcPr>
            <w:tcW w:w="8298" w:type="dxa"/>
            <w:gridSpan w:val="14"/>
            <w:shd w:val="clear" w:color="auto" w:fill="auto"/>
          </w:tcPr>
          <w:p w:rsidR="008E1750" w:rsidRPr="00AE20B8" w:rsidRDefault="00E35B4D" w:rsidP="00BE1F0B">
            <w:pPr>
              <w:spacing w:after="0" w:line="240" w:lineRule="auto"/>
              <w:contextualSpacing/>
              <w:jc w:val="center"/>
              <w:rPr>
                <w:rFonts w:ascii="Sylfaen" w:hAnsi="Sylfaen"/>
                <w:sz w:val="18"/>
                <w:szCs w:val="18"/>
                <w:lang w:val="en-US"/>
              </w:rPr>
            </w:pPr>
            <w:r w:rsidRPr="00AE20B8">
              <w:rPr>
                <w:rFonts w:ascii="Sylfaen" w:hAnsi="Sylfaen" w:cs="Sylfaen"/>
                <w:bCs/>
                <w:sz w:val="24"/>
                <w:szCs w:val="24"/>
                <w:lang w:val="en-US"/>
              </w:rPr>
              <w:t>Կոյուղու ներքին ցանցերի վերանորոգում</w:t>
            </w:r>
          </w:p>
        </w:tc>
      </w:tr>
      <w:tr w:rsidR="008E1750" w:rsidRPr="00AE20B8" w:rsidTr="00BE1F0B">
        <w:trPr>
          <w:trHeight w:val="304"/>
        </w:trPr>
        <w:tc>
          <w:tcPr>
            <w:tcW w:w="2763" w:type="dxa"/>
            <w:shd w:val="clear" w:color="auto" w:fill="auto"/>
          </w:tcPr>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շահառուները</w:t>
            </w:r>
          </w:p>
        </w:tc>
        <w:tc>
          <w:tcPr>
            <w:tcW w:w="8298" w:type="dxa"/>
            <w:gridSpan w:val="14"/>
            <w:shd w:val="clear" w:color="auto" w:fill="auto"/>
          </w:tcPr>
          <w:p w:rsidR="008E1750" w:rsidRPr="00AE20B8" w:rsidRDefault="008E1750"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Հա</w:t>
            </w:r>
            <w:r w:rsidR="006C31B7" w:rsidRPr="00AE20B8">
              <w:rPr>
                <w:rFonts w:ascii="Sylfaen" w:hAnsi="Sylfaen" w:cs="Sylfaen"/>
                <w:sz w:val="18"/>
                <w:szCs w:val="18"/>
                <w:lang w:val="hy-AM"/>
              </w:rPr>
              <w:t>մ</w:t>
            </w:r>
            <w:r w:rsidRPr="00AE20B8">
              <w:rPr>
                <w:rFonts w:ascii="Sylfaen" w:hAnsi="Sylfaen" w:cs="Sylfaen"/>
                <w:sz w:val="18"/>
                <w:szCs w:val="18"/>
                <w:lang w:val="hy-AM"/>
              </w:rPr>
              <w:t>այնքի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բնակիչները</w:t>
            </w:r>
          </w:p>
        </w:tc>
      </w:tr>
      <w:tr w:rsidR="008E1750" w:rsidRPr="00AE20B8" w:rsidTr="00BE1F0B">
        <w:tc>
          <w:tcPr>
            <w:tcW w:w="2763" w:type="dxa"/>
            <w:shd w:val="clear" w:color="auto" w:fill="auto"/>
          </w:tcPr>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սկիզբ</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և</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ավարտ</w:t>
            </w:r>
          </w:p>
        </w:tc>
        <w:tc>
          <w:tcPr>
            <w:tcW w:w="8298" w:type="dxa"/>
            <w:gridSpan w:val="14"/>
            <w:shd w:val="clear" w:color="auto" w:fill="auto"/>
          </w:tcPr>
          <w:p w:rsidR="008E1750" w:rsidRPr="00AE20B8" w:rsidRDefault="008E1750" w:rsidP="00E35B4D">
            <w:pPr>
              <w:spacing w:after="0" w:line="240" w:lineRule="auto"/>
              <w:contextualSpacing/>
              <w:jc w:val="center"/>
              <w:rPr>
                <w:rFonts w:ascii="Sylfaen" w:hAnsi="Sylfaen"/>
                <w:sz w:val="18"/>
                <w:szCs w:val="18"/>
                <w:lang w:val="hy-AM"/>
              </w:rPr>
            </w:pPr>
            <w:r w:rsidRPr="00AE20B8">
              <w:rPr>
                <w:rFonts w:ascii="Sylfaen" w:hAnsi="Sylfaen"/>
                <w:sz w:val="18"/>
                <w:szCs w:val="18"/>
                <w:lang w:val="hy-AM"/>
              </w:rPr>
              <w:t>20</w:t>
            </w:r>
            <w:r w:rsidR="00E35B4D" w:rsidRPr="00AE20B8">
              <w:rPr>
                <w:rFonts w:ascii="Sylfaen" w:hAnsi="Sylfaen"/>
                <w:sz w:val="18"/>
                <w:szCs w:val="18"/>
                <w:lang w:val="en-US"/>
              </w:rPr>
              <w:t>20</w:t>
            </w:r>
            <w:r w:rsidRPr="00AE20B8">
              <w:rPr>
                <w:rFonts w:ascii="Sylfaen" w:hAnsi="Sylfaen"/>
                <w:sz w:val="18"/>
                <w:szCs w:val="18"/>
                <w:lang w:val="hy-AM"/>
              </w:rPr>
              <w:t>-2</w:t>
            </w:r>
            <w:r w:rsidR="00E35B4D" w:rsidRPr="00AE20B8">
              <w:rPr>
                <w:rFonts w:ascii="Sylfaen" w:hAnsi="Sylfaen"/>
                <w:sz w:val="18"/>
                <w:szCs w:val="18"/>
                <w:lang w:val="en-US"/>
              </w:rPr>
              <w:t>4</w:t>
            </w:r>
            <w:r w:rsidRPr="00AE20B8">
              <w:rPr>
                <w:rFonts w:ascii="Sylfaen" w:hAnsi="Sylfaen" w:cs="Sylfaen"/>
                <w:sz w:val="18"/>
                <w:szCs w:val="18"/>
                <w:lang w:val="hy-AM"/>
              </w:rPr>
              <w:t>թթ</w:t>
            </w:r>
          </w:p>
        </w:tc>
      </w:tr>
      <w:tr w:rsidR="008E1750" w:rsidRPr="00AE20B8" w:rsidTr="00BE1F0B">
        <w:tc>
          <w:tcPr>
            <w:tcW w:w="2763" w:type="dxa"/>
            <w:shd w:val="clear" w:color="auto" w:fill="auto"/>
          </w:tcPr>
          <w:p w:rsidR="008E1750" w:rsidRPr="00AE20B8" w:rsidRDefault="008E1750"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համառոտ</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նկարագրություն</w:t>
            </w:r>
          </w:p>
        </w:tc>
        <w:tc>
          <w:tcPr>
            <w:tcW w:w="8298" w:type="dxa"/>
            <w:gridSpan w:val="14"/>
            <w:shd w:val="clear" w:color="auto" w:fill="auto"/>
          </w:tcPr>
          <w:p w:rsidR="008E1750" w:rsidRPr="00AE20B8" w:rsidRDefault="00554D48" w:rsidP="00554D48">
            <w:pPr>
              <w:spacing w:after="0" w:line="240" w:lineRule="auto"/>
              <w:contextualSpacing/>
              <w:rPr>
                <w:rFonts w:ascii="Sylfaen" w:hAnsi="Sylfaen"/>
                <w:bCs/>
                <w:sz w:val="24"/>
                <w:szCs w:val="24"/>
                <w:lang w:val="hy-AM"/>
              </w:rPr>
            </w:pPr>
            <w:r w:rsidRPr="00AE20B8">
              <w:rPr>
                <w:rFonts w:ascii="Sylfaen" w:hAnsi="Sylfaen"/>
                <w:bCs/>
                <w:sz w:val="24"/>
                <w:szCs w:val="24"/>
                <w:lang w:val="hy-AM"/>
              </w:rPr>
              <w:t xml:space="preserve">Կբարելավվեն կոյուղու ներքին ցանցերը,խցաբացումների դեպքում կդադարի կոյուղու արտահոսքը հարակից տարածքներ,փողոցներ և ոռոգման առուներ: Կբարելավվի համայնքի սանիտարահիգենիկ վիճակը,կդադարի գարշհոտությունը: </w:t>
            </w:r>
          </w:p>
          <w:p w:rsidR="008E1750" w:rsidRPr="00AE20B8" w:rsidRDefault="008E1750" w:rsidP="00BE1F0B">
            <w:pPr>
              <w:pStyle w:val="SUPERNORMALTEXT"/>
              <w:spacing w:line="240" w:lineRule="auto"/>
              <w:ind w:firstLine="0"/>
              <w:rPr>
                <w:lang w:eastAsia="ru-RU"/>
              </w:rPr>
            </w:pPr>
          </w:p>
          <w:p w:rsidR="008E1750" w:rsidRPr="00AE20B8" w:rsidRDefault="008E1750" w:rsidP="00BE1F0B">
            <w:pPr>
              <w:spacing w:after="0" w:line="360" w:lineRule="auto"/>
              <w:ind w:firstLine="708"/>
              <w:jc w:val="both"/>
              <w:outlineLvl w:val="0"/>
              <w:rPr>
                <w:rFonts w:ascii="Sylfaen" w:hAnsi="Sylfaen"/>
                <w:bCs/>
                <w:sz w:val="24"/>
                <w:szCs w:val="24"/>
                <w:lang w:val="hy-AM"/>
              </w:rPr>
            </w:pPr>
          </w:p>
          <w:p w:rsidR="008E1750" w:rsidRPr="00AE20B8" w:rsidRDefault="008E1750" w:rsidP="00BE1F0B">
            <w:pPr>
              <w:spacing w:after="0" w:line="240" w:lineRule="auto"/>
              <w:contextualSpacing/>
              <w:rPr>
                <w:rFonts w:ascii="Sylfaen" w:hAnsi="Sylfaen"/>
                <w:sz w:val="18"/>
                <w:szCs w:val="18"/>
                <w:lang w:val="hy-AM"/>
              </w:rPr>
            </w:pPr>
          </w:p>
        </w:tc>
      </w:tr>
    </w:tbl>
    <w:p w:rsidR="008E1750" w:rsidRPr="004C4B38" w:rsidRDefault="008E1750" w:rsidP="00872046">
      <w:pPr>
        <w:rPr>
          <w:rFonts w:ascii="Sylfaen" w:hAnsi="Sylfaen"/>
          <w:lang w:val="hy-AM"/>
        </w:rPr>
      </w:pPr>
    </w:p>
    <w:p w:rsidR="008E1750" w:rsidRPr="004C4B38" w:rsidRDefault="008E1750" w:rsidP="00872046">
      <w:pPr>
        <w:rPr>
          <w:rFonts w:ascii="Sylfaen" w:hAnsi="Sylfaen"/>
          <w:lang w:val="hy-AM"/>
        </w:rPr>
      </w:pPr>
    </w:p>
    <w:p w:rsidR="008E1750" w:rsidRPr="004C4B38" w:rsidRDefault="008E1750" w:rsidP="00872046">
      <w:pPr>
        <w:rPr>
          <w:rFonts w:ascii="Sylfaen" w:hAnsi="Sylfaen"/>
          <w:lang w:val="hy-AM"/>
        </w:rPr>
      </w:pPr>
    </w:p>
    <w:p w:rsidR="00ED1D0E" w:rsidRPr="004C4B38" w:rsidRDefault="00ED1D0E" w:rsidP="00872046">
      <w:pPr>
        <w:rPr>
          <w:rFonts w:ascii="Sylfaen" w:hAnsi="Sylfaen"/>
          <w:lang w:val="hy-AM"/>
        </w:rPr>
      </w:pPr>
    </w:p>
    <w:p w:rsidR="008E1750" w:rsidRPr="004C4B38" w:rsidRDefault="008E1750" w:rsidP="00872046">
      <w:pPr>
        <w:rPr>
          <w:rFonts w:ascii="Sylfaen" w:hAnsi="Sylfaen"/>
          <w:lang w:val="hy-AM"/>
        </w:rPr>
      </w:pPr>
    </w:p>
    <w:p w:rsidR="00A93691" w:rsidRPr="00AE20B8" w:rsidRDefault="00FD4296" w:rsidP="004B676A">
      <w:pPr>
        <w:pStyle w:val="22HEADING22"/>
        <w:rPr>
          <w:rFonts w:cs="ArTarumianMatenagir"/>
          <w:color w:val="auto"/>
        </w:rPr>
      </w:pPr>
      <w:bookmarkStart w:id="55" w:name="_Toc474159434"/>
      <w:r w:rsidRPr="00AE20B8">
        <w:rPr>
          <w:color w:val="auto"/>
        </w:rPr>
        <w:lastRenderedPageBreak/>
        <w:t>6.10</w:t>
      </w:r>
      <w:r w:rsidR="000D749E" w:rsidRPr="00AE20B8">
        <w:rPr>
          <w:color w:val="auto"/>
        </w:rPr>
        <w:t xml:space="preserve"> </w:t>
      </w:r>
      <w:r w:rsidR="00A93691" w:rsidRPr="00AE20B8">
        <w:rPr>
          <w:color w:val="auto"/>
        </w:rPr>
        <w:t>ԾՐԱԳՐԻ</w:t>
      </w:r>
      <w:r w:rsidR="006C31B7" w:rsidRPr="00AE20B8">
        <w:rPr>
          <w:color w:val="auto"/>
        </w:rPr>
        <w:t xml:space="preserve"> </w:t>
      </w:r>
      <w:r w:rsidR="00A93691" w:rsidRPr="00AE20B8">
        <w:rPr>
          <w:color w:val="auto"/>
        </w:rPr>
        <w:t>ԱՆՁՆԱԳԻՐ</w:t>
      </w:r>
      <w:r w:rsidR="006C31B7" w:rsidRPr="00AE20B8">
        <w:rPr>
          <w:color w:val="auto"/>
        </w:rPr>
        <w:t xml:space="preserve"> </w:t>
      </w:r>
      <w:r w:rsidR="00A93691" w:rsidRPr="00AE20B8">
        <w:rPr>
          <w:color w:val="auto"/>
        </w:rPr>
        <w:t>ԹԻՎ</w:t>
      </w:r>
      <w:r w:rsidR="00A93691" w:rsidRPr="00AE20B8">
        <w:rPr>
          <w:rFonts w:cs="ArTarumianMatenagir"/>
          <w:color w:val="auto"/>
        </w:rPr>
        <w:t xml:space="preserve"> 1</w:t>
      </w:r>
      <w:r w:rsidR="00D803D9" w:rsidRPr="00AE20B8">
        <w:rPr>
          <w:rFonts w:cs="ArTarumianMatenagir"/>
          <w:color w:val="auto"/>
        </w:rPr>
        <w:t>0</w:t>
      </w:r>
      <w:bookmarkEnd w:id="55"/>
    </w:p>
    <w:p w:rsidR="00A93691" w:rsidRPr="00AE20B8" w:rsidRDefault="00554D48" w:rsidP="00A93691">
      <w:pPr>
        <w:spacing w:line="240" w:lineRule="auto"/>
        <w:contextualSpacing/>
        <w:jc w:val="center"/>
        <w:rPr>
          <w:rFonts w:ascii="Sylfaen" w:hAnsi="Sylfaen"/>
          <w:b/>
          <w:lang w:val="hy-AM"/>
        </w:rPr>
      </w:pPr>
      <w:r w:rsidRPr="00AE20B8">
        <w:rPr>
          <w:rFonts w:ascii="Sylfaen" w:hAnsi="Sylfaen" w:cs="Sylfaen"/>
          <w:bCs/>
          <w:sz w:val="24"/>
          <w:szCs w:val="24"/>
          <w:lang w:val="hy-AM"/>
        </w:rPr>
        <w:t>Փարաքար համայնքի հմնական դպրոցի</w:t>
      </w:r>
      <w:r w:rsidR="006C31B7" w:rsidRPr="00AE20B8">
        <w:rPr>
          <w:rFonts w:ascii="Sylfaen" w:hAnsi="Sylfaen" w:cs="Sylfaen"/>
          <w:bCs/>
          <w:sz w:val="24"/>
          <w:szCs w:val="24"/>
          <w:lang w:val="hy-AM"/>
        </w:rPr>
        <w:t xml:space="preserve"> </w:t>
      </w:r>
      <w:r w:rsidR="00A93691" w:rsidRPr="00AE20B8">
        <w:rPr>
          <w:rFonts w:ascii="Sylfaen" w:hAnsi="Sylfaen" w:cs="Sylfaen"/>
          <w:bCs/>
          <w:sz w:val="24"/>
          <w:szCs w:val="24"/>
          <w:lang w:val="hy-AM"/>
        </w:rPr>
        <w:t>վերանորոգում</w:t>
      </w:r>
    </w:p>
    <w:p w:rsidR="00A93691" w:rsidRPr="00AE20B8" w:rsidRDefault="00A93691" w:rsidP="00A93691">
      <w:pPr>
        <w:spacing w:line="240" w:lineRule="auto"/>
        <w:contextualSpacing/>
        <w:jc w:val="center"/>
        <w:rPr>
          <w:rFonts w:ascii="Sylfaen" w:hAnsi="Sylfaen"/>
          <w:vertAlign w:val="superscript"/>
          <w:lang w:val="hy-AM"/>
        </w:rPr>
      </w:pPr>
      <w:r w:rsidRPr="00AE20B8">
        <w:rPr>
          <w:rFonts w:ascii="Sylfaen" w:hAnsi="Sylfaen"/>
          <w:vertAlign w:val="superscript"/>
          <w:lang w:val="hy-AM"/>
        </w:rPr>
        <w:t>(</w:t>
      </w:r>
      <w:r w:rsidRPr="00AE20B8">
        <w:rPr>
          <w:rFonts w:ascii="Sylfaen" w:hAnsi="Sylfaen" w:cs="Sylfaen"/>
          <w:vertAlign w:val="superscript"/>
          <w:lang w:val="hy-AM"/>
        </w:rPr>
        <w:t>Ծրագրի</w:t>
      </w:r>
      <w:r w:rsidR="00042CB9" w:rsidRPr="00AE20B8">
        <w:rPr>
          <w:rFonts w:ascii="Sylfaen" w:hAnsi="Sylfaen" w:cs="Sylfaen"/>
          <w:vertAlign w:val="superscript"/>
          <w:lang w:val="hy-AM"/>
        </w:rPr>
        <w:t xml:space="preserve"> </w:t>
      </w:r>
      <w:r w:rsidRPr="00AE20B8">
        <w:rPr>
          <w:rFonts w:ascii="Sylfaen" w:hAnsi="Sylfaen" w:cs="Sylfaen"/>
          <w:vertAlign w:val="superscript"/>
          <w:lang w:val="hy-AM"/>
        </w:rPr>
        <w:t>անվանում</w:t>
      </w:r>
      <w:r w:rsidRPr="00AE20B8">
        <w:rPr>
          <w:rFonts w:ascii="Sylfaen" w:hAnsi="Sylfaen"/>
          <w:vertAlign w:val="superscript"/>
          <w:lang w:val="hy-AM"/>
        </w:rPr>
        <w:t>)</w:t>
      </w:r>
    </w:p>
    <w:tbl>
      <w:tblPr>
        <w:tblW w:w="1106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34"/>
        <w:gridCol w:w="1056"/>
        <w:gridCol w:w="186"/>
        <w:gridCol w:w="1090"/>
        <w:gridCol w:w="44"/>
        <w:gridCol w:w="44"/>
        <w:gridCol w:w="1090"/>
        <w:gridCol w:w="68"/>
        <w:gridCol w:w="947"/>
        <w:gridCol w:w="45"/>
        <w:gridCol w:w="990"/>
      </w:tblGrid>
      <w:tr w:rsidR="00A93691" w:rsidRPr="00AE20B8" w:rsidTr="00BE1F0B">
        <w:tc>
          <w:tcPr>
            <w:tcW w:w="2763" w:type="dxa"/>
            <w:tcBorders>
              <w:right w:val="nil"/>
            </w:tcBorders>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Պարտադիր</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խնդիր</w:t>
            </w:r>
            <w:r w:rsidRPr="00AE20B8">
              <w:rPr>
                <w:rFonts w:ascii="Sylfaen" w:hAnsi="Sylfaen"/>
                <w:sz w:val="18"/>
                <w:szCs w:val="18"/>
                <w:lang w:val="hy-AM"/>
              </w:rPr>
              <w:t xml:space="preserve">, </w:t>
            </w:r>
            <w:r w:rsidRPr="00AE20B8">
              <w:rPr>
                <w:rFonts w:ascii="Sylfaen" w:hAnsi="Sylfaen" w:cs="Sylfaen"/>
                <w:sz w:val="18"/>
                <w:szCs w:val="18"/>
                <w:lang w:val="hy-AM"/>
              </w:rPr>
              <w:t>որի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լուծմանն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է</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միտված</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ծրագիրը</w:t>
            </w:r>
          </w:p>
        </w:tc>
        <w:tc>
          <w:tcPr>
            <w:tcW w:w="236" w:type="dxa"/>
            <w:tcBorders>
              <w:right w:val="nil"/>
            </w:tcBorders>
            <w:shd w:val="clear" w:color="auto" w:fill="auto"/>
          </w:tcPr>
          <w:p w:rsidR="00A93691" w:rsidRPr="00AE20B8" w:rsidRDefault="00A93691" w:rsidP="00BE1F0B">
            <w:pPr>
              <w:spacing w:after="0" w:line="240" w:lineRule="auto"/>
              <w:contextualSpacing/>
              <w:rPr>
                <w:rFonts w:ascii="Sylfaen" w:hAnsi="Sylfaen"/>
                <w:sz w:val="18"/>
                <w:szCs w:val="18"/>
                <w:lang w:val="hy-AM"/>
              </w:rPr>
            </w:pPr>
          </w:p>
        </w:tc>
        <w:tc>
          <w:tcPr>
            <w:tcW w:w="8062" w:type="dxa"/>
            <w:gridSpan w:val="13"/>
            <w:tcBorders>
              <w:left w:val="nil"/>
            </w:tcBorders>
            <w:shd w:val="clear" w:color="auto" w:fill="auto"/>
          </w:tcPr>
          <w:p w:rsidR="00A93691" w:rsidRPr="00AE20B8" w:rsidRDefault="00554D48" w:rsidP="00BE1F0B">
            <w:pPr>
              <w:spacing w:after="0" w:line="240" w:lineRule="auto"/>
              <w:contextualSpacing/>
              <w:jc w:val="center"/>
              <w:rPr>
                <w:rFonts w:ascii="Sylfaen" w:hAnsi="Sylfaen"/>
                <w:sz w:val="18"/>
                <w:szCs w:val="18"/>
                <w:lang w:val="hy-AM"/>
              </w:rPr>
            </w:pPr>
            <w:r w:rsidRPr="00AE20B8">
              <w:rPr>
                <w:rFonts w:ascii="Sylfaen" w:hAnsi="Sylfaen" w:cs="Sylfaen"/>
                <w:bCs/>
                <w:sz w:val="24"/>
                <w:szCs w:val="24"/>
                <w:lang w:val="en-US"/>
              </w:rPr>
              <w:t>Հիմնական դպրոցի</w:t>
            </w:r>
            <w:r w:rsidR="006C31B7" w:rsidRPr="00AE20B8">
              <w:rPr>
                <w:rFonts w:ascii="Sylfaen" w:hAnsi="Sylfaen" w:cs="Sylfaen"/>
                <w:bCs/>
                <w:sz w:val="24"/>
                <w:szCs w:val="24"/>
                <w:lang w:val="hy-AM"/>
              </w:rPr>
              <w:t xml:space="preserve"> </w:t>
            </w:r>
            <w:r w:rsidR="00A93691" w:rsidRPr="00AE20B8">
              <w:rPr>
                <w:rFonts w:ascii="Sylfaen" w:hAnsi="Sylfaen" w:cs="Sylfaen"/>
                <w:bCs/>
                <w:sz w:val="24"/>
                <w:szCs w:val="24"/>
                <w:lang w:val="hy-AM"/>
              </w:rPr>
              <w:t>վերանորոգում</w:t>
            </w:r>
          </w:p>
        </w:tc>
      </w:tr>
      <w:tr w:rsidR="00A93691" w:rsidRPr="00AE20B8" w:rsidTr="00BE1F0B">
        <w:tc>
          <w:tcPr>
            <w:tcW w:w="2763" w:type="dxa"/>
            <w:vMerge w:val="restart"/>
            <w:shd w:val="clear" w:color="auto" w:fill="auto"/>
          </w:tcPr>
          <w:p w:rsidR="00A93691" w:rsidRPr="00AE20B8" w:rsidRDefault="00A93691" w:rsidP="00BE1F0B">
            <w:pPr>
              <w:spacing w:after="0" w:line="240" w:lineRule="auto"/>
              <w:contextualSpacing/>
              <w:rPr>
                <w:rFonts w:ascii="Sylfaen" w:hAnsi="Sylfaen"/>
                <w:sz w:val="18"/>
                <w:szCs w:val="18"/>
                <w:lang w:val="hy-AM"/>
              </w:rPr>
            </w:pPr>
          </w:p>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անմիջական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նպատակ</w:t>
            </w:r>
          </w:p>
        </w:tc>
        <w:tc>
          <w:tcPr>
            <w:tcW w:w="8298" w:type="dxa"/>
            <w:gridSpan w:val="14"/>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r>
      <w:tr w:rsidR="00A93691" w:rsidRPr="00AE20B8" w:rsidTr="00BE1F0B">
        <w:tc>
          <w:tcPr>
            <w:tcW w:w="2763" w:type="dxa"/>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701" w:type="dxa"/>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594" w:type="dxa"/>
            <w:gridSpan w:val="11"/>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A93691" w:rsidRPr="00AE20B8" w:rsidTr="00BE1F0B">
        <w:tc>
          <w:tcPr>
            <w:tcW w:w="2763" w:type="dxa"/>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701" w:type="dxa"/>
            <w:shd w:val="clear" w:color="auto" w:fill="auto"/>
          </w:tcPr>
          <w:p w:rsidR="00A93691" w:rsidRPr="00AE20B8" w:rsidRDefault="00A93691" w:rsidP="00554D4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201</w:t>
            </w:r>
            <w:r w:rsidR="00554D48" w:rsidRPr="00AE20B8">
              <w:rPr>
                <w:rFonts w:ascii="Sylfaen" w:hAnsi="Sylfaen"/>
                <w:sz w:val="18"/>
                <w:szCs w:val="18"/>
                <w:lang w:val="en-US"/>
              </w:rPr>
              <w:t>9</w:t>
            </w:r>
          </w:p>
        </w:tc>
        <w:tc>
          <w:tcPr>
            <w:tcW w:w="1090" w:type="dxa"/>
            <w:gridSpan w:val="2"/>
            <w:shd w:val="clear" w:color="auto" w:fill="auto"/>
          </w:tcPr>
          <w:p w:rsidR="00A93691" w:rsidRPr="00AE20B8" w:rsidRDefault="00A93691" w:rsidP="00554D4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54D48" w:rsidRPr="00AE20B8">
              <w:rPr>
                <w:rFonts w:ascii="Sylfaen" w:hAnsi="Sylfaen"/>
                <w:sz w:val="18"/>
                <w:szCs w:val="18"/>
                <w:lang w:val="en-US"/>
              </w:rPr>
              <w:t>20</w:t>
            </w:r>
          </w:p>
        </w:tc>
        <w:tc>
          <w:tcPr>
            <w:tcW w:w="1276" w:type="dxa"/>
            <w:gridSpan w:val="2"/>
            <w:shd w:val="clear" w:color="auto" w:fill="auto"/>
          </w:tcPr>
          <w:p w:rsidR="00A93691" w:rsidRPr="00AE20B8" w:rsidRDefault="00A93691" w:rsidP="00554D4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54D48" w:rsidRPr="00AE20B8">
              <w:rPr>
                <w:rFonts w:ascii="Sylfaen" w:hAnsi="Sylfaen"/>
                <w:sz w:val="18"/>
                <w:szCs w:val="18"/>
                <w:lang w:val="en-US"/>
              </w:rPr>
              <w:t>21</w:t>
            </w:r>
          </w:p>
        </w:tc>
        <w:tc>
          <w:tcPr>
            <w:tcW w:w="1178" w:type="dxa"/>
            <w:gridSpan w:val="3"/>
            <w:shd w:val="clear" w:color="auto" w:fill="auto"/>
          </w:tcPr>
          <w:p w:rsidR="00A93691" w:rsidRPr="00AE20B8" w:rsidRDefault="00A93691" w:rsidP="00554D4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54D48" w:rsidRPr="00AE20B8">
              <w:rPr>
                <w:rFonts w:ascii="Sylfaen" w:hAnsi="Sylfaen"/>
                <w:sz w:val="18"/>
                <w:szCs w:val="18"/>
                <w:lang w:val="en-US"/>
              </w:rPr>
              <w:t>22</w:t>
            </w:r>
          </w:p>
        </w:tc>
        <w:tc>
          <w:tcPr>
            <w:tcW w:w="1015" w:type="dxa"/>
            <w:gridSpan w:val="2"/>
            <w:shd w:val="clear" w:color="auto" w:fill="auto"/>
          </w:tcPr>
          <w:p w:rsidR="00A93691" w:rsidRPr="00AE20B8" w:rsidRDefault="00A93691" w:rsidP="00554D4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554D48" w:rsidRPr="00AE20B8">
              <w:rPr>
                <w:rFonts w:ascii="Sylfaen" w:hAnsi="Sylfaen"/>
                <w:sz w:val="18"/>
                <w:szCs w:val="18"/>
                <w:lang w:val="en-US"/>
              </w:rPr>
              <w:t>3</w:t>
            </w:r>
          </w:p>
        </w:tc>
        <w:tc>
          <w:tcPr>
            <w:tcW w:w="1035" w:type="dxa"/>
            <w:gridSpan w:val="2"/>
            <w:shd w:val="clear" w:color="auto" w:fill="auto"/>
          </w:tcPr>
          <w:p w:rsidR="00A93691" w:rsidRPr="00AE20B8" w:rsidRDefault="00A93691" w:rsidP="00554D48">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554D48" w:rsidRPr="00AE20B8">
              <w:rPr>
                <w:rFonts w:ascii="Sylfaen" w:hAnsi="Sylfaen"/>
                <w:sz w:val="18"/>
                <w:szCs w:val="18"/>
                <w:lang w:val="en-US"/>
              </w:rPr>
              <w:t>4</w:t>
            </w:r>
          </w:p>
        </w:tc>
      </w:tr>
      <w:tr w:rsidR="00A93691" w:rsidRPr="00AE20B8" w:rsidTr="00BE1F0B">
        <w:tc>
          <w:tcPr>
            <w:tcW w:w="2763" w:type="dxa"/>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701" w:type="dxa"/>
            <w:shd w:val="clear" w:color="auto" w:fill="auto"/>
          </w:tcPr>
          <w:p w:rsidR="00A93691" w:rsidRPr="00AE20B8" w:rsidRDefault="00554D48"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w:t>
            </w:r>
          </w:p>
        </w:tc>
        <w:tc>
          <w:tcPr>
            <w:tcW w:w="1090" w:type="dxa"/>
            <w:gridSpan w:val="2"/>
            <w:shd w:val="clear" w:color="auto" w:fill="auto"/>
          </w:tcPr>
          <w:p w:rsidR="00A93691" w:rsidRPr="00AE20B8" w:rsidRDefault="00554D48"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5,000,000</w:t>
            </w:r>
          </w:p>
        </w:tc>
        <w:tc>
          <w:tcPr>
            <w:tcW w:w="1276" w:type="dxa"/>
            <w:gridSpan w:val="2"/>
            <w:shd w:val="clear" w:color="auto" w:fill="auto"/>
          </w:tcPr>
          <w:p w:rsidR="00A93691" w:rsidRPr="00AE20B8" w:rsidRDefault="00554D48"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5,000,000</w:t>
            </w:r>
          </w:p>
        </w:tc>
        <w:tc>
          <w:tcPr>
            <w:tcW w:w="1178" w:type="dxa"/>
            <w:gridSpan w:val="3"/>
            <w:shd w:val="clear" w:color="auto" w:fill="auto"/>
          </w:tcPr>
          <w:p w:rsidR="00A93691" w:rsidRPr="00AE20B8" w:rsidRDefault="005C7112"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5,000,000</w:t>
            </w:r>
          </w:p>
        </w:tc>
        <w:tc>
          <w:tcPr>
            <w:tcW w:w="1015" w:type="dxa"/>
            <w:gridSpan w:val="2"/>
            <w:shd w:val="clear" w:color="auto" w:fill="auto"/>
          </w:tcPr>
          <w:p w:rsidR="00A93691" w:rsidRPr="00AE20B8" w:rsidRDefault="005C7112"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10,000,000</w:t>
            </w:r>
          </w:p>
        </w:tc>
        <w:tc>
          <w:tcPr>
            <w:tcW w:w="1035" w:type="dxa"/>
            <w:gridSpan w:val="2"/>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r>
      <w:tr w:rsidR="00A93691" w:rsidRPr="00AE20B8" w:rsidTr="00BE1F0B">
        <w:tc>
          <w:tcPr>
            <w:tcW w:w="2763" w:type="dxa"/>
            <w:vMerge w:val="restart"/>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միջանկյալ</w:t>
            </w:r>
            <w:r w:rsidR="006C31B7" w:rsidRPr="00AE20B8">
              <w:rPr>
                <w:rFonts w:ascii="Sylfaen" w:hAnsi="Sylfaen" w:cs="Sylfaen"/>
                <w:sz w:val="18"/>
                <w:szCs w:val="18"/>
                <w:lang w:val="hy-AM"/>
              </w:rPr>
              <w:t xml:space="preserve"> </w:t>
            </w:r>
            <w:r w:rsidRPr="00AE20B8">
              <w:rPr>
                <w:rFonts w:ascii="Sylfaen" w:hAnsi="Sylfaen" w:cs="Sylfaen"/>
                <w:sz w:val="18"/>
                <w:szCs w:val="18"/>
                <w:lang w:val="hy-AM"/>
              </w:rPr>
              <w:t>արդյունքներ</w:t>
            </w:r>
          </w:p>
        </w:tc>
        <w:tc>
          <w:tcPr>
            <w:tcW w:w="8298" w:type="dxa"/>
            <w:gridSpan w:val="14"/>
            <w:shd w:val="clear" w:color="auto" w:fill="auto"/>
          </w:tcPr>
          <w:p w:rsidR="00A93691" w:rsidRPr="00AE20B8" w:rsidRDefault="00A93691" w:rsidP="00BE1F0B">
            <w:pPr>
              <w:pStyle w:val="a3"/>
              <w:numPr>
                <w:ilvl w:val="0"/>
                <w:numId w:val="10"/>
              </w:numPr>
              <w:spacing w:after="0" w:line="240" w:lineRule="auto"/>
              <w:rPr>
                <w:rFonts w:ascii="Sylfaen" w:hAnsi="Sylfaen"/>
                <w:sz w:val="18"/>
                <w:szCs w:val="18"/>
                <w:lang w:val="hy-AM"/>
              </w:rPr>
            </w:pPr>
          </w:p>
        </w:tc>
      </w:tr>
      <w:tr w:rsidR="00A93691" w:rsidRPr="00AE20B8" w:rsidTr="005C7112">
        <w:tc>
          <w:tcPr>
            <w:tcW w:w="2763" w:type="dxa"/>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735" w:type="dxa"/>
            <w:gridSpan w:val="2"/>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560" w:type="dxa"/>
            <w:gridSpan w:val="10"/>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A93691" w:rsidRPr="00AE20B8" w:rsidTr="005C7112">
        <w:tc>
          <w:tcPr>
            <w:tcW w:w="2763" w:type="dxa"/>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735" w:type="dxa"/>
            <w:gridSpan w:val="2"/>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201</w:t>
            </w:r>
            <w:r w:rsidR="005C7112" w:rsidRPr="00AE20B8">
              <w:rPr>
                <w:rFonts w:ascii="Sylfaen" w:hAnsi="Sylfaen"/>
                <w:sz w:val="18"/>
                <w:szCs w:val="18"/>
                <w:lang w:val="en-US"/>
              </w:rPr>
              <w:t>9</w:t>
            </w:r>
          </w:p>
        </w:tc>
        <w:tc>
          <w:tcPr>
            <w:tcW w:w="1242" w:type="dxa"/>
            <w:gridSpan w:val="2"/>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C7112" w:rsidRPr="00AE20B8">
              <w:rPr>
                <w:rFonts w:ascii="Sylfaen" w:hAnsi="Sylfaen"/>
                <w:sz w:val="18"/>
                <w:szCs w:val="18"/>
                <w:lang w:val="en-US"/>
              </w:rPr>
              <w:t>20</w:t>
            </w:r>
          </w:p>
        </w:tc>
        <w:tc>
          <w:tcPr>
            <w:tcW w:w="1134" w:type="dxa"/>
            <w:gridSpan w:val="2"/>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C7112" w:rsidRPr="00AE20B8">
              <w:rPr>
                <w:rFonts w:ascii="Sylfaen" w:hAnsi="Sylfaen"/>
                <w:sz w:val="18"/>
                <w:szCs w:val="18"/>
                <w:lang w:val="en-US"/>
              </w:rPr>
              <w:t>21</w:t>
            </w:r>
          </w:p>
        </w:tc>
        <w:tc>
          <w:tcPr>
            <w:tcW w:w="1202" w:type="dxa"/>
            <w:gridSpan w:val="3"/>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C7112" w:rsidRPr="00AE20B8">
              <w:rPr>
                <w:rFonts w:ascii="Sylfaen" w:hAnsi="Sylfaen"/>
                <w:sz w:val="18"/>
                <w:szCs w:val="18"/>
                <w:lang w:val="en-US"/>
              </w:rPr>
              <w:t>22</w:t>
            </w:r>
          </w:p>
        </w:tc>
        <w:tc>
          <w:tcPr>
            <w:tcW w:w="992" w:type="dxa"/>
            <w:gridSpan w:val="2"/>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5C7112" w:rsidRPr="00AE20B8">
              <w:rPr>
                <w:rFonts w:ascii="Sylfaen" w:hAnsi="Sylfaen"/>
                <w:sz w:val="18"/>
                <w:szCs w:val="18"/>
                <w:lang w:val="en-US"/>
              </w:rPr>
              <w:t>3</w:t>
            </w:r>
          </w:p>
        </w:tc>
        <w:tc>
          <w:tcPr>
            <w:tcW w:w="990" w:type="dxa"/>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C7112" w:rsidRPr="00AE20B8">
              <w:rPr>
                <w:rFonts w:ascii="Sylfaen" w:hAnsi="Sylfaen"/>
                <w:sz w:val="18"/>
                <w:szCs w:val="18"/>
                <w:lang w:val="en-US"/>
              </w:rPr>
              <w:t>24</w:t>
            </w:r>
          </w:p>
        </w:tc>
      </w:tr>
      <w:tr w:rsidR="00A93691" w:rsidRPr="00AE20B8" w:rsidTr="005C7112">
        <w:tc>
          <w:tcPr>
            <w:tcW w:w="2763" w:type="dxa"/>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735" w:type="dxa"/>
            <w:gridSpan w:val="2"/>
            <w:shd w:val="clear" w:color="auto" w:fill="auto"/>
          </w:tcPr>
          <w:p w:rsidR="00A93691" w:rsidRPr="00AE20B8" w:rsidRDefault="005C7112"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w:t>
            </w:r>
          </w:p>
        </w:tc>
        <w:tc>
          <w:tcPr>
            <w:tcW w:w="1242" w:type="dxa"/>
            <w:gridSpan w:val="2"/>
            <w:shd w:val="clear" w:color="auto" w:fill="auto"/>
          </w:tcPr>
          <w:p w:rsidR="00A93691" w:rsidRPr="00AE20B8" w:rsidRDefault="005C7112"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4,500,000</w:t>
            </w:r>
          </w:p>
        </w:tc>
        <w:tc>
          <w:tcPr>
            <w:tcW w:w="1134" w:type="dxa"/>
            <w:gridSpan w:val="2"/>
            <w:shd w:val="clear" w:color="auto" w:fill="auto"/>
          </w:tcPr>
          <w:p w:rsidR="00A93691" w:rsidRPr="00AE20B8" w:rsidRDefault="005C7112"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4,500,000</w:t>
            </w:r>
          </w:p>
        </w:tc>
        <w:tc>
          <w:tcPr>
            <w:tcW w:w="1202" w:type="dxa"/>
            <w:gridSpan w:val="3"/>
            <w:shd w:val="clear" w:color="auto" w:fill="auto"/>
          </w:tcPr>
          <w:p w:rsidR="00A93691" w:rsidRPr="00AE20B8" w:rsidRDefault="005C7112"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4,500,000</w:t>
            </w:r>
          </w:p>
        </w:tc>
        <w:tc>
          <w:tcPr>
            <w:tcW w:w="992" w:type="dxa"/>
            <w:gridSpan w:val="2"/>
            <w:shd w:val="clear" w:color="auto" w:fill="auto"/>
          </w:tcPr>
          <w:p w:rsidR="00A93691" w:rsidRPr="00AE20B8" w:rsidRDefault="005C7112" w:rsidP="00BE1F0B">
            <w:pPr>
              <w:spacing w:after="0" w:line="240" w:lineRule="auto"/>
              <w:contextualSpacing/>
              <w:jc w:val="center"/>
              <w:rPr>
                <w:rFonts w:ascii="Sylfaen" w:hAnsi="Sylfaen"/>
                <w:sz w:val="16"/>
                <w:szCs w:val="16"/>
                <w:lang w:val="en-US"/>
              </w:rPr>
            </w:pPr>
            <w:r w:rsidRPr="00AE20B8">
              <w:rPr>
                <w:rFonts w:ascii="Sylfaen" w:hAnsi="Sylfaen"/>
                <w:sz w:val="16"/>
                <w:szCs w:val="16"/>
                <w:lang w:val="en-US"/>
              </w:rPr>
              <w:t>9,000,000</w:t>
            </w:r>
          </w:p>
        </w:tc>
        <w:tc>
          <w:tcPr>
            <w:tcW w:w="990" w:type="dxa"/>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r>
      <w:tr w:rsidR="00A93691" w:rsidRPr="00AE20B8" w:rsidTr="00BE1F0B">
        <w:tc>
          <w:tcPr>
            <w:tcW w:w="2763" w:type="dxa"/>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8298" w:type="dxa"/>
            <w:gridSpan w:val="14"/>
            <w:shd w:val="clear" w:color="auto" w:fill="auto"/>
          </w:tcPr>
          <w:p w:rsidR="00A93691" w:rsidRPr="00AE20B8" w:rsidRDefault="00A93691" w:rsidP="00BE1F0B">
            <w:pPr>
              <w:pStyle w:val="a3"/>
              <w:numPr>
                <w:ilvl w:val="0"/>
                <w:numId w:val="10"/>
              </w:numPr>
              <w:spacing w:after="0" w:line="240" w:lineRule="auto"/>
              <w:ind w:left="403"/>
              <w:rPr>
                <w:rFonts w:ascii="Sylfaen" w:hAnsi="Sylfaen"/>
                <w:sz w:val="18"/>
                <w:szCs w:val="18"/>
                <w:lang w:val="hy-AM"/>
              </w:rPr>
            </w:pPr>
          </w:p>
        </w:tc>
      </w:tr>
      <w:tr w:rsidR="00A93691" w:rsidRPr="00AE20B8" w:rsidTr="005C7112">
        <w:tc>
          <w:tcPr>
            <w:tcW w:w="2763" w:type="dxa"/>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Ցուցա</w:t>
            </w:r>
            <w:r w:rsidRPr="00AE20B8">
              <w:rPr>
                <w:rFonts w:ascii="Sylfaen" w:hAnsi="Sylfaen"/>
                <w:sz w:val="18"/>
                <w:szCs w:val="18"/>
                <w:lang w:val="hy-AM"/>
              </w:rPr>
              <w:t>-</w:t>
            </w:r>
            <w:r w:rsidRPr="00AE20B8">
              <w:rPr>
                <w:rFonts w:ascii="Sylfaen" w:hAnsi="Sylfaen" w:cs="Sylfaen"/>
                <w:sz w:val="18"/>
                <w:szCs w:val="18"/>
                <w:lang w:val="hy-AM"/>
              </w:rPr>
              <w:t>նիշներ</w:t>
            </w:r>
          </w:p>
        </w:tc>
        <w:tc>
          <w:tcPr>
            <w:tcW w:w="1735" w:type="dxa"/>
            <w:gridSpan w:val="2"/>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Ելակետային</w:t>
            </w:r>
          </w:p>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արժեք</w:t>
            </w:r>
          </w:p>
        </w:tc>
        <w:tc>
          <w:tcPr>
            <w:tcW w:w="5560" w:type="dxa"/>
            <w:gridSpan w:val="10"/>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Թիրախային</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արժեքներ</w:t>
            </w:r>
          </w:p>
        </w:tc>
      </w:tr>
      <w:tr w:rsidR="00A93691" w:rsidRPr="00AE20B8" w:rsidTr="005C7112">
        <w:tc>
          <w:tcPr>
            <w:tcW w:w="2763" w:type="dxa"/>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735" w:type="dxa"/>
            <w:gridSpan w:val="2"/>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201</w:t>
            </w:r>
            <w:r w:rsidR="005C7112" w:rsidRPr="00AE20B8">
              <w:rPr>
                <w:rFonts w:ascii="Sylfaen" w:hAnsi="Sylfaen"/>
                <w:sz w:val="18"/>
                <w:szCs w:val="18"/>
                <w:lang w:val="en-US"/>
              </w:rPr>
              <w:t>9</w:t>
            </w:r>
          </w:p>
        </w:tc>
        <w:tc>
          <w:tcPr>
            <w:tcW w:w="1242" w:type="dxa"/>
            <w:gridSpan w:val="2"/>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C7112" w:rsidRPr="00AE20B8">
              <w:rPr>
                <w:rFonts w:ascii="Sylfaen" w:hAnsi="Sylfaen"/>
                <w:sz w:val="18"/>
                <w:szCs w:val="18"/>
                <w:lang w:val="en-US"/>
              </w:rPr>
              <w:t>20</w:t>
            </w:r>
          </w:p>
        </w:tc>
        <w:tc>
          <w:tcPr>
            <w:tcW w:w="1178" w:type="dxa"/>
            <w:gridSpan w:val="3"/>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C7112" w:rsidRPr="00AE20B8">
              <w:rPr>
                <w:rFonts w:ascii="Sylfaen" w:hAnsi="Sylfaen"/>
                <w:sz w:val="18"/>
                <w:szCs w:val="18"/>
                <w:lang w:val="en-US"/>
              </w:rPr>
              <w:t>21</w:t>
            </w:r>
          </w:p>
        </w:tc>
        <w:tc>
          <w:tcPr>
            <w:tcW w:w="1158" w:type="dxa"/>
            <w:gridSpan w:val="2"/>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C7112" w:rsidRPr="00AE20B8">
              <w:rPr>
                <w:rFonts w:ascii="Sylfaen" w:hAnsi="Sylfaen"/>
                <w:sz w:val="18"/>
                <w:szCs w:val="18"/>
                <w:lang w:val="en-US"/>
              </w:rPr>
              <w:t>22</w:t>
            </w:r>
          </w:p>
        </w:tc>
        <w:tc>
          <w:tcPr>
            <w:tcW w:w="992" w:type="dxa"/>
            <w:gridSpan w:val="2"/>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w:t>
            </w:r>
            <w:r w:rsidR="005C7112" w:rsidRPr="00AE20B8">
              <w:rPr>
                <w:rFonts w:ascii="Sylfaen" w:hAnsi="Sylfaen"/>
                <w:sz w:val="18"/>
                <w:szCs w:val="18"/>
                <w:lang w:val="en-US"/>
              </w:rPr>
              <w:t>23</w:t>
            </w:r>
          </w:p>
        </w:tc>
        <w:tc>
          <w:tcPr>
            <w:tcW w:w="990" w:type="dxa"/>
            <w:shd w:val="clear" w:color="auto" w:fill="auto"/>
          </w:tcPr>
          <w:p w:rsidR="00A93691" w:rsidRPr="00AE20B8" w:rsidRDefault="00A93691" w:rsidP="005C7112">
            <w:pPr>
              <w:spacing w:after="0" w:line="240" w:lineRule="auto"/>
              <w:contextualSpacing/>
              <w:jc w:val="center"/>
              <w:rPr>
                <w:rFonts w:ascii="Sylfaen" w:hAnsi="Sylfaen"/>
                <w:sz w:val="18"/>
                <w:szCs w:val="18"/>
                <w:lang w:val="en-US"/>
              </w:rPr>
            </w:pPr>
            <w:r w:rsidRPr="00AE20B8">
              <w:rPr>
                <w:rFonts w:ascii="Sylfaen" w:hAnsi="Sylfaen"/>
                <w:sz w:val="18"/>
                <w:szCs w:val="18"/>
                <w:lang w:val="hy-AM"/>
              </w:rPr>
              <w:t>202</w:t>
            </w:r>
            <w:r w:rsidR="005C7112" w:rsidRPr="00AE20B8">
              <w:rPr>
                <w:rFonts w:ascii="Sylfaen" w:hAnsi="Sylfaen"/>
                <w:sz w:val="18"/>
                <w:szCs w:val="18"/>
                <w:lang w:val="en-US"/>
              </w:rPr>
              <w:t>4</w:t>
            </w:r>
          </w:p>
        </w:tc>
      </w:tr>
      <w:tr w:rsidR="00A93691" w:rsidRPr="00AE20B8" w:rsidTr="005C7112">
        <w:tc>
          <w:tcPr>
            <w:tcW w:w="2763" w:type="dxa"/>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p>
        </w:tc>
        <w:tc>
          <w:tcPr>
            <w:tcW w:w="1735" w:type="dxa"/>
            <w:gridSpan w:val="2"/>
            <w:shd w:val="clear" w:color="auto" w:fill="auto"/>
          </w:tcPr>
          <w:p w:rsidR="00A93691" w:rsidRPr="00AE20B8" w:rsidRDefault="005C7112"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w:t>
            </w:r>
          </w:p>
        </w:tc>
        <w:tc>
          <w:tcPr>
            <w:tcW w:w="1242" w:type="dxa"/>
            <w:gridSpan w:val="2"/>
            <w:shd w:val="clear" w:color="auto" w:fill="auto"/>
          </w:tcPr>
          <w:p w:rsidR="00A93691" w:rsidRPr="00AE20B8" w:rsidRDefault="005C7112"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500,000</w:t>
            </w:r>
          </w:p>
        </w:tc>
        <w:tc>
          <w:tcPr>
            <w:tcW w:w="1178" w:type="dxa"/>
            <w:gridSpan w:val="3"/>
            <w:shd w:val="clear" w:color="auto" w:fill="auto"/>
          </w:tcPr>
          <w:p w:rsidR="00A93691" w:rsidRPr="00AE20B8" w:rsidRDefault="005C7112"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500,000</w:t>
            </w:r>
          </w:p>
        </w:tc>
        <w:tc>
          <w:tcPr>
            <w:tcW w:w="1158" w:type="dxa"/>
            <w:gridSpan w:val="2"/>
            <w:shd w:val="clear" w:color="auto" w:fill="auto"/>
          </w:tcPr>
          <w:p w:rsidR="00A93691" w:rsidRPr="00AE20B8" w:rsidRDefault="005C7112"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500,000</w:t>
            </w:r>
          </w:p>
        </w:tc>
        <w:tc>
          <w:tcPr>
            <w:tcW w:w="992" w:type="dxa"/>
            <w:gridSpan w:val="2"/>
            <w:shd w:val="clear" w:color="auto" w:fill="auto"/>
          </w:tcPr>
          <w:p w:rsidR="00A93691" w:rsidRPr="00AE20B8" w:rsidRDefault="005C7112" w:rsidP="00BE1F0B">
            <w:pPr>
              <w:spacing w:after="0" w:line="240" w:lineRule="auto"/>
              <w:contextualSpacing/>
              <w:jc w:val="center"/>
              <w:rPr>
                <w:rFonts w:ascii="Sylfaen" w:hAnsi="Sylfaen"/>
                <w:sz w:val="18"/>
                <w:szCs w:val="18"/>
                <w:lang w:val="en-US"/>
              </w:rPr>
            </w:pPr>
            <w:r w:rsidRPr="00AE20B8">
              <w:rPr>
                <w:rFonts w:ascii="Sylfaen" w:hAnsi="Sylfaen"/>
                <w:sz w:val="18"/>
                <w:szCs w:val="18"/>
                <w:lang w:val="en-US"/>
              </w:rPr>
              <w:t>1,000,000</w:t>
            </w:r>
          </w:p>
        </w:tc>
        <w:tc>
          <w:tcPr>
            <w:tcW w:w="990" w:type="dxa"/>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sz w:val="18"/>
                <w:szCs w:val="18"/>
                <w:lang w:val="hy-AM"/>
              </w:rPr>
              <w:t>-</w:t>
            </w:r>
          </w:p>
        </w:tc>
      </w:tr>
      <w:tr w:rsidR="00A93691" w:rsidRPr="00AE20B8" w:rsidTr="00BE1F0B">
        <w:tc>
          <w:tcPr>
            <w:tcW w:w="2763" w:type="dxa"/>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գործողությունները</w:t>
            </w:r>
          </w:p>
        </w:tc>
        <w:tc>
          <w:tcPr>
            <w:tcW w:w="8298" w:type="dxa"/>
            <w:gridSpan w:val="14"/>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sz w:val="18"/>
                <w:szCs w:val="18"/>
                <w:lang w:val="hy-AM"/>
              </w:rPr>
              <w:t>1-</w:t>
            </w:r>
            <w:r w:rsidRPr="00AE20B8">
              <w:rPr>
                <w:rFonts w:ascii="Sylfaen" w:hAnsi="Sylfaen" w:cs="Sylfaen"/>
                <w:sz w:val="18"/>
                <w:szCs w:val="18"/>
                <w:lang w:val="hy-AM"/>
              </w:rPr>
              <w:t>ին</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միջանկյալ</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արդյունքն</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ապահովող</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գործողություններ</w:t>
            </w:r>
          </w:p>
          <w:p w:rsidR="00A93691" w:rsidRPr="00AE20B8" w:rsidRDefault="005C7112" w:rsidP="00BE1F0B">
            <w:pPr>
              <w:spacing w:after="0" w:line="240" w:lineRule="auto"/>
              <w:contextualSpacing/>
              <w:rPr>
                <w:rFonts w:ascii="Sylfaen" w:hAnsi="Sylfaen"/>
                <w:sz w:val="18"/>
                <w:szCs w:val="18"/>
                <w:lang w:val="en-US"/>
              </w:rPr>
            </w:pPr>
            <w:r w:rsidRPr="00AE20B8">
              <w:rPr>
                <w:rFonts w:ascii="Sylfaen" w:hAnsi="Sylfaen"/>
                <w:sz w:val="18"/>
                <w:szCs w:val="18"/>
                <w:lang w:val="hy-AM"/>
              </w:rPr>
              <w:t>1.1</w:t>
            </w:r>
            <w:r w:rsidR="00A93691" w:rsidRPr="00AE20B8">
              <w:rPr>
                <w:rFonts w:ascii="Sylfaen" w:hAnsi="Sylfaen"/>
                <w:sz w:val="18"/>
                <w:szCs w:val="18"/>
                <w:lang w:val="hy-AM"/>
              </w:rPr>
              <w:t xml:space="preserve">   </w:t>
            </w:r>
            <w:r w:rsidRPr="00AE20B8">
              <w:rPr>
                <w:rFonts w:ascii="Sylfaen" w:hAnsi="Sylfaen" w:cs="Sylfaen"/>
                <w:sz w:val="18"/>
                <w:szCs w:val="18"/>
                <w:lang w:val="hy-AM"/>
              </w:rPr>
              <w:t xml:space="preserve">Շին. </w:t>
            </w:r>
            <w:r w:rsidRPr="00AE20B8">
              <w:rPr>
                <w:rFonts w:ascii="Sylfaen" w:hAnsi="Sylfaen" w:cs="Sylfaen"/>
                <w:sz w:val="18"/>
                <w:szCs w:val="18"/>
                <w:lang w:val="en-US"/>
              </w:rPr>
              <w:t>աշխատանքների իրականացում</w:t>
            </w:r>
          </w:p>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sz w:val="18"/>
                <w:szCs w:val="18"/>
                <w:lang w:val="hy-AM"/>
              </w:rPr>
              <w:t xml:space="preserve">1.2.  </w:t>
            </w:r>
          </w:p>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sz w:val="18"/>
                <w:szCs w:val="18"/>
                <w:lang w:val="hy-AM"/>
              </w:rPr>
              <w:t>2-</w:t>
            </w:r>
            <w:r w:rsidRPr="00AE20B8">
              <w:rPr>
                <w:rFonts w:ascii="Sylfaen" w:hAnsi="Sylfaen" w:cs="Sylfaen"/>
                <w:sz w:val="18"/>
                <w:szCs w:val="18"/>
                <w:lang w:val="hy-AM"/>
              </w:rPr>
              <w:t>րդ</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միջանկյալ</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արդյունքն</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ապահովող</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գործողություններ</w:t>
            </w:r>
          </w:p>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sz w:val="18"/>
                <w:szCs w:val="18"/>
                <w:lang w:val="hy-AM"/>
              </w:rPr>
              <w:t xml:space="preserve">2.1. </w:t>
            </w:r>
            <w:r w:rsidR="005C7112" w:rsidRPr="00AE20B8">
              <w:rPr>
                <w:rFonts w:ascii="Sylfaen" w:hAnsi="Sylfaen" w:cs="Sylfaen"/>
                <w:sz w:val="18"/>
                <w:szCs w:val="18"/>
                <w:lang w:val="hy-AM"/>
              </w:rPr>
              <w:t>Նախագծա-նախահաշվային փաստաթղթերի մշակում</w:t>
            </w:r>
          </w:p>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sz w:val="18"/>
                <w:szCs w:val="18"/>
                <w:lang w:val="hy-AM"/>
              </w:rPr>
              <w:t xml:space="preserve">2.2 </w:t>
            </w:r>
          </w:p>
          <w:p w:rsidR="00A93691" w:rsidRPr="00AE20B8" w:rsidRDefault="00A93691" w:rsidP="00BE1F0B">
            <w:pPr>
              <w:spacing w:after="0" w:line="240" w:lineRule="auto"/>
              <w:contextualSpacing/>
              <w:rPr>
                <w:rFonts w:ascii="Sylfaen" w:hAnsi="Sylfaen"/>
                <w:sz w:val="18"/>
                <w:szCs w:val="18"/>
                <w:lang w:val="hy-AM"/>
              </w:rPr>
            </w:pPr>
          </w:p>
        </w:tc>
      </w:tr>
      <w:tr w:rsidR="00A93691" w:rsidRPr="00AE20B8" w:rsidTr="00BE1F0B">
        <w:tc>
          <w:tcPr>
            <w:tcW w:w="2763" w:type="dxa"/>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բյուջեն</w:t>
            </w:r>
          </w:p>
        </w:tc>
        <w:tc>
          <w:tcPr>
            <w:tcW w:w="8298" w:type="dxa"/>
            <w:gridSpan w:val="14"/>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Ընթացիկ</w:t>
            </w:r>
            <w:r w:rsidR="00042CB9" w:rsidRPr="00AE20B8">
              <w:rPr>
                <w:rFonts w:ascii="Sylfaen" w:hAnsi="Sylfaen" w:cs="Sylfaen"/>
                <w:sz w:val="18"/>
                <w:szCs w:val="18"/>
                <w:lang w:val="hy-AM"/>
              </w:rPr>
              <w:t xml:space="preserve"> </w:t>
            </w:r>
            <w:r w:rsidRPr="00AE20B8">
              <w:rPr>
                <w:rFonts w:ascii="Sylfaen" w:hAnsi="Sylfaen" w:cs="Sylfaen"/>
                <w:sz w:val="18"/>
                <w:szCs w:val="18"/>
                <w:lang w:val="hy-AM"/>
              </w:rPr>
              <w:t>ծախսեր՝</w:t>
            </w:r>
            <w:r w:rsidR="005C7112" w:rsidRPr="00AE20B8">
              <w:rPr>
                <w:rFonts w:ascii="Sylfaen" w:hAnsi="Sylfaen" w:cs="Sylfaen"/>
                <w:sz w:val="18"/>
                <w:szCs w:val="18"/>
                <w:lang w:val="hy-AM"/>
              </w:rPr>
              <w:t xml:space="preserve">  </w:t>
            </w:r>
            <w:r w:rsidR="005C7112" w:rsidRPr="00AE20B8">
              <w:rPr>
                <w:rFonts w:ascii="Sylfaen" w:hAnsi="Sylfaen"/>
                <w:sz w:val="18"/>
                <w:szCs w:val="18"/>
                <w:lang w:val="hy-AM"/>
              </w:rPr>
              <w:t>2,500,000</w:t>
            </w:r>
          </w:p>
          <w:p w:rsidR="00A93691" w:rsidRPr="00AE20B8" w:rsidRDefault="00A93691" w:rsidP="00BE1F0B">
            <w:pPr>
              <w:spacing w:after="0" w:line="240" w:lineRule="auto"/>
              <w:contextualSpacing/>
              <w:rPr>
                <w:rFonts w:ascii="Sylfaen" w:hAnsi="Sylfaen"/>
                <w:sz w:val="18"/>
                <w:szCs w:val="18"/>
                <w:lang w:val="en-US"/>
              </w:rPr>
            </w:pPr>
            <w:r w:rsidRPr="00AE20B8">
              <w:rPr>
                <w:rFonts w:ascii="Sylfaen" w:hAnsi="Sylfaen" w:cs="Sylfaen"/>
                <w:sz w:val="18"/>
                <w:szCs w:val="18"/>
                <w:lang w:val="hy-AM"/>
              </w:rPr>
              <w:t>Կապիտալ</w:t>
            </w:r>
            <w:r w:rsidR="00042CB9" w:rsidRPr="00AE20B8">
              <w:rPr>
                <w:rFonts w:ascii="Sylfaen" w:hAnsi="Sylfaen" w:cs="Sylfaen"/>
                <w:sz w:val="18"/>
                <w:szCs w:val="18"/>
                <w:lang w:val="hy-AM"/>
              </w:rPr>
              <w:t xml:space="preserve"> </w:t>
            </w:r>
            <w:r w:rsidRPr="00AE20B8">
              <w:rPr>
                <w:rFonts w:ascii="Sylfaen" w:hAnsi="Sylfaen" w:cs="Sylfaen"/>
                <w:sz w:val="18"/>
                <w:szCs w:val="18"/>
                <w:lang w:val="hy-AM"/>
              </w:rPr>
              <w:t>ծախսեր՝</w:t>
            </w:r>
            <w:r w:rsidR="00FD0118" w:rsidRPr="00AE20B8">
              <w:rPr>
                <w:rFonts w:ascii="Sylfaen" w:hAnsi="Sylfaen"/>
                <w:sz w:val="18"/>
                <w:szCs w:val="18"/>
                <w:lang w:val="hy-AM"/>
              </w:rPr>
              <w:t>2</w:t>
            </w:r>
            <w:r w:rsidR="005C7112" w:rsidRPr="00AE20B8">
              <w:rPr>
                <w:rFonts w:ascii="Sylfaen" w:hAnsi="Sylfaen"/>
                <w:sz w:val="18"/>
                <w:szCs w:val="18"/>
                <w:lang w:val="en-US"/>
              </w:rPr>
              <w:t>2,500,000</w:t>
            </w:r>
          </w:p>
          <w:p w:rsidR="00A93691" w:rsidRPr="00AE20B8" w:rsidRDefault="00A93691" w:rsidP="005C7112">
            <w:pPr>
              <w:spacing w:after="0" w:line="240" w:lineRule="auto"/>
              <w:contextualSpacing/>
              <w:rPr>
                <w:rFonts w:ascii="Sylfaen" w:hAnsi="Sylfaen"/>
                <w:sz w:val="18"/>
                <w:szCs w:val="18"/>
                <w:lang w:val="en-US"/>
              </w:rPr>
            </w:pPr>
            <w:r w:rsidRPr="00AE20B8">
              <w:rPr>
                <w:rFonts w:ascii="Sylfaen" w:hAnsi="Sylfaen" w:cs="Sylfaen"/>
                <w:sz w:val="18"/>
                <w:szCs w:val="18"/>
                <w:lang w:val="hy-AM"/>
              </w:rPr>
              <w:t>Ընդհանուր</w:t>
            </w:r>
            <w:r w:rsidR="00042CB9" w:rsidRPr="00AE20B8">
              <w:rPr>
                <w:rFonts w:ascii="Sylfaen" w:hAnsi="Sylfaen" w:cs="Sylfaen"/>
                <w:sz w:val="18"/>
                <w:szCs w:val="18"/>
                <w:lang w:val="hy-AM"/>
              </w:rPr>
              <w:t xml:space="preserve"> </w:t>
            </w:r>
            <w:r w:rsidRPr="00AE20B8">
              <w:rPr>
                <w:rFonts w:ascii="Sylfaen" w:hAnsi="Sylfaen" w:cs="Sylfaen"/>
                <w:sz w:val="18"/>
                <w:szCs w:val="18"/>
                <w:lang w:val="hy-AM"/>
              </w:rPr>
              <w:t>բյուջեն՝</w:t>
            </w:r>
            <w:r w:rsidR="005C7112" w:rsidRPr="00AE20B8">
              <w:rPr>
                <w:rFonts w:ascii="Sylfaen" w:hAnsi="Sylfaen" w:cs="Sylfaen"/>
                <w:sz w:val="18"/>
                <w:szCs w:val="18"/>
                <w:lang w:val="hy-AM"/>
              </w:rPr>
              <w:t xml:space="preserve"> </w:t>
            </w:r>
            <w:r w:rsidR="005C7112" w:rsidRPr="00AE20B8">
              <w:rPr>
                <w:rFonts w:ascii="Sylfaen" w:hAnsi="Sylfaen"/>
                <w:sz w:val="18"/>
                <w:szCs w:val="18"/>
                <w:lang w:val="en-US"/>
              </w:rPr>
              <w:t>25,000,000</w:t>
            </w:r>
          </w:p>
        </w:tc>
      </w:tr>
      <w:tr w:rsidR="00A93691" w:rsidRPr="00AE20B8" w:rsidTr="00BE1F0B">
        <w:tc>
          <w:tcPr>
            <w:tcW w:w="2763" w:type="dxa"/>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իրականացման</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համար</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անհրաժեշտ</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այլ</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ռեսուրսներ</w:t>
            </w:r>
          </w:p>
        </w:tc>
        <w:tc>
          <w:tcPr>
            <w:tcW w:w="8298" w:type="dxa"/>
            <w:gridSpan w:val="14"/>
            <w:shd w:val="clear" w:color="auto" w:fill="auto"/>
          </w:tcPr>
          <w:p w:rsidR="00A93691" w:rsidRPr="00AE20B8" w:rsidRDefault="005C7112"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Աշխատուժ</w:t>
            </w:r>
            <w:r w:rsidRPr="00AE20B8">
              <w:rPr>
                <w:rFonts w:ascii="Sylfaen" w:hAnsi="Sylfaen"/>
                <w:sz w:val="18"/>
                <w:szCs w:val="18"/>
                <w:lang w:val="hy-AM"/>
              </w:rPr>
              <w:t xml:space="preserve">,  </w:t>
            </w:r>
            <w:r w:rsidRPr="00AE20B8">
              <w:rPr>
                <w:rFonts w:ascii="Sylfaen" w:hAnsi="Sylfaen" w:cs="Sylfaen"/>
                <w:sz w:val="18"/>
                <w:szCs w:val="18"/>
                <w:lang w:val="hy-AM"/>
              </w:rPr>
              <w:t>նյութեր և տեխնիկա</w:t>
            </w:r>
          </w:p>
        </w:tc>
      </w:tr>
      <w:tr w:rsidR="00A93691" w:rsidRPr="00AE20B8" w:rsidTr="00BE1F0B">
        <w:tc>
          <w:tcPr>
            <w:tcW w:w="2763" w:type="dxa"/>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ռիսկերը</w:t>
            </w:r>
          </w:p>
        </w:tc>
        <w:tc>
          <w:tcPr>
            <w:tcW w:w="8298" w:type="dxa"/>
            <w:gridSpan w:val="14"/>
            <w:shd w:val="clear" w:color="auto" w:fill="auto"/>
          </w:tcPr>
          <w:p w:rsidR="00A93691" w:rsidRPr="00AE20B8" w:rsidRDefault="005C7112" w:rsidP="00BE1F0B">
            <w:pPr>
              <w:spacing w:after="0" w:line="240" w:lineRule="auto"/>
              <w:contextualSpacing/>
              <w:jc w:val="center"/>
              <w:rPr>
                <w:rFonts w:ascii="Sylfaen" w:hAnsi="Sylfaen"/>
                <w:sz w:val="18"/>
                <w:szCs w:val="18"/>
                <w:lang w:val="en-US"/>
              </w:rPr>
            </w:pPr>
            <w:r w:rsidRPr="00AE20B8">
              <w:rPr>
                <w:rFonts w:ascii="Sylfaen" w:hAnsi="Sylfaen" w:cs="Sylfaen"/>
                <w:bCs/>
                <w:sz w:val="24"/>
                <w:szCs w:val="24"/>
                <w:lang w:val="en-US"/>
              </w:rPr>
              <w:t>Հիմնական դպրոցի վերանորոգում</w:t>
            </w:r>
          </w:p>
        </w:tc>
      </w:tr>
      <w:tr w:rsidR="00A93691" w:rsidRPr="00AE20B8" w:rsidTr="00BE1F0B">
        <w:trPr>
          <w:trHeight w:val="304"/>
        </w:trPr>
        <w:tc>
          <w:tcPr>
            <w:tcW w:w="2763" w:type="dxa"/>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հիմնական</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շահառուները</w:t>
            </w:r>
          </w:p>
        </w:tc>
        <w:tc>
          <w:tcPr>
            <w:tcW w:w="8298" w:type="dxa"/>
            <w:gridSpan w:val="14"/>
            <w:shd w:val="clear" w:color="auto" w:fill="auto"/>
          </w:tcPr>
          <w:p w:rsidR="00A93691" w:rsidRPr="00AE20B8" w:rsidRDefault="00A93691" w:rsidP="00BE1F0B">
            <w:pPr>
              <w:spacing w:after="0" w:line="240" w:lineRule="auto"/>
              <w:contextualSpacing/>
              <w:jc w:val="center"/>
              <w:rPr>
                <w:rFonts w:ascii="Sylfaen" w:hAnsi="Sylfaen"/>
                <w:sz w:val="18"/>
                <w:szCs w:val="18"/>
                <w:lang w:val="hy-AM"/>
              </w:rPr>
            </w:pPr>
            <w:r w:rsidRPr="00AE20B8">
              <w:rPr>
                <w:rFonts w:ascii="Sylfaen" w:hAnsi="Sylfaen" w:cs="Sylfaen"/>
                <w:sz w:val="18"/>
                <w:szCs w:val="18"/>
                <w:lang w:val="hy-AM"/>
              </w:rPr>
              <w:t>Հա</w:t>
            </w:r>
            <w:r w:rsidR="00DA4652" w:rsidRPr="00AE20B8">
              <w:rPr>
                <w:rFonts w:ascii="Sylfaen" w:hAnsi="Sylfaen" w:cs="Sylfaen"/>
                <w:sz w:val="18"/>
                <w:szCs w:val="18"/>
                <w:lang w:val="hy-AM"/>
              </w:rPr>
              <w:t>մ</w:t>
            </w:r>
            <w:r w:rsidRPr="00AE20B8">
              <w:rPr>
                <w:rFonts w:ascii="Sylfaen" w:hAnsi="Sylfaen" w:cs="Sylfaen"/>
                <w:sz w:val="18"/>
                <w:szCs w:val="18"/>
                <w:lang w:val="hy-AM"/>
              </w:rPr>
              <w:t>այնքի</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բնակիչները</w:t>
            </w:r>
          </w:p>
        </w:tc>
      </w:tr>
      <w:tr w:rsidR="00A93691" w:rsidRPr="00AE20B8" w:rsidTr="00BE1F0B">
        <w:tc>
          <w:tcPr>
            <w:tcW w:w="2763" w:type="dxa"/>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սկիզբ</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և</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ավարտ</w:t>
            </w:r>
          </w:p>
        </w:tc>
        <w:tc>
          <w:tcPr>
            <w:tcW w:w="8298" w:type="dxa"/>
            <w:gridSpan w:val="14"/>
            <w:shd w:val="clear" w:color="auto" w:fill="auto"/>
          </w:tcPr>
          <w:p w:rsidR="00A93691" w:rsidRPr="00AE20B8" w:rsidRDefault="00A93691" w:rsidP="005C7112">
            <w:pPr>
              <w:spacing w:after="0" w:line="240" w:lineRule="auto"/>
              <w:contextualSpacing/>
              <w:jc w:val="center"/>
              <w:rPr>
                <w:rFonts w:ascii="Sylfaen" w:hAnsi="Sylfaen"/>
                <w:sz w:val="18"/>
                <w:szCs w:val="18"/>
                <w:lang w:val="hy-AM"/>
              </w:rPr>
            </w:pPr>
            <w:r w:rsidRPr="00AE20B8">
              <w:rPr>
                <w:rFonts w:ascii="Sylfaen" w:hAnsi="Sylfaen"/>
                <w:sz w:val="18"/>
                <w:szCs w:val="18"/>
                <w:lang w:val="hy-AM"/>
              </w:rPr>
              <w:t>20</w:t>
            </w:r>
            <w:r w:rsidR="005C7112" w:rsidRPr="00AE20B8">
              <w:rPr>
                <w:rFonts w:ascii="Sylfaen" w:hAnsi="Sylfaen"/>
                <w:sz w:val="18"/>
                <w:szCs w:val="18"/>
                <w:lang w:val="en-US"/>
              </w:rPr>
              <w:t>20</w:t>
            </w:r>
            <w:r w:rsidRPr="00AE20B8">
              <w:rPr>
                <w:rFonts w:ascii="Sylfaen" w:hAnsi="Sylfaen"/>
                <w:sz w:val="18"/>
                <w:szCs w:val="18"/>
                <w:lang w:val="hy-AM"/>
              </w:rPr>
              <w:t>-2</w:t>
            </w:r>
            <w:r w:rsidR="005C7112" w:rsidRPr="00AE20B8">
              <w:rPr>
                <w:rFonts w:ascii="Sylfaen" w:hAnsi="Sylfaen"/>
                <w:sz w:val="18"/>
                <w:szCs w:val="18"/>
                <w:lang w:val="en-US"/>
              </w:rPr>
              <w:t>4</w:t>
            </w:r>
            <w:r w:rsidRPr="00AE20B8">
              <w:rPr>
                <w:rFonts w:ascii="Sylfaen" w:hAnsi="Sylfaen" w:cs="Sylfaen"/>
                <w:sz w:val="18"/>
                <w:szCs w:val="18"/>
                <w:lang w:val="hy-AM"/>
              </w:rPr>
              <w:t>թթ</w:t>
            </w:r>
          </w:p>
        </w:tc>
      </w:tr>
      <w:tr w:rsidR="00A93691" w:rsidRPr="00AE20B8" w:rsidTr="00C016BE">
        <w:trPr>
          <w:trHeight w:val="2016"/>
        </w:trPr>
        <w:tc>
          <w:tcPr>
            <w:tcW w:w="2763" w:type="dxa"/>
            <w:shd w:val="clear" w:color="auto" w:fill="auto"/>
          </w:tcPr>
          <w:p w:rsidR="00A93691" w:rsidRPr="00AE20B8" w:rsidRDefault="00A93691" w:rsidP="00BE1F0B">
            <w:pPr>
              <w:spacing w:after="0" w:line="240" w:lineRule="auto"/>
              <w:contextualSpacing/>
              <w:rPr>
                <w:rFonts w:ascii="Sylfaen" w:hAnsi="Sylfaen"/>
                <w:sz w:val="18"/>
                <w:szCs w:val="18"/>
                <w:lang w:val="hy-AM"/>
              </w:rPr>
            </w:pPr>
            <w:r w:rsidRPr="00AE20B8">
              <w:rPr>
                <w:rFonts w:ascii="Sylfaen" w:hAnsi="Sylfaen" w:cs="Sylfaen"/>
                <w:sz w:val="18"/>
                <w:szCs w:val="18"/>
                <w:lang w:val="hy-AM"/>
              </w:rPr>
              <w:t>Ծրագրի</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համառոտ</w:t>
            </w:r>
            <w:r w:rsidR="00DA4652" w:rsidRPr="00AE20B8">
              <w:rPr>
                <w:rFonts w:ascii="Sylfaen" w:hAnsi="Sylfaen" w:cs="Sylfaen"/>
                <w:sz w:val="18"/>
                <w:szCs w:val="18"/>
                <w:lang w:val="hy-AM"/>
              </w:rPr>
              <w:t xml:space="preserve"> </w:t>
            </w:r>
            <w:r w:rsidRPr="00AE20B8">
              <w:rPr>
                <w:rFonts w:ascii="Sylfaen" w:hAnsi="Sylfaen" w:cs="Sylfaen"/>
                <w:sz w:val="18"/>
                <w:szCs w:val="18"/>
                <w:lang w:val="hy-AM"/>
              </w:rPr>
              <w:t>նկարագրություն</w:t>
            </w:r>
          </w:p>
        </w:tc>
        <w:tc>
          <w:tcPr>
            <w:tcW w:w="8298" w:type="dxa"/>
            <w:gridSpan w:val="14"/>
            <w:shd w:val="clear" w:color="auto" w:fill="auto"/>
          </w:tcPr>
          <w:p w:rsidR="00A93691" w:rsidRPr="00AE20B8" w:rsidRDefault="00A93691" w:rsidP="00BE1F0B">
            <w:pPr>
              <w:spacing w:after="0" w:line="240" w:lineRule="auto"/>
              <w:contextualSpacing/>
              <w:jc w:val="center"/>
              <w:rPr>
                <w:rFonts w:ascii="Sylfaen" w:hAnsi="Sylfaen"/>
                <w:bCs/>
                <w:sz w:val="24"/>
                <w:szCs w:val="24"/>
                <w:lang w:val="hy-AM"/>
              </w:rPr>
            </w:pPr>
          </w:p>
          <w:p w:rsidR="00A93691" w:rsidRPr="00AE20B8" w:rsidRDefault="00725851" w:rsidP="00BE1F0B">
            <w:pPr>
              <w:pStyle w:val="SUPERNORMALTEXT"/>
              <w:spacing w:line="240" w:lineRule="auto"/>
              <w:ind w:firstLine="0"/>
              <w:rPr>
                <w:lang w:eastAsia="ru-RU"/>
              </w:rPr>
            </w:pPr>
            <w:r w:rsidRPr="00AE20B8">
              <w:rPr>
                <w:lang w:eastAsia="ru-RU"/>
              </w:rPr>
              <w:t xml:space="preserve"> </w:t>
            </w:r>
            <w:r w:rsidR="00641821" w:rsidRPr="00AE20B8">
              <w:rPr>
                <w:lang w:eastAsia="ru-RU"/>
              </w:rPr>
              <w:t xml:space="preserve">Հիմնական դպրոցի վերանորոգման  արդյունքում նախատեսվում է շինությունը </w:t>
            </w:r>
            <w:r w:rsidR="00771EE6" w:rsidRPr="00AE20B8">
              <w:rPr>
                <w:lang w:eastAsia="ru-RU"/>
              </w:rPr>
              <w:t xml:space="preserve">օգտագործել համայնքի շահերից բխող մի շարք նպտակներով: Մասնավորապես նախատեսվում է հիմնել բարձր տեղեկտվական տեխնոլոգիաների կենտրոն: </w:t>
            </w:r>
          </w:p>
          <w:p w:rsidR="00A93691" w:rsidRPr="00AE20B8" w:rsidRDefault="00A93691" w:rsidP="00BE1F0B">
            <w:pPr>
              <w:spacing w:after="0" w:line="360" w:lineRule="auto"/>
              <w:ind w:firstLine="708"/>
              <w:jc w:val="both"/>
              <w:outlineLvl w:val="0"/>
              <w:rPr>
                <w:rFonts w:ascii="Sylfaen" w:hAnsi="Sylfaen"/>
                <w:bCs/>
                <w:sz w:val="24"/>
                <w:szCs w:val="24"/>
                <w:lang w:val="hy-AM"/>
              </w:rPr>
            </w:pPr>
          </w:p>
          <w:p w:rsidR="00A93691" w:rsidRPr="00AE20B8" w:rsidRDefault="00A93691" w:rsidP="00BE1F0B">
            <w:pPr>
              <w:spacing w:after="0" w:line="240" w:lineRule="auto"/>
              <w:contextualSpacing/>
              <w:rPr>
                <w:rFonts w:ascii="Sylfaen" w:hAnsi="Sylfaen"/>
                <w:sz w:val="18"/>
                <w:szCs w:val="18"/>
                <w:lang w:val="hy-AM"/>
              </w:rPr>
            </w:pPr>
          </w:p>
        </w:tc>
      </w:tr>
    </w:tbl>
    <w:p w:rsidR="00C475C5" w:rsidRPr="004C4B38" w:rsidRDefault="00C475C5" w:rsidP="00872046">
      <w:pPr>
        <w:rPr>
          <w:rFonts w:ascii="Sylfaen" w:hAnsi="Sylfaen"/>
          <w:lang w:val="hy-AM"/>
        </w:rPr>
      </w:pPr>
    </w:p>
    <w:p w:rsidR="00C475C5" w:rsidRPr="004C4B38" w:rsidRDefault="00C475C5" w:rsidP="00872046">
      <w:pPr>
        <w:rPr>
          <w:rFonts w:ascii="Sylfaen" w:hAnsi="Sylfaen"/>
          <w:lang w:val="hy-AM"/>
        </w:rPr>
      </w:pPr>
    </w:p>
    <w:p w:rsidR="00C475C5" w:rsidRPr="004C4B38" w:rsidRDefault="00C475C5" w:rsidP="00872046">
      <w:pPr>
        <w:rPr>
          <w:rFonts w:ascii="Sylfaen" w:hAnsi="Sylfaen"/>
          <w:lang w:val="hy-AM"/>
        </w:rPr>
      </w:pPr>
    </w:p>
    <w:p w:rsidR="00C475C5" w:rsidRPr="004C4B38" w:rsidRDefault="00C475C5" w:rsidP="00872046">
      <w:pPr>
        <w:rPr>
          <w:rFonts w:ascii="Sylfaen" w:hAnsi="Sylfaen"/>
          <w:lang w:val="hy-AM"/>
        </w:rPr>
      </w:pPr>
    </w:p>
    <w:p w:rsidR="00ED1D0E" w:rsidRPr="004C4B38" w:rsidRDefault="00ED1D0E" w:rsidP="00872046">
      <w:pPr>
        <w:rPr>
          <w:rFonts w:ascii="Sylfaen" w:hAnsi="Sylfaen"/>
          <w:lang w:val="hy-AM"/>
        </w:rPr>
      </w:pPr>
    </w:p>
    <w:p w:rsidR="0064638F" w:rsidRPr="007803A7" w:rsidRDefault="00FD4296" w:rsidP="004B676A">
      <w:pPr>
        <w:pStyle w:val="22HEADING22"/>
        <w:rPr>
          <w:rFonts w:cs="ArTarumianMatenagir"/>
          <w:color w:val="auto"/>
        </w:rPr>
      </w:pPr>
      <w:bookmarkStart w:id="56" w:name="_Toc474159435"/>
      <w:r w:rsidRPr="007803A7">
        <w:rPr>
          <w:color w:val="auto"/>
        </w:rPr>
        <w:lastRenderedPageBreak/>
        <w:t>6.11</w:t>
      </w:r>
      <w:r w:rsidR="000D749E" w:rsidRPr="007803A7">
        <w:rPr>
          <w:color w:val="auto"/>
        </w:rPr>
        <w:t xml:space="preserve"> </w:t>
      </w:r>
      <w:r w:rsidR="0064638F" w:rsidRPr="007803A7">
        <w:rPr>
          <w:color w:val="auto"/>
        </w:rPr>
        <w:t>ԾՐԱԳՐԻ</w:t>
      </w:r>
      <w:r w:rsidR="008A3352" w:rsidRPr="007803A7">
        <w:rPr>
          <w:color w:val="auto"/>
        </w:rPr>
        <w:t xml:space="preserve"> </w:t>
      </w:r>
      <w:r w:rsidR="0064638F" w:rsidRPr="007803A7">
        <w:rPr>
          <w:color w:val="auto"/>
        </w:rPr>
        <w:t>ԱՆՁՆԱԳԻՐ</w:t>
      </w:r>
      <w:r w:rsidR="008A3352" w:rsidRPr="007803A7">
        <w:rPr>
          <w:color w:val="auto"/>
        </w:rPr>
        <w:t xml:space="preserve"> </w:t>
      </w:r>
      <w:r w:rsidR="0064638F" w:rsidRPr="007803A7">
        <w:rPr>
          <w:color w:val="auto"/>
        </w:rPr>
        <w:t>ԹԻՎ</w:t>
      </w:r>
      <w:r w:rsidR="0064638F" w:rsidRPr="007803A7">
        <w:rPr>
          <w:rFonts w:cs="ArTarumianMatenagir"/>
          <w:color w:val="auto"/>
        </w:rPr>
        <w:t xml:space="preserve"> 1</w:t>
      </w:r>
      <w:r w:rsidR="00D803D9" w:rsidRPr="007803A7">
        <w:rPr>
          <w:rFonts w:cs="ArTarumianMatenagir"/>
          <w:color w:val="auto"/>
        </w:rPr>
        <w:t>1</w:t>
      </w:r>
      <w:bookmarkEnd w:id="56"/>
    </w:p>
    <w:p w:rsidR="0064638F" w:rsidRPr="007803A7" w:rsidRDefault="008B4A7D" w:rsidP="0064638F">
      <w:pPr>
        <w:spacing w:line="240" w:lineRule="auto"/>
        <w:contextualSpacing/>
        <w:jc w:val="center"/>
        <w:rPr>
          <w:rFonts w:ascii="Sylfaen" w:hAnsi="Sylfaen"/>
          <w:b/>
          <w:lang w:val="hy-AM"/>
        </w:rPr>
      </w:pPr>
      <w:r w:rsidRPr="007803A7">
        <w:rPr>
          <w:rFonts w:ascii="Sylfaen" w:hAnsi="Sylfaen" w:cs="Sylfaen"/>
          <w:bCs/>
          <w:sz w:val="24"/>
          <w:szCs w:val="24"/>
          <w:lang w:val="hy-AM"/>
        </w:rPr>
        <w:t>Փարաքար համայնքի կենցաղային կեղտաջրերի մաքրման կայանի վերակառուցում</w:t>
      </w:r>
    </w:p>
    <w:p w:rsidR="0064638F" w:rsidRPr="007803A7" w:rsidRDefault="0064638F" w:rsidP="0064638F">
      <w:pPr>
        <w:spacing w:line="240" w:lineRule="auto"/>
        <w:contextualSpacing/>
        <w:jc w:val="center"/>
        <w:rPr>
          <w:rFonts w:ascii="Sylfaen" w:hAnsi="Sylfaen"/>
          <w:vertAlign w:val="superscript"/>
          <w:lang w:val="hy-AM"/>
        </w:rPr>
      </w:pPr>
      <w:r w:rsidRPr="007803A7">
        <w:rPr>
          <w:rFonts w:ascii="Sylfaen" w:hAnsi="Sylfaen"/>
          <w:vertAlign w:val="superscript"/>
          <w:lang w:val="hy-AM"/>
        </w:rPr>
        <w:t>(</w:t>
      </w:r>
      <w:r w:rsidRPr="007803A7">
        <w:rPr>
          <w:rFonts w:ascii="Sylfaen" w:hAnsi="Sylfaen" w:cs="Sylfaen"/>
          <w:vertAlign w:val="superscript"/>
          <w:lang w:val="hy-AM"/>
        </w:rPr>
        <w:t>Ծրագրի</w:t>
      </w:r>
      <w:r w:rsidR="00042CB9" w:rsidRPr="007803A7">
        <w:rPr>
          <w:rFonts w:ascii="Sylfaen" w:hAnsi="Sylfaen" w:cs="Sylfaen"/>
          <w:vertAlign w:val="superscript"/>
          <w:lang w:val="hy-AM"/>
        </w:rPr>
        <w:t xml:space="preserve"> </w:t>
      </w:r>
      <w:r w:rsidRPr="007803A7">
        <w:rPr>
          <w:rFonts w:ascii="Sylfaen" w:hAnsi="Sylfaen" w:cs="Sylfaen"/>
          <w:vertAlign w:val="superscript"/>
          <w:lang w:val="hy-AM"/>
        </w:rPr>
        <w:t>անվանում</w:t>
      </w:r>
      <w:r w:rsidRPr="007803A7">
        <w:rPr>
          <w:rFonts w:ascii="Sylfaen" w:hAnsi="Sylfaen"/>
          <w:vertAlign w:val="superscript"/>
          <w:lang w:val="hy-AM"/>
        </w:rPr>
        <w:t>)</w:t>
      </w:r>
    </w:p>
    <w:tbl>
      <w:tblPr>
        <w:tblW w:w="1106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64638F" w:rsidRPr="007803A7" w:rsidTr="00BE1F0B">
        <w:tc>
          <w:tcPr>
            <w:tcW w:w="2763" w:type="dxa"/>
            <w:tcBorders>
              <w:right w:val="nil"/>
            </w:tcBorders>
            <w:shd w:val="clear" w:color="auto" w:fill="auto"/>
          </w:tcPr>
          <w:p w:rsidR="0064638F" w:rsidRPr="007803A7" w:rsidRDefault="0064638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Պարտադիր</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խնդիր</w:t>
            </w:r>
            <w:r w:rsidRPr="007803A7">
              <w:rPr>
                <w:rFonts w:ascii="Sylfaen" w:hAnsi="Sylfaen"/>
                <w:sz w:val="18"/>
                <w:szCs w:val="18"/>
                <w:lang w:val="hy-AM"/>
              </w:rPr>
              <w:t xml:space="preserve">, </w:t>
            </w:r>
            <w:r w:rsidRPr="007803A7">
              <w:rPr>
                <w:rFonts w:ascii="Sylfaen" w:hAnsi="Sylfaen" w:cs="Sylfaen"/>
                <w:sz w:val="18"/>
                <w:szCs w:val="18"/>
                <w:lang w:val="hy-AM"/>
              </w:rPr>
              <w:t>որի</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լուծմանն</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է</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միտված</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ծրագիրը</w:t>
            </w:r>
          </w:p>
        </w:tc>
        <w:tc>
          <w:tcPr>
            <w:tcW w:w="236" w:type="dxa"/>
            <w:tcBorders>
              <w:right w:val="nil"/>
            </w:tcBorders>
            <w:shd w:val="clear" w:color="auto" w:fill="auto"/>
          </w:tcPr>
          <w:p w:rsidR="0064638F" w:rsidRPr="007803A7" w:rsidRDefault="0064638F" w:rsidP="00BE1F0B">
            <w:pPr>
              <w:spacing w:after="0" w:line="240" w:lineRule="auto"/>
              <w:contextualSpacing/>
              <w:rPr>
                <w:rFonts w:ascii="Sylfaen" w:hAnsi="Sylfaen"/>
                <w:sz w:val="18"/>
                <w:szCs w:val="18"/>
                <w:lang w:val="hy-AM"/>
              </w:rPr>
            </w:pPr>
          </w:p>
        </w:tc>
        <w:tc>
          <w:tcPr>
            <w:tcW w:w="8062" w:type="dxa"/>
            <w:gridSpan w:val="13"/>
            <w:tcBorders>
              <w:left w:val="nil"/>
            </w:tcBorders>
            <w:shd w:val="clear" w:color="auto" w:fill="auto"/>
          </w:tcPr>
          <w:p w:rsidR="0064638F" w:rsidRPr="007803A7" w:rsidRDefault="008B4A7D" w:rsidP="00BE1F0B">
            <w:pPr>
              <w:spacing w:after="0" w:line="240" w:lineRule="auto"/>
              <w:contextualSpacing/>
              <w:jc w:val="center"/>
              <w:rPr>
                <w:rFonts w:ascii="Sylfaen" w:hAnsi="Sylfaen"/>
                <w:sz w:val="18"/>
                <w:szCs w:val="18"/>
                <w:lang w:val="en-US"/>
              </w:rPr>
            </w:pPr>
            <w:r w:rsidRPr="007803A7">
              <w:rPr>
                <w:rFonts w:ascii="Sylfaen" w:hAnsi="Sylfaen" w:cs="Sylfaen"/>
                <w:bCs/>
                <w:sz w:val="24"/>
                <w:szCs w:val="24"/>
                <w:lang w:val="en-US"/>
              </w:rPr>
              <w:t>Փարաքարի մաքրման կայանի վե</w:t>
            </w:r>
            <w:r w:rsidR="00480B6C" w:rsidRPr="007803A7">
              <w:rPr>
                <w:rFonts w:ascii="Sylfaen" w:hAnsi="Sylfaen" w:cs="Sylfaen"/>
                <w:bCs/>
                <w:sz w:val="24"/>
                <w:szCs w:val="24"/>
                <w:lang w:val="en-US"/>
              </w:rPr>
              <w:t>րակառուցում</w:t>
            </w:r>
          </w:p>
        </w:tc>
      </w:tr>
      <w:tr w:rsidR="0064638F" w:rsidRPr="007803A7" w:rsidTr="00BE1F0B">
        <w:tc>
          <w:tcPr>
            <w:tcW w:w="2763" w:type="dxa"/>
            <w:vMerge w:val="restart"/>
            <w:shd w:val="clear" w:color="auto" w:fill="auto"/>
          </w:tcPr>
          <w:p w:rsidR="0064638F" w:rsidRPr="007803A7" w:rsidRDefault="0064638F" w:rsidP="00BE1F0B">
            <w:pPr>
              <w:spacing w:after="0" w:line="240" w:lineRule="auto"/>
              <w:contextualSpacing/>
              <w:rPr>
                <w:rFonts w:ascii="Sylfaen" w:hAnsi="Sylfaen"/>
                <w:sz w:val="18"/>
                <w:szCs w:val="18"/>
                <w:lang w:val="hy-AM"/>
              </w:rPr>
            </w:pPr>
          </w:p>
          <w:p w:rsidR="0064638F" w:rsidRPr="007803A7" w:rsidRDefault="0064638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անմիջական</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նպատակ</w:t>
            </w:r>
          </w:p>
        </w:tc>
        <w:tc>
          <w:tcPr>
            <w:tcW w:w="8298" w:type="dxa"/>
            <w:gridSpan w:val="14"/>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r>
      <w:tr w:rsidR="0064638F" w:rsidRPr="007803A7" w:rsidTr="00BE1F0B">
        <w:tc>
          <w:tcPr>
            <w:tcW w:w="2763" w:type="dxa"/>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p w:rsidR="0064638F" w:rsidRPr="007803A7" w:rsidRDefault="0064638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701" w:type="dxa"/>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594" w:type="dxa"/>
            <w:gridSpan w:val="11"/>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արժեքներ</w:t>
            </w:r>
          </w:p>
        </w:tc>
      </w:tr>
      <w:tr w:rsidR="0064638F" w:rsidRPr="007803A7" w:rsidTr="00BE1F0B">
        <w:tc>
          <w:tcPr>
            <w:tcW w:w="2763" w:type="dxa"/>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701" w:type="dxa"/>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80B6C" w:rsidRPr="007803A7">
              <w:rPr>
                <w:rFonts w:ascii="Sylfaen" w:hAnsi="Sylfaen"/>
                <w:sz w:val="18"/>
                <w:szCs w:val="18"/>
                <w:lang w:val="en-US"/>
              </w:rPr>
              <w:t>19</w:t>
            </w:r>
          </w:p>
        </w:tc>
        <w:tc>
          <w:tcPr>
            <w:tcW w:w="1090"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80B6C" w:rsidRPr="007803A7">
              <w:rPr>
                <w:rFonts w:ascii="Sylfaen" w:hAnsi="Sylfaen"/>
                <w:sz w:val="18"/>
                <w:szCs w:val="18"/>
                <w:lang w:val="en-US"/>
              </w:rPr>
              <w:t>20</w:t>
            </w:r>
          </w:p>
        </w:tc>
        <w:tc>
          <w:tcPr>
            <w:tcW w:w="1276"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80B6C" w:rsidRPr="007803A7">
              <w:rPr>
                <w:rFonts w:ascii="Sylfaen" w:hAnsi="Sylfaen"/>
                <w:sz w:val="18"/>
                <w:szCs w:val="18"/>
                <w:lang w:val="en-US"/>
              </w:rPr>
              <w:t>21</w:t>
            </w:r>
          </w:p>
        </w:tc>
        <w:tc>
          <w:tcPr>
            <w:tcW w:w="1178" w:type="dxa"/>
            <w:gridSpan w:val="3"/>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80B6C" w:rsidRPr="007803A7">
              <w:rPr>
                <w:rFonts w:ascii="Sylfaen" w:hAnsi="Sylfaen"/>
                <w:sz w:val="18"/>
                <w:szCs w:val="18"/>
                <w:lang w:val="en-US"/>
              </w:rPr>
              <w:t>22</w:t>
            </w:r>
          </w:p>
        </w:tc>
        <w:tc>
          <w:tcPr>
            <w:tcW w:w="1015"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480B6C" w:rsidRPr="007803A7">
              <w:rPr>
                <w:rFonts w:ascii="Sylfaen" w:hAnsi="Sylfaen"/>
                <w:sz w:val="18"/>
                <w:szCs w:val="18"/>
                <w:lang w:val="en-US"/>
              </w:rPr>
              <w:t>3</w:t>
            </w:r>
          </w:p>
        </w:tc>
        <w:tc>
          <w:tcPr>
            <w:tcW w:w="1035"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480B6C" w:rsidRPr="007803A7">
              <w:rPr>
                <w:rFonts w:ascii="Sylfaen" w:hAnsi="Sylfaen"/>
                <w:sz w:val="18"/>
                <w:szCs w:val="18"/>
                <w:lang w:val="en-US"/>
              </w:rPr>
              <w:t>4</w:t>
            </w:r>
          </w:p>
        </w:tc>
      </w:tr>
      <w:tr w:rsidR="0064638F" w:rsidRPr="007803A7" w:rsidTr="00BE1F0B">
        <w:tc>
          <w:tcPr>
            <w:tcW w:w="2763" w:type="dxa"/>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701" w:type="dxa"/>
            <w:shd w:val="clear" w:color="auto" w:fill="auto"/>
          </w:tcPr>
          <w:p w:rsidR="0064638F" w:rsidRPr="007803A7" w:rsidRDefault="00480B6C"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090" w:type="dxa"/>
            <w:gridSpan w:val="2"/>
            <w:shd w:val="clear" w:color="auto" w:fill="auto"/>
          </w:tcPr>
          <w:p w:rsidR="0064638F" w:rsidRPr="007803A7" w:rsidRDefault="00480B6C"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65,700,000</w:t>
            </w:r>
          </w:p>
        </w:tc>
        <w:tc>
          <w:tcPr>
            <w:tcW w:w="1276" w:type="dxa"/>
            <w:gridSpan w:val="2"/>
            <w:shd w:val="clear" w:color="auto" w:fill="auto"/>
          </w:tcPr>
          <w:p w:rsidR="0064638F" w:rsidRPr="007803A7" w:rsidRDefault="0064638F"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178" w:type="dxa"/>
            <w:gridSpan w:val="3"/>
            <w:shd w:val="clear" w:color="auto" w:fill="auto"/>
          </w:tcPr>
          <w:p w:rsidR="0064638F" w:rsidRPr="007803A7" w:rsidRDefault="0064638F"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015" w:type="dxa"/>
            <w:gridSpan w:val="2"/>
            <w:shd w:val="clear" w:color="auto" w:fill="auto"/>
          </w:tcPr>
          <w:p w:rsidR="0064638F" w:rsidRPr="007803A7" w:rsidRDefault="0064638F"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035" w:type="dxa"/>
            <w:gridSpan w:val="2"/>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r>
      <w:tr w:rsidR="0064638F" w:rsidRPr="007803A7" w:rsidTr="00BE1F0B">
        <w:tc>
          <w:tcPr>
            <w:tcW w:w="2763" w:type="dxa"/>
            <w:vMerge w:val="restart"/>
            <w:shd w:val="clear" w:color="auto" w:fill="auto"/>
          </w:tcPr>
          <w:p w:rsidR="0064638F" w:rsidRPr="007803A7" w:rsidRDefault="0064638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միջանկյալ</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արդյունքներ</w:t>
            </w:r>
          </w:p>
        </w:tc>
        <w:tc>
          <w:tcPr>
            <w:tcW w:w="8298" w:type="dxa"/>
            <w:gridSpan w:val="14"/>
            <w:shd w:val="clear" w:color="auto" w:fill="auto"/>
          </w:tcPr>
          <w:p w:rsidR="0064638F" w:rsidRPr="007803A7" w:rsidRDefault="0064638F" w:rsidP="00BE1F0B">
            <w:pPr>
              <w:pStyle w:val="a3"/>
              <w:numPr>
                <w:ilvl w:val="0"/>
                <w:numId w:val="11"/>
              </w:numPr>
              <w:spacing w:after="0" w:line="240" w:lineRule="auto"/>
              <w:rPr>
                <w:rFonts w:ascii="Sylfaen" w:hAnsi="Sylfaen"/>
                <w:sz w:val="18"/>
                <w:szCs w:val="18"/>
                <w:lang w:val="hy-AM"/>
              </w:rPr>
            </w:pPr>
          </w:p>
        </w:tc>
      </w:tr>
      <w:tr w:rsidR="0064638F" w:rsidRPr="007803A7" w:rsidTr="00BE1F0B">
        <w:tc>
          <w:tcPr>
            <w:tcW w:w="2763" w:type="dxa"/>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843" w:type="dxa"/>
            <w:gridSpan w:val="2"/>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452" w:type="dxa"/>
            <w:gridSpan w:val="10"/>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արժեքներ</w:t>
            </w:r>
          </w:p>
        </w:tc>
      </w:tr>
      <w:tr w:rsidR="0064638F" w:rsidRPr="007803A7" w:rsidTr="00BE1F0B">
        <w:tc>
          <w:tcPr>
            <w:tcW w:w="2763" w:type="dxa"/>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480B6C" w:rsidRPr="007803A7">
              <w:rPr>
                <w:rFonts w:ascii="Sylfaen" w:hAnsi="Sylfaen"/>
                <w:sz w:val="18"/>
                <w:szCs w:val="18"/>
                <w:lang w:val="en-US"/>
              </w:rPr>
              <w:t>9</w:t>
            </w:r>
          </w:p>
        </w:tc>
        <w:tc>
          <w:tcPr>
            <w:tcW w:w="1134"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80B6C" w:rsidRPr="007803A7">
              <w:rPr>
                <w:rFonts w:ascii="Sylfaen" w:hAnsi="Sylfaen"/>
                <w:sz w:val="18"/>
                <w:szCs w:val="18"/>
                <w:lang w:val="en-US"/>
              </w:rPr>
              <w:t>20</w:t>
            </w:r>
          </w:p>
        </w:tc>
        <w:tc>
          <w:tcPr>
            <w:tcW w:w="1134"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80B6C" w:rsidRPr="007803A7">
              <w:rPr>
                <w:rFonts w:ascii="Sylfaen" w:hAnsi="Sylfaen"/>
                <w:sz w:val="18"/>
                <w:szCs w:val="18"/>
                <w:lang w:val="en-US"/>
              </w:rPr>
              <w:t>21</w:t>
            </w:r>
          </w:p>
        </w:tc>
        <w:tc>
          <w:tcPr>
            <w:tcW w:w="1202" w:type="dxa"/>
            <w:gridSpan w:val="3"/>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80B6C" w:rsidRPr="007803A7">
              <w:rPr>
                <w:rFonts w:ascii="Sylfaen" w:hAnsi="Sylfaen"/>
                <w:sz w:val="18"/>
                <w:szCs w:val="18"/>
                <w:lang w:val="en-US"/>
              </w:rPr>
              <w:t>22</w:t>
            </w:r>
          </w:p>
        </w:tc>
        <w:tc>
          <w:tcPr>
            <w:tcW w:w="992"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480B6C" w:rsidRPr="007803A7">
              <w:rPr>
                <w:rFonts w:ascii="Sylfaen" w:hAnsi="Sylfaen"/>
                <w:sz w:val="18"/>
                <w:szCs w:val="18"/>
                <w:lang w:val="en-US"/>
              </w:rPr>
              <w:t>3</w:t>
            </w:r>
          </w:p>
        </w:tc>
        <w:tc>
          <w:tcPr>
            <w:tcW w:w="990" w:type="dxa"/>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480B6C" w:rsidRPr="007803A7">
              <w:rPr>
                <w:rFonts w:ascii="Sylfaen" w:hAnsi="Sylfaen"/>
                <w:sz w:val="18"/>
                <w:szCs w:val="18"/>
                <w:lang w:val="en-US"/>
              </w:rPr>
              <w:t>4</w:t>
            </w:r>
          </w:p>
        </w:tc>
      </w:tr>
      <w:tr w:rsidR="0064638F" w:rsidRPr="007803A7" w:rsidTr="00BE1F0B">
        <w:tc>
          <w:tcPr>
            <w:tcW w:w="2763" w:type="dxa"/>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134" w:type="dxa"/>
            <w:gridSpan w:val="2"/>
            <w:shd w:val="clear" w:color="auto" w:fill="auto"/>
          </w:tcPr>
          <w:p w:rsidR="0064638F" w:rsidRPr="007803A7" w:rsidRDefault="00480B6C" w:rsidP="00480B6C">
            <w:pPr>
              <w:spacing w:after="0" w:line="240" w:lineRule="auto"/>
              <w:contextualSpacing/>
              <w:jc w:val="center"/>
              <w:rPr>
                <w:rFonts w:ascii="Sylfaen" w:hAnsi="Sylfaen"/>
                <w:sz w:val="16"/>
                <w:szCs w:val="16"/>
                <w:lang w:val="en-US"/>
              </w:rPr>
            </w:pPr>
            <w:r w:rsidRPr="007803A7">
              <w:rPr>
                <w:rFonts w:ascii="Sylfaen" w:hAnsi="Sylfaen"/>
                <w:sz w:val="16"/>
                <w:szCs w:val="16"/>
                <w:lang w:val="en-US"/>
              </w:rPr>
              <w:t>29,600,000</w:t>
            </w:r>
          </w:p>
        </w:tc>
        <w:tc>
          <w:tcPr>
            <w:tcW w:w="1134" w:type="dxa"/>
            <w:gridSpan w:val="2"/>
            <w:shd w:val="clear" w:color="auto" w:fill="auto"/>
          </w:tcPr>
          <w:p w:rsidR="0064638F" w:rsidRPr="007803A7" w:rsidRDefault="0064638F"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202" w:type="dxa"/>
            <w:gridSpan w:val="3"/>
            <w:shd w:val="clear" w:color="auto" w:fill="auto"/>
          </w:tcPr>
          <w:p w:rsidR="0064638F" w:rsidRPr="007803A7" w:rsidRDefault="0064638F"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992" w:type="dxa"/>
            <w:gridSpan w:val="2"/>
            <w:shd w:val="clear" w:color="auto" w:fill="auto"/>
          </w:tcPr>
          <w:p w:rsidR="0064638F" w:rsidRPr="007803A7" w:rsidRDefault="0064638F"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990" w:type="dxa"/>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r>
      <w:tr w:rsidR="0064638F" w:rsidRPr="007803A7" w:rsidTr="00BE1F0B">
        <w:tc>
          <w:tcPr>
            <w:tcW w:w="2763" w:type="dxa"/>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8298" w:type="dxa"/>
            <w:gridSpan w:val="14"/>
            <w:shd w:val="clear" w:color="auto" w:fill="auto"/>
          </w:tcPr>
          <w:p w:rsidR="0064638F" w:rsidRPr="007803A7" w:rsidRDefault="0064638F" w:rsidP="00BE1F0B">
            <w:pPr>
              <w:pStyle w:val="a3"/>
              <w:numPr>
                <w:ilvl w:val="0"/>
                <w:numId w:val="11"/>
              </w:numPr>
              <w:spacing w:after="0" w:line="240" w:lineRule="auto"/>
              <w:ind w:left="403"/>
              <w:rPr>
                <w:rFonts w:ascii="Sylfaen" w:hAnsi="Sylfaen"/>
                <w:sz w:val="18"/>
                <w:szCs w:val="18"/>
                <w:lang w:val="hy-AM"/>
              </w:rPr>
            </w:pPr>
          </w:p>
        </w:tc>
      </w:tr>
      <w:tr w:rsidR="0064638F" w:rsidRPr="007803A7" w:rsidTr="00BE1F0B">
        <w:tc>
          <w:tcPr>
            <w:tcW w:w="2763" w:type="dxa"/>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843" w:type="dxa"/>
            <w:gridSpan w:val="2"/>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452" w:type="dxa"/>
            <w:gridSpan w:val="10"/>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w:t>
            </w:r>
            <w:r w:rsidR="008A3352" w:rsidRPr="007803A7">
              <w:rPr>
                <w:rFonts w:ascii="Sylfaen" w:hAnsi="Sylfaen" w:cs="Sylfaen"/>
                <w:sz w:val="18"/>
                <w:szCs w:val="18"/>
                <w:lang w:val="hy-AM"/>
              </w:rPr>
              <w:t xml:space="preserve"> </w:t>
            </w:r>
            <w:r w:rsidRPr="007803A7">
              <w:rPr>
                <w:rFonts w:ascii="Sylfaen" w:hAnsi="Sylfaen" w:cs="Sylfaen"/>
                <w:sz w:val="18"/>
                <w:szCs w:val="18"/>
                <w:lang w:val="hy-AM"/>
              </w:rPr>
              <w:t>արժեքներ</w:t>
            </w:r>
          </w:p>
        </w:tc>
      </w:tr>
      <w:tr w:rsidR="0064638F" w:rsidRPr="007803A7" w:rsidTr="00BE1F0B">
        <w:tc>
          <w:tcPr>
            <w:tcW w:w="2763" w:type="dxa"/>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480B6C" w:rsidRPr="007803A7">
              <w:rPr>
                <w:rFonts w:ascii="Sylfaen" w:hAnsi="Sylfaen"/>
                <w:sz w:val="18"/>
                <w:szCs w:val="18"/>
                <w:lang w:val="en-US"/>
              </w:rPr>
              <w:t>9</w:t>
            </w:r>
          </w:p>
        </w:tc>
        <w:tc>
          <w:tcPr>
            <w:tcW w:w="1134"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80B6C" w:rsidRPr="007803A7">
              <w:rPr>
                <w:rFonts w:ascii="Sylfaen" w:hAnsi="Sylfaen"/>
                <w:sz w:val="18"/>
                <w:szCs w:val="18"/>
                <w:lang w:val="en-US"/>
              </w:rPr>
              <w:t>20</w:t>
            </w:r>
          </w:p>
        </w:tc>
        <w:tc>
          <w:tcPr>
            <w:tcW w:w="1178" w:type="dxa"/>
            <w:gridSpan w:val="3"/>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80B6C" w:rsidRPr="007803A7">
              <w:rPr>
                <w:rFonts w:ascii="Sylfaen" w:hAnsi="Sylfaen"/>
                <w:sz w:val="18"/>
                <w:szCs w:val="18"/>
                <w:lang w:val="en-US"/>
              </w:rPr>
              <w:t>21</w:t>
            </w:r>
          </w:p>
        </w:tc>
        <w:tc>
          <w:tcPr>
            <w:tcW w:w="1158"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80B6C" w:rsidRPr="007803A7">
              <w:rPr>
                <w:rFonts w:ascii="Sylfaen" w:hAnsi="Sylfaen"/>
                <w:sz w:val="18"/>
                <w:szCs w:val="18"/>
                <w:lang w:val="en-US"/>
              </w:rPr>
              <w:t>22</w:t>
            </w:r>
          </w:p>
        </w:tc>
        <w:tc>
          <w:tcPr>
            <w:tcW w:w="992" w:type="dxa"/>
            <w:gridSpan w:val="2"/>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480B6C" w:rsidRPr="007803A7">
              <w:rPr>
                <w:rFonts w:ascii="Sylfaen" w:hAnsi="Sylfaen"/>
                <w:sz w:val="18"/>
                <w:szCs w:val="18"/>
                <w:lang w:val="en-US"/>
              </w:rPr>
              <w:t>3</w:t>
            </w:r>
          </w:p>
        </w:tc>
        <w:tc>
          <w:tcPr>
            <w:tcW w:w="990" w:type="dxa"/>
            <w:shd w:val="clear" w:color="auto" w:fill="auto"/>
          </w:tcPr>
          <w:p w:rsidR="0064638F" w:rsidRPr="007803A7" w:rsidRDefault="0064638F" w:rsidP="00480B6C">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480B6C" w:rsidRPr="007803A7">
              <w:rPr>
                <w:rFonts w:ascii="Sylfaen" w:hAnsi="Sylfaen"/>
                <w:sz w:val="18"/>
                <w:szCs w:val="18"/>
                <w:lang w:val="en-US"/>
              </w:rPr>
              <w:t>4</w:t>
            </w:r>
          </w:p>
        </w:tc>
      </w:tr>
      <w:tr w:rsidR="0064638F" w:rsidRPr="007803A7" w:rsidTr="00BE1F0B">
        <w:tc>
          <w:tcPr>
            <w:tcW w:w="2763" w:type="dxa"/>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p>
        </w:tc>
        <w:tc>
          <w:tcPr>
            <w:tcW w:w="1134" w:type="dxa"/>
            <w:gridSpan w:val="2"/>
            <w:shd w:val="clear" w:color="auto" w:fill="auto"/>
          </w:tcPr>
          <w:p w:rsidR="0064638F" w:rsidRPr="007803A7" w:rsidRDefault="00480B6C"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36,100,000</w:t>
            </w:r>
          </w:p>
        </w:tc>
        <w:tc>
          <w:tcPr>
            <w:tcW w:w="1178" w:type="dxa"/>
            <w:gridSpan w:val="3"/>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c>
          <w:tcPr>
            <w:tcW w:w="1158" w:type="dxa"/>
            <w:gridSpan w:val="2"/>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c>
          <w:tcPr>
            <w:tcW w:w="992" w:type="dxa"/>
            <w:gridSpan w:val="2"/>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c>
          <w:tcPr>
            <w:tcW w:w="990" w:type="dxa"/>
            <w:shd w:val="clear" w:color="auto" w:fill="auto"/>
          </w:tcPr>
          <w:p w:rsidR="0064638F" w:rsidRPr="007803A7" w:rsidRDefault="0064638F"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r>
      <w:tr w:rsidR="00480B6C" w:rsidRPr="007803A7" w:rsidTr="00BE1F0B">
        <w:tc>
          <w:tcPr>
            <w:tcW w:w="2763" w:type="dxa"/>
            <w:shd w:val="clear" w:color="auto" w:fill="auto"/>
          </w:tcPr>
          <w:p w:rsidR="00480B6C" w:rsidRPr="007803A7" w:rsidRDefault="00480B6C"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հիմնական գործողությունները</w:t>
            </w:r>
          </w:p>
        </w:tc>
        <w:tc>
          <w:tcPr>
            <w:tcW w:w="8298" w:type="dxa"/>
            <w:gridSpan w:val="14"/>
            <w:shd w:val="clear" w:color="auto" w:fill="auto"/>
          </w:tcPr>
          <w:p w:rsidR="00480B6C" w:rsidRPr="007803A7" w:rsidRDefault="00480B6C" w:rsidP="00797F8D">
            <w:pPr>
              <w:spacing w:after="0" w:line="240" w:lineRule="auto"/>
              <w:contextualSpacing/>
              <w:rPr>
                <w:rFonts w:ascii="Sylfaen" w:hAnsi="Sylfaen"/>
                <w:sz w:val="18"/>
                <w:szCs w:val="18"/>
                <w:lang w:val="hy-AM"/>
              </w:rPr>
            </w:pPr>
            <w:r w:rsidRPr="007803A7">
              <w:rPr>
                <w:rFonts w:ascii="Sylfaen" w:hAnsi="Sylfaen"/>
                <w:sz w:val="18"/>
                <w:szCs w:val="18"/>
                <w:lang w:val="hy-AM"/>
              </w:rPr>
              <w:t>1-</w:t>
            </w:r>
            <w:r w:rsidRPr="007803A7">
              <w:rPr>
                <w:rFonts w:ascii="Sylfaen" w:hAnsi="Sylfaen" w:cs="Sylfaen"/>
                <w:sz w:val="18"/>
                <w:szCs w:val="18"/>
                <w:lang w:val="hy-AM"/>
              </w:rPr>
              <w:t>ին միջանկյալ արդյունքն ապահովող գործողություններ</w:t>
            </w:r>
          </w:p>
          <w:p w:rsidR="00480B6C" w:rsidRPr="007803A7" w:rsidRDefault="00480B6C" w:rsidP="00797F8D">
            <w:pPr>
              <w:spacing w:after="0" w:line="240" w:lineRule="auto"/>
              <w:contextualSpacing/>
              <w:rPr>
                <w:rFonts w:ascii="Sylfaen" w:hAnsi="Sylfaen"/>
                <w:sz w:val="18"/>
                <w:szCs w:val="18"/>
                <w:lang w:val="en-US"/>
              </w:rPr>
            </w:pPr>
            <w:r w:rsidRPr="007803A7">
              <w:rPr>
                <w:rFonts w:ascii="Sylfaen" w:hAnsi="Sylfaen"/>
                <w:sz w:val="18"/>
                <w:szCs w:val="18"/>
                <w:lang w:val="hy-AM"/>
              </w:rPr>
              <w:t xml:space="preserve">1.1. </w:t>
            </w:r>
            <w:r w:rsidRPr="007803A7">
              <w:rPr>
                <w:rFonts w:ascii="Sylfaen" w:hAnsi="Sylfaen" w:cs="Sylfaen"/>
                <w:sz w:val="18"/>
                <w:szCs w:val="18"/>
                <w:lang w:val="hy-AM"/>
              </w:rPr>
              <w:t>Ձեռքբերվող անհրաժեշտ նյութեր</w:t>
            </w:r>
          </w:p>
          <w:p w:rsidR="00480B6C" w:rsidRPr="007803A7" w:rsidRDefault="00480B6C" w:rsidP="00797F8D">
            <w:pPr>
              <w:spacing w:after="0" w:line="240" w:lineRule="auto"/>
              <w:contextualSpacing/>
              <w:rPr>
                <w:rFonts w:ascii="Sylfaen" w:hAnsi="Sylfaen" w:cs="Sylfaen"/>
                <w:sz w:val="18"/>
                <w:szCs w:val="18"/>
                <w:lang w:val="en-US"/>
              </w:rPr>
            </w:pPr>
            <w:r w:rsidRPr="007803A7">
              <w:rPr>
                <w:rFonts w:ascii="Sylfaen" w:hAnsi="Sylfaen"/>
                <w:sz w:val="18"/>
                <w:szCs w:val="18"/>
                <w:lang w:val="hy-AM"/>
              </w:rPr>
              <w:t xml:space="preserve">1.2. </w:t>
            </w:r>
            <w:r w:rsidRPr="007803A7">
              <w:rPr>
                <w:rFonts w:ascii="Sylfaen" w:hAnsi="Sylfaen" w:cs="Sylfaen"/>
                <w:sz w:val="18"/>
                <w:szCs w:val="18"/>
                <w:lang w:val="en-US"/>
              </w:rPr>
              <w:t>Շ</w:t>
            </w:r>
            <w:r w:rsidRPr="007803A7">
              <w:rPr>
                <w:rFonts w:ascii="Sylfaen" w:hAnsi="Sylfaen" w:cs="Sylfaen"/>
                <w:sz w:val="18"/>
                <w:szCs w:val="18"/>
                <w:lang w:val="hy-AM"/>
              </w:rPr>
              <w:t>ին. աշխատանքների իրականացում</w:t>
            </w:r>
          </w:p>
          <w:p w:rsidR="00480B6C" w:rsidRPr="007803A7" w:rsidRDefault="00480B6C" w:rsidP="00797F8D">
            <w:pPr>
              <w:spacing w:after="0" w:line="240" w:lineRule="auto"/>
              <w:contextualSpacing/>
              <w:rPr>
                <w:rFonts w:ascii="Sylfaen" w:hAnsi="Sylfaen"/>
                <w:sz w:val="18"/>
                <w:szCs w:val="18"/>
                <w:lang w:val="en-US"/>
              </w:rPr>
            </w:pPr>
            <w:r w:rsidRPr="007803A7">
              <w:rPr>
                <w:rFonts w:ascii="Sylfaen" w:hAnsi="Sylfaen" w:cs="Sylfaen"/>
                <w:sz w:val="18"/>
                <w:szCs w:val="18"/>
                <w:lang w:val="en-US"/>
              </w:rPr>
              <w:t>1.3  Մեքենա մեխանիզմների շահագործում</w:t>
            </w:r>
          </w:p>
          <w:p w:rsidR="00480B6C" w:rsidRPr="007803A7" w:rsidRDefault="00480B6C" w:rsidP="00797F8D">
            <w:pPr>
              <w:spacing w:after="0" w:line="240" w:lineRule="auto"/>
              <w:contextualSpacing/>
              <w:rPr>
                <w:rFonts w:ascii="Sylfaen" w:hAnsi="Sylfaen"/>
                <w:sz w:val="18"/>
                <w:szCs w:val="18"/>
                <w:lang w:val="hy-AM"/>
              </w:rPr>
            </w:pPr>
            <w:r w:rsidRPr="007803A7">
              <w:rPr>
                <w:rFonts w:ascii="Sylfaen" w:hAnsi="Sylfaen"/>
                <w:sz w:val="18"/>
                <w:szCs w:val="18"/>
                <w:lang w:val="hy-AM"/>
              </w:rPr>
              <w:t>2-</w:t>
            </w:r>
            <w:r w:rsidRPr="007803A7">
              <w:rPr>
                <w:rFonts w:ascii="Sylfaen" w:hAnsi="Sylfaen" w:cs="Sylfaen"/>
                <w:sz w:val="18"/>
                <w:szCs w:val="18"/>
                <w:lang w:val="hy-AM"/>
              </w:rPr>
              <w:t>րդ միջանկյալ արդյունքն ապահովող գործողություններ</w:t>
            </w:r>
          </w:p>
          <w:p w:rsidR="00480B6C" w:rsidRPr="007803A7" w:rsidRDefault="00480B6C" w:rsidP="00797F8D">
            <w:pPr>
              <w:spacing w:after="0" w:line="240" w:lineRule="auto"/>
              <w:contextualSpacing/>
              <w:rPr>
                <w:rFonts w:ascii="Sylfaen" w:hAnsi="Sylfaen"/>
                <w:sz w:val="18"/>
                <w:szCs w:val="18"/>
                <w:lang w:val="hy-AM"/>
              </w:rPr>
            </w:pPr>
            <w:r w:rsidRPr="007803A7">
              <w:rPr>
                <w:rFonts w:ascii="Sylfaen" w:hAnsi="Sylfaen"/>
                <w:sz w:val="18"/>
                <w:szCs w:val="18"/>
                <w:lang w:val="hy-AM"/>
              </w:rPr>
              <w:t xml:space="preserve">2.1.  </w:t>
            </w:r>
            <w:r w:rsidRPr="007803A7">
              <w:rPr>
                <w:rFonts w:ascii="Sylfaen" w:hAnsi="Sylfaen" w:cs="Sylfaen"/>
                <w:sz w:val="18"/>
                <w:szCs w:val="18"/>
                <w:lang w:val="hy-AM"/>
              </w:rPr>
              <w:t>Պետության կողմից համաֆինանսավորում /սուբվենցիոն ծրագիր/</w:t>
            </w:r>
          </w:p>
          <w:p w:rsidR="00480B6C" w:rsidRPr="007803A7" w:rsidRDefault="00480B6C" w:rsidP="00797F8D">
            <w:pPr>
              <w:spacing w:after="0" w:line="240" w:lineRule="auto"/>
              <w:contextualSpacing/>
              <w:rPr>
                <w:rFonts w:ascii="Sylfaen" w:hAnsi="Sylfaen"/>
                <w:sz w:val="18"/>
                <w:szCs w:val="18"/>
                <w:lang w:val="hy-AM"/>
              </w:rPr>
            </w:pPr>
            <w:r w:rsidRPr="007803A7">
              <w:rPr>
                <w:rFonts w:ascii="Sylfaen" w:hAnsi="Sylfaen"/>
                <w:sz w:val="18"/>
                <w:szCs w:val="18"/>
                <w:lang w:val="hy-AM"/>
              </w:rPr>
              <w:t xml:space="preserve">2.2   </w:t>
            </w:r>
          </w:p>
          <w:p w:rsidR="00480B6C" w:rsidRPr="007803A7" w:rsidRDefault="00480B6C" w:rsidP="00797F8D">
            <w:pPr>
              <w:spacing w:after="0" w:line="240" w:lineRule="auto"/>
              <w:contextualSpacing/>
              <w:rPr>
                <w:rFonts w:ascii="Sylfaen" w:hAnsi="Sylfaen"/>
                <w:sz w:val="18"/>
                <w:szCs w:val="18"/>
                <w:lang w:val="hy-AM"/>
              </w:rPr>
            </w:pPr>
          </w:p>
        </w:tc>
      </w:tr>
      <w:tr w:rsidR="00480B6C" w:rsidRPr="007803A7" w:rsidTr="00BE1F0B">
        <w:tc>
          <w:tcPr>
            <w:tcW w:w="2763" w:type="dxa"/>
            <w:shd w:val="clear" w:color="auto" w:fill="auto"/>
          </w:tcPr>
          <w:p w:rsidR="00480B6C" w:rsidRPr="007803A7" w:rsidRDefault="00480B6C"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բյուջեն</w:t>
            </w:r>
          </w:p>
        </w:tc>
        <w:tc>
          <w:tcPr>
            <w:tcW w:w="8298" w:type="dxa"/>
            <w:gridSpan w:val="14"/>
            <w:shd w:val="clear" w:color="auto" w:fill="auto"/>
          </w:tcPr>
          <w:p w:rsidR="00480B6C" w:rsidRPr="007803A7" w:rsidRDefault="00480B6C"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 xml:space="preserve">Ընթացիկ  ծախսեր՝    </w:t>
            </w:r>
            <w:r w:rsidRPr="007803A7">
              <w:rPr>
                <w:rFonts w:ascii="Sylfaen" w:hAnsi="Sylfaen"/>
                <w:sz w:val="18"/>
                <w:szCs w:val="18"/>
                <w:lang w:val="hy-AM"/>
              </w:rPr>
              <w:t>700,000</w:t>
            </w:r>
          </w:p>
          <w:p w:rsidR="00480B6C" w:rsidRPr="007803A7" w:rsidRDefault="00480B6C"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 xml:space="preserve">Կապիտալ  ծախսեր՝ </w:t>
            </w:r>
            <w:r w:rsidRPr="007803A7">
              <w:rPr>
                <w:rFonts w:ascii="Sylfaen" w:hAnsi="Sylfaen"/>
                <w:sz w:val="18"/>
                <w:szCs w:val="18"/>
                <w:lang w:val="hy-AM"/>
              </w:rPr>
              <w:t>65,000,000</w:t>
            </w:r>
          </w:p>
          <w:p w:rsidR="00480B6C" w:rsidRPr="007803A7" w:rsidRDefault="00480B6C" w:rsidP="00480B6C">
            <w:pPr>
              <w:spacing w:after="0" w:line="240" w:lineRule="auto"/>
              <w:contextualSpacing/>
              <w:rPr>
                <w:rFonts w:ascii="Sylfaen" w:hAnsi="Sylfaen"/>
                <w:sz w:val="18"/>
                <w:szCs w:val="18"/>
                <w:lang w:val="hy-AM"/>
              </w:rPr>
            </w:pPr>
            <w:r w:rsidRPr="007803A7">
              <w:rPr>
                <w:rFonts w:ascii="Sylfaen" w:hAnsi="Sylfaen" w:cs="Sylfaen"/>
                <w:sz w:val="18"/>
                <w:szCs w:val="18"/>
                <w:lang w:val="hy-AM"/>
              </w:rPr>
              <w:t xml:space="preserve">Ընդհանուր բյուջեն՝   </w:t>
            </w:r>
            <w:r w:rsidRPr="007803A7">
              <w:rPr>
                <w:rFonts w:ascii="Sylfaen" w:hAnsi="Sylfaen" w:cs="Sylfaen"/>
                <w:sz w:val="18"/>
                <w:szCs w:val="18"/>
                <w:lang w:val="en-US"/>
              </w:rPr>
              <w:t xml:space="preserve"> </w:t>
            </w:r>
            <w:r w:rsidRPr="007803A7">
              <w:rPr>
                <w:rFonts w:ascii="Sylfaen" w:hAnsi="Sylfaen"/>
                <w:sz w:val="18"/>
                <w:szCs w:val="18"/>
                <w:lang w:val="hy-AM"/>
              </w:rPr>
              <w:t>65,700,000</w:t>
            </w:r>
          </w:p>
        </w:tc>
      </w:tr>
      <w:tr w:rsidR="00480B6C" w:rsidRPr="007803A7" w:rsidTr="00BE1F0B">
        <w:tc>
          <w:tcPr>
            <w:tcW w:w="2763" w:type="dxa"/>
            <w:shd w:val="clear" w:color="auto" w:fill="auto"/>
          </w:tcPr>
          <w:p w:rsidR="00480B6C" w:rsidRPr="007803A7" w:rsidRDefault="00480B6C"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իրականացման համար անհրաժեշտ այլ ռեսուրսներ</w:t>
            </w:r>
          </w:p>
        </w:tc>
        <w:tc>
          <w:tcPr>
            <w:tcW w:w="8298" w:type="dxa"/>
            <w:gridSpan w:val="14"/>
            <w:shd w:val="clear" w:color="auto" w:fill="auto"/>
          </w:tcPr>
          <w:p w:rsidR="00480B6C" w:rsidRPr="007803A7" w:rsidRDefault="00480B6C"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Աշխատուժ</w:t>
            </w:r>
            <w:r w:rsidRPr="007803A7">
              <w:rPr>
                <w:rFonts w:ascii="Sylfaen" w:hAnsi="Sylfaen"/>
                <w:sz w:val="18"/>
                <w:szCs w:val="18"/>
                <w:lang w:val="hy-AM"/>
              </w:rPr>
              <w:t xml:space="preserve">,  </w:t>
            </w:r>
            <w:r w:rsidRPr="007803A7">
              <w:rPr>
                <w:rFonts w:ascii="Sylfaen" w:hAnsi="Sylfaen" w:cs="Sylfaen"/>
                <w:sz w:val="18"/>
                <w:szCs w:val="18"/>
                <w:lang w:val="hy-AM"/>
              </w:rPr>
              <w:t>նյութեր և տեխնիկա</w:t>
            </w:r>
          </w:p>
        </w:tc>
      </w:tr>
      <w:tr w:rsidR="00480B6C" w:rsidRPr="007803A7" w:rsidTr="00BE1F0B">
        <w:tc>
          <w:tcPr>
            <w:tcW w:w="2763" w:type="dxa"/>
            <w:shd w:val="clear" w:color="auto" w:fill="auto"/>
          </w:tcPr>
          <w:p w:rsidR="00480B6C" w:rsidRPr="007803A7" w:rsidRDefault="00480B6C"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հիմնական ռիսկերը</w:t>
            </w:r>
          </w:p>
        </w:tc>
        <w:tc>
          <w:tcPr>
            <w:tcW w:w="8298" w:type="dxa"/>
            <w:gridSpan w:val="14"/>
            <w:shd w:val="clear" w:color="auto" w:fill="auto"/>
          </w:tcPr>
          <w:p w:rsidR="00480B6C" w:rsidRPr="007803A7" w:rsidRDefault="00207711" w:rsidP="00BE1F0B">
            <w:pPr>
              <w:spacing w:after="0" w:line="240" w:lineRule="auto"/>
              <w:contextualSpacing/>
              <w:jc w:val="center"/>
              <w:rPr>
                <w:rFonts w:ascii="Sylfaen" w:hAnsi="Sylfaen"/>
                <w:sz w:val="18"/>
                <w:szCs w:val="18"/>
                <w:lang w:val="en-US"/>
              </w:rPr>
            </w:pPr>
            <w:r w:rsidRPr="007803A7">
              <w:rPr>
                <w:rFonts w:ascii="Sylfaen" w:hAnsi="Sylfaen" w:cs="Sylfaen"/>
                <w:bCs/>
                <w:sz w:val="24"/>
                <w:szCs w:val="24"/>
                <w:lang w:val="en-US"/>
              </w:rPr>
              <w:t>-</w:t>
            </w:r>
          </w:p>
        </w:tc>
      </w:tr>
      <w:tr w:rsidR="00480B6C" w:rsidRPr="007803A7" w:rsidTr="00BE1F0B">
        <w:trPr>
          <w:trHeight w:val="304"/>
        </w:trPr>
        <w:tc>
          <w:tcPr>
            <w:tcW w:w="2763" w:type="dxa"/>
            <w:shd w:val="clear" w:color="auto" w:fill="auto"/>
          </w:tcPr>
          <w:p w:rsidR="00480B6C" w:rsidRPr="007803A7" w:rsidRDefault="00480B6C"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հիմնական շահառուները</w:t>
            </w:r>
          </w:p>
        </w:tc>
        <w:tc>
          <w:tcPr>
            <w:tcW w:w="8298" w:type="dxa"/>
            <w:gridSpan w:val="14"/>
            <w:shd w:val="clear" w:color="auto" w:fill="auto"/>
          </w:tcPr>
          <w:p w:rsidR="00480B6C" w:rsidRPr="007803A7" w:rsidRDefault="00480B6C"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Համայնքի բնակիչները</w:t>
            </w:r>
          </w:p>
        </w:tc>
      </w:tr>
      <w:tr w:rsidR="00480B6C" w:rsidRPr="007803A7" w:rsidTr="00BE1F0B">
        <w:tc>
          <w:tcPr>
            <w:tcW w:w="2763" w:type="dxa"/>
            <w:shd w:val="clear" w:color="auto" w:fill="auto"/>
          </w:tcPr>
          <w:p w:rsidR="00480B6C" w:rsidRPr="007803A7" w:rsidRDefault="00480B6C"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սկիզբ և ավարտ</w:t>
            </w:r>
          </w:p>
        </w:tc>
        <w:tc>
          <w:tcPr>
            <w:tcW w:w="8298" w:type="dxa"/>
            <w:gridSpan w:val="14"/>
            <w:shd w:val="clear" w:color="auto" w:fill="auto"/>
          </w:tcPr>
          <w:p w:rsidR="00480B6C" w:rsidRPr="007803A7" w:rsidRDefault="00BC5783"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en-US"/>
              </w:rPr>
              <w:t>2020</w:t>
            </w:r>
            <w:r w:rsidR="00480B6C" w:rsidRPr="007803A7">
              <w:rPr>
                <w:rFonts w:ascii="Sylfaen" w:hAnsi="Sylfaen" w:cs="Sylfaen"/>
                <w:sz w:val="18"/>
                <w:szCs w:val="18"/>
                <w:lang w:val="hy-AM"/>
              </w:rPr>
              <w:t>թթ</w:t>
            </w:r>
          </w:p>
        </w:tc>
      </w:tr>
      <w:tr w:rsidR="00480B6C" w:rsidRPr="007803A7" w:rsidTr="00BE1F0B">
        <w:tc>
          <w:tcPr>
            <w:tcW w:w="2763" w:type="dxa"/>
            <w:shd w:val="clear" w:color="auto" w:fill="auto"/>
          </w:tcPr>
          <w:p w:rsidR="00480B6C" w:rsidRPr="007803A7" w:rsidRDefault="00480B6C"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համառոտ նկարագրություն</w:t>
            </w:r>
          </w:p>
        </w:tc>
        <w:tc>
          <w:tcPr>
            <w:tcW w:w="8298" w:type="dxa"/>
            <w:gridSpan w:val="14"/>
            <w:shd w:val="clear" w:color="auto" w:fill="auto"/>
          </w:tcPr>
          <w:p w:rsidR="00480B6C" w:rsidRPr="007803A7" w:rsidRDefault="0063562F" w:rsidP="00BE1F0B">
            <w:pPr>
              <w:spacing w:after="0" w:line="360" w:lineRule="auto"/>
              <w:ind w:firstLine="708"/>
              <w:jc w:val="both"/>
              <w:outlineLvl w:val="0"/>
              <w:rPr>
                <w:rFonts w:ascii="Sylfaen" w:hAnsi="Sylfaen"/>
                <w:bCs/>
                <w:sz w:val="24"/>
                <w:szCs w:val="24"/>
                <w:lang w:val="hy-AM"/>
              </w:rPr>
            </w:pPr>
            <w:r w:rsidRPr="007803A7">
              <w:rPr>
                <w:rFonts w:ascii="Sylfaen" w:hAnsi="Sylfaen"/>
                <w:bCs/>
                <w:sz w:val="24"/>
                <w:szCs w:val="24"/>
                <w:lang w:val="hy-AM"/>
              </w:rPr>
              <w:t>Մաքրման կայանի վերագործարկման արդյունքում կենցաղային կեղտաջրերը անարգել կհոսեն մաքրման կայքան, ոռոգման առուները կմաքրվեն կոյուղաջ</w:t>
            </w:r>
            <w:r w:rsidR="00207711" w:rsidRPr="007803A7">
              <w:rPr>
                <w:rFonts w:ascii="Sylfaen" w:hAnsi="Sylfaen"/>
                <w:bCs/>
                <w:sz w:val="24"/>
                <w:szCs w:val="24"/>
                <w:lang w:val="hy-AM"/>
              </w:rPr>
              <w:t>ր</w:t>
            </w:r>
            <w:r w:rsidRPr="007803A7">
              <w:rPr>
                <w:rFonts w:ascii="Sylfaen" w:hAnsi="Sylfaen"/>
                <w:bCs/>
                <w:sz w:val="24"/>
                <w:szCs w:val="24"/>
                <w:lang w:val="hy-AM"/>
              </w:rPr>
              <w:t>երից, կբարելավի</w:t>
            </w:r>
            <w:r w:rsidR="00207711" w:rsidRPr="007803A7">
              <w:rPr>
                <w:rFonts w:ascii="Sylfaen" w:hAnsi="Sylfaen"/>
                <w:bCs/>
                <w:sz w:val="24"/>
                <w:szCs w:val="24"/>
                <w:lang w:val="hy-AM"/>
              </w:rPr>
              <w:t xml:space="preserve"> համայնքի սանիտարահիգենիկ վիճակը</w:t>
            </w:r>
            <w:r w:rsidRPr="007803A7">
              <w:rPr>
                <w:rFonts w:ascii="Sylfaen" w:hAnsi="Sylfaen"/>
                <w:bCs/>
                <w:sz w:val="24"/>
                <w:szCs w:val="24"/>
                <w:lang w:val="hy-AM"/>
              </w:rPr>
              <w:t xml:space="preserve">: Մաքրված կեղտաջուրը կուղվի մաքրման կայանի </w:t>
            </w:r>
            <w:r w:rsidR="00207711" w:rsidRPr="007803A7">
              <w:rPr>
                <w:rFonts w:ascii="Sylfaen" w:hAnsi="Sylfaen"/>
                <w:bCs/>
                <w:sz w:val="24"/>
                <w:szCs w:val="24"/>
                <w:lang w:val="hy-AM"/>
              </w:rPr>
              <w:t xml:space="preserve">հարևանությամբ անցնող </w:t>
            </w:r>
            <w:r w:rsidRPr="007803A7">
              <w:rPr>
                <w:rFonts w:ascii="Sylfaen" w:hAnsi="Sylfaen"/>
                <w:bCs/>
                <w:sz w:val="24"/>
                <w:szCs w:val="24"/>
                <w:lang w:val="hy-AM"/>
              </w:rPr>
              <w:t xml:space="preserve"> ոռոգման ցանց</w:t>
            </w:r>
            <w:r w:rsidR="00207711" w:rsidRPr="007803A7">
              <w:rPr>
                <w:rFonts w:ascii="Sylfaen" w:hAnsi="Sylfaen"/>
                <w:bCs/>
                <w:sz w:val="24"/>
                <w:szCs w:val="24"/>
                <w:lang w:val="hy-AM"/>
              </w:rPr>
              <w:t>՝ ոռոգման նպատակով:</w:t>
            </w:r>
            <w:r w:rsidRPr="007803A7">
              <w:rPr>
                <w:rFonts w:ascii="Sylfaen" w:hAnsi="Sylfaen"/>
                <w:bCs/>
                <w:sz w:val="24"/>
                <w:szCs w:val="24"/>
                <w:lang w:val="hy-AM"/>
              </w:rPr>
              <w:t xml:space="preserve">  </w:t>
            </w:r>
          </w:p>
          <w:p w:rsidR="00480B6C" w:rsidRPr="007803A7" w:rsidRDefault="00480B6C" w:rsidP="00BE1F0B">
            <w:pPr>
              <w:spacing w:after="0" w:line="240" w:lineRule="auto"/>
              <w:contextualSpacing/>
              <w:rPr>
                <w:rFonts w:ascii="Sylfaen" w:hAnsi="Sylfaen"/>
                <w:sz w:val="18"/>
                <w:szCs w:val="18"/>
                <w:lang w:val="hy-AM"/>
              </w:rPr>
            </w:pPr>
          </w:p>
        </w:tc>
      </w:tr>
    </w:tbl>
    <w:p w:rsidR="0064638F" w:rsidRPr="004C4B38" w:rsidRDefault="0064638F" w:rsidP="0064638F">
      <w:pPr>
        <w:rPr>
          <w:rFonts w:ascii="Sylfaen" w:hAnsi="Sylfaen"/>
          <w:lang w:val="hy-AM"/>
        </w:rPr>
      </w:pPr>
    </w:p>
    <w:p w:rsidR="0064638F" w:rsidRPr="004C4B38" w:rsidRDefault="0064638F" w:rsidP="0064638F">
      <w:pPr>
        <w:rPr>
          <w:rFonts w:ascii="Sylfaen" w:hAnsi="Sylfaen"/>
          <w:lang w:val="hy-AM"/>
        </w:rPr>
      </w:pPr>
    </w:p>
    <w:p w:rsidR="00C475C5" w:rsidRPr="004C4B38" w:rsidRDefault="00C475C5" w:rsidP="00872046">
      <w:pPr>
        <w:rPr>
          <w:rFonts w:ascii="Sylfaen" w:hAnsi="Sylfaen"/>
          <w:lang w:val="hy-AM"/>
        </w:rPr>
      </w:pPr>
    </w:p>
    <w:p w:rsidR="00ED1D0E" w:rsidRPr="004C4B38" w:rsidRDefault="00ED1D0E" w:rsidP="00872046">
      <w:pPr>
        <w:rPr>
          <w:rFonts w:ascii="Sylfaen" w:hAnsi="Sylfaen"/>
          <w:lang w:val="hy-AM"/>
        </w:rPr>
      </w:pPr>
    </w:p>
    <w:p w:rsidR="003474C1" w:rsidRPr="007803A7" w:rsidRDefault="003474C1" w:rsidP="00872046">
      <w:pPr>
        <w:rPr>
          <w:rFonts w:ascii="Sylfaen" w:hAnsi="Sylfaen"/>
          <w:lang w:val="hy-AM"/>
        </w:rPr>
      </w:pPr>
    </w:p>
    <w:p w:rsidR="001F1681" w:rsidRPr="007803A7" w:rsidRDefault="00FD4296" w:rsidP="004B676A">
      <w:pPr>
        <w:pStyle w:val="22HEADING22"/>
        <w:rPr>
          <w:rFonts w:cs="ArTarumianMatenagir"/>
          <w:color w:val="auto"/>
        </w:rPr>
      </w:pPr>
      <w:bookmarkStart w:id="57" w:name="_Toc474159436"/>
      <w:r w:rsidRPr="007803A7">
        <w:rPr>
          <w:color w:val="auto"/>
        </w:rPr>
        <w:t>6.12</w:t>
      </w:r>
      <w:r w:rsidR="000D749E" w:rsidRPr="007803A7">
        <w:rPr>
          <w:color w:val="auto"/>
        </w:rPr>
        <w:t xml:space="preserve"> </w:t>
      </w:r>
      <w:r w:rsidR="001F1681" w:rsidRPr="007803A7">
        <w:rPr>
          <w:color w:val="auto"/>
        </w:rPr>
        <w:t>ԾՐԱԳՐԻ</w:t>
      </w:r>
      <w:r w:rsidR="00CE6F24" w:rsidRPr="007803A7">
        <w:rPr>
          <w:color w:val="auto"/>
        </w:rPr>
        <w:t xml:space="preserve"> </w:t>
      </w:r>
      <w:r w:rsidR="001F1681" w:rsidRPr="007803A7">
        <w:rPr>
          <w:color w:val="auto"/>
        </w:rPr>
        <w:t>ԱՆՁՆԱԳԻՐ</w:t>
      </w:r>
      <w:r w:rsidR="00CE6F24" w:rsidRPr="007803A7">
        <w:rPr>
          <w:color w:val="auto"/>
        </w:rPr>
        <w:t xml:space="preserve"> </w:t>
      </w:r>
      <w:r w:rsidR="001F1681" w:rsidRPr="007803A7">
        <w:rPr>
          <w:color w:val="auto"/>
        </w:rPr>
        <w:t>ԹԻՎ</w:t>
      </w:r>
      <w:r w:rsidR="001F1681" w:rsidRPr="007803A7">
        <w:rPr>
          <w:rFonts w:cs="ArTarumianMatenagir"/>
          <w:color w:val="auto"/>
        </w:rPr>
        <w:t xml:space="preserve"> 1</w:t>
      </w:r>
      <w:r w:rsidR="00052710" w:rsidRPr="007803A7">
        <w:rPr>
          <w:rFonts w:cs="ArTarumianMatenagir"/>
          <w:color w:val="auto"/>
        </w:rPr>
        <w:t>2</w:t>
      </w:r>
      <w:bookmarkEnd w:id="57"/>
    </w:p>
    <w:p w:rsidR="001F1681" w:rsidRPr="007803A7" w:rsidRDefault="00286C55" w:rsidP="00455B95">
      <w:pPr>
        <w:pStyle w:val="SUPERNORMALTEXT"/>
        <w:jc w:val="center"/>
        <w:rPr>
          <w:b/>
        </w:rPr>
      </w:pPr>
      <w:r w:rsidRPr="007803A7">
        <w:t>Գերեզմանատների</w:t>
      </w:r>
      <w:r w:rsidR="00CE6F24" w:rsidRPr="007803A7">
        <w:t xml:space="preserve"> </w:t>
      </w:r>
      <w:r w:rsidRPr="007803A7">
        <w:t>մուտքերի</w:t>
      </w:r>
      <w:r w:rsidR="00CE6F24" w:rsidRPr="007803A7">
        <w:t xml:space="preserve"> </w:t>
      </w:r>
      <w:r w:rsidRPr="007803A7">
        <w:t>կառուցում՝</w:t>
      </w:r>
      <w:r w:rsidR="006442D3" w:rsidRPr="007803A7">
        <w:t xml:space="preserve"> </w:t>
      </w:r>
      <w:r w:rsidRPr="007803A7">
        <w:t>բարեկարգում,</w:t>
      </w:r>
      <w:r w:rsidR="006442D3" w:rsidRPr="007803A7">
        <w:t xml:space="preserve"> </w:t>
      </w:r>
      <w:r w:rsidRPr="007803A7">
        <w:t>կանաչապատում</w:t>
      </w:r>
    </w:p>
    <w:p w:rsidR="001F1681" w:rsidRPr="007803A7" w:rsidRDefault="001F1681" w:rsidP="00455B95">
      <w:pPr>
        <w:pStyle w:val="SUPERNORMALTEXT"/>
        <w:jc w:val="center"/>
        <w:rPr>
          <w:vertAlign w:val="superscript"/>
        </w:rPr>
      </w:pPr>
      <w:r w:rsidRPr="007803A7">
        <w:rPr>
          <w:vertAlign w:val="superscript"/>
        </w:rPr>
        <w:t>(Ծրագրի</w:t>
      </w:r>
      <w:r w:rsidR="007A4820" w:rsidRPr="007803A7">
        <w:rPr>
          <w:vertAlign w:val="superscript"/>
        </w:rPr>
        <w:t xml:space="preserve"> </w:t>
      </w:r>
      <w:r w:rsidRPr="007803A7">
        <w:rPr>
          <w:vertAlign w:val="superscript"/>
        </w:rPr>
        <w:t>անվանում)</w:t>
      </w:r>
    </w:p>
    <w:tbl>
      <w:tblPr>
        <w:tblW w:w="1106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1F1681" w:rsidRPr="007803A7" w:rsidTr="00BE1F0B">
        <w:tc>
          <w:tcPr>
            <w:tcW w:w="2763" w:type="dxa"/>
            <w:tcBorders>
              <w:right w:val="nil"/>
            </w:tcBorders>
            <w:shd w:val="clear" w:color="auto" w:fill="auto"/>
          </w:tcPr>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Պարտադիր</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խնդիր</w:t>
            </w:r>
            <w:r w:rsidRPr="007803A7">
              <w:rPr>
                <w:rFonts w:ascii="Sylfaen" w:hAnsi="Sylfaen"/>
                <w:sz w:val="18"/>
                <w:szCs w:val="18"/>
                <w:lang w:val="hy-AM"/>
              </w:rPr>
              <w:t xml:space="preserve">, </w:t>
            </w:r>
            <w:r w:rsidRPr="007803A7">
              <w:rPr>
                <w:rFonts w:ascii="Sylfaen" w:hAnsi="Sylfaen" w:cs="Sylfaen"/>
                <w:sz w:val="18"/>
                <w:szCs w:val="18"/>
                <w:lang w:val="hy-AM"/>
              </w:rPr>
              <w:t>որի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լուծմանն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է</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միտված</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ծրագիրը</w:t>
            </w:r>
          </w:p>
        </w:tc>
        <w:tc>
          <w:tcPr>
            <w:tcW w:w="236" w:type="dxa"/>
            <w:tcBorders>
              <w:right w:val="nil"/>
            </w:tcBorders>
            <w:shd w:val="clear" w:color="auto" w:fill="auto"/>
          </w:tcPr>
          <w:p w:rsidR="001F1681" w:rsidRPr="007803A7" w:rsidRDefault="001F1681" w:rsidP="00BE1F0B">
            <w:pPr>
              <w:spacing w:after="0" w:line="240" w:lineRule="auto"/>
              <w:contextualSpacing/>
              <w:rPr>
                <w:rFonts w:ascii="Sylfaen" w:hAnsi="Sylfaen"/>
                <w:sz w:val="18"/>
                <w:szCs w:val="18"/>
                <w:lang w:val="hy-AM"/>
              </w:rPr>
            </w:pPr>
          </w:p>
        </w:tc>
        <w:tc>
          <w:tcPr>
            <w:tcW w:w="8062" w:type="dxa"/>
            <w:gridSpan w:val="13"/>
            <w:tcBorders>
              <w:left w:val="nil"/>
            </w:tcBorders>
            <w:shd w:val="clear" w:color="auto" w:fill="auto"/>
          </w:tcPr>
          <w:p w:rsidR="001F1681" w:rsidRPr="007803A7" w:rsidRDefault="00112BE3" w:rsidP="00BE1F0B">
            <w:pPr>
              <w:spacing w:after="0" w:line="240" w:lineRule="auto"/>
              <w:contextualSpacing/>
              <w:jc w:val="center"/>
              <w:rPr>
                <w:rFonts w:ascii="Sylfaen" w:hAnsi="Sylfaen"/>
                <w:sz w:val="18"/>
                <w:szCs w:val="18"/>
                <w:lang w:val="en-US"/>
              </w:rPr>
            </w:pPr>
            <w:r w:rsidRPr="007803A7">
              <w:rPr>
                <w:rFonts w:ascii="Sylfaen" w:hAnsi="Sylfaen" w:cs="Sylfaen"/>
                <w:bCs/>
                <w:sz w:val="24"/>
                <w:szCs w:val="24"/>
                <w:lang w:val="hy-AM"/>
              </w:rPr>
              <w:t>Գերեզմանատների</w:t>
            </w:r>
            <w:r w:rsidR="00CE6F24" w:rsidRPr="007803A7">
              <w:rPr>
                <w:rFonts w:ascii="Sylfaen" w:hAnsi="Sylfaen" w:cs="Sylfaen"/>
                <w:bCs/>
                <w:sz w:val="24"/>
                <w:szCs w:val="24"/>
                <w:lang w:val="hy-AM"/>
              </w:rPr>
              <w:t xml:space="preserve"> </w:t>
            </w:r>
            <w:r w:rsidRPr="007803A7">
              <w:rPr>
                <w:rFonts w:ascii="Sylfaen" w:hAnsi="Sylfaen" w:cs="Sylfaen"/>
                <w:bCs/>
                <w:sz w:val="24"/>
                <w:szCs w:val="24"/>
                <w:lang w:val="hy-AM"/>
              </w:rPr>
              <w:t>մուտքերի</w:t>
            </w:r>
            <w:r w:rsidR="00CE6F24" w:rsidRPr="007803A7">
              <w:rPr>
                <w:rFonts w:ascii="Sylfaen" w:hAnsi="Sylfaen" w:cs="Sylfaen"/>
                <w:bCs/>
                <w:sz w:val="24"/>
                <w:szCs w:val="24"/>
                <w:lang w:val="hy-AM"/>
              </w:rPr>
              <w:t xml:space="preserve"> </w:t>
            </w:r>
            <w:r w:rsidRPr="007803A7">
              <w:rPr>
                <w:rFonts w:ascii="Sylfaen" w:hAnsi="Sylfaen" w:cs="Sylfaen"/>
                <w:bCs/>
                <w:sz w:val="24"/>
                <w:szCs w:val="24"/>
                <w:lang w:val="hy-AM"/>
              </w:rPr>
              <w:t>կառուցում</w:t>
            </w:r>
          </w:p>
        </w:tc>
      </w:tr>
      <w:tr w:rsidR="001F1681" w:rsidRPr="007803A7" w:rsidTr="00BE1F0B">
        <w:tc>
          <w:tcPr>
            <w:tcW w:w="2763" w:type="dxa"/>
            <w:vMerge w:val="restart"/>
            <w:shd w:val="clear" w:color="auto" w:fill="auto"/>
          </w:tcPr>
          <w:p w:rsidR="001F1681" w:rsidRPr="007803A7" w:rsidRDefault="001F1681" w:rsidP="00BE1F0B">
            <w:pPr>
              <w:spacing w:after="0" w:line="240" w:lineRule="auto"/>
              <w:contextualSpacing/>
              <w:rPr>
                <w:rFonts w:ascii="Sylfaen" w:hAnsi="Sylfaen"/>
                <w:sz w:val="18"/>
                <w:szCs w:val="18"/>
                <w:lang w:val="hy-AM"/>
              </w:rPr>
            </w:pPr>
          </w:p>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անմիջական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նպատակ</w:t>
            </w:r>
          </w:p>
        </w:tc>
        <w:tc>
          <w:tcPr>
            <w:tcW w:w="8298" w:type="dxa"/>
            <w:gridSpan w:val="14"/>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r>
      <w:tr w:rsidR="001F1681" w:rsidRPr="007803A7" w:rsidTr="00BE1F0B">
        <w:tc>
          <w:tcPr>
            <w:tcW w:w="2763" w:type="dxa"/>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701" w:type="dxa"/>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594" w:type="dxa"/>
            <w:gridSpan w:val="11"/>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արժեքներ</w:t>
            </w:r>
          </w:p>
        </w:tc>
      </w:tr>
      <w:tr w:rsidR="001F1681" w:rsidRPr="007803A7" w:rsidTr="00BE1F0B">
        <w:tc>
          <w:tcPr>
            <w:tcW w:w="2763" w:type="dxa"/>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701" w:type="dxa"/>
            <w:shd w:val="clear" w:color="auto" w:fill="auto"/>
          </w:tcPr>
          <w:p w:rsidR="001F1681" w:rsidRPr="007803A7" w:rsidRDefault="001F1681" w:rsidP="004E622A">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4E622A" w:rsidRPr="007803A7">
              <w:rPr>
                <w:rFonts w:ascii="Sylfaen" w:hAnsi="Sylfaen"/>
                <w:sz w:val="18"/>
                <w:szCs w:val="18"/>
                <w:lang w:val="en-US"/>
              </w:rPr>
              <w:t>9</w:t>
            </w:r>
          </w:p>
        </w:tc>
        <w:tc>
          <w:tcPr>
            <w:tcW w:w="1090" w:type="dxa"/>
            <w:gridSpan w:val="2"/>
            <w:shd w:val="clear" w:color="auto" w:fill="auto"/>
          </w:tcPr>
          <w:p w:rsidR="001F1681" w:rsidRPr="007803A7" w:rsidRDefault="001F1681" w:rsidP="004E622A">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E622A" w:rsidRPr="007803A7">
              <w:rPr>
                <w:rFonts w:ascii="Sylfaen" w:hAnsi="Sylfaen"/>
                <w:sz w:val="18"/>
                <w:szCs w:val="18"/>
                <w:lang w:val="en-US"/>
              </w:rPr>
              <w:t>20</w:t>
            </w:r>
          </w:p>
        </w:tc>
        <w:tc>
          <w:tcPr>
            <w:tcW w:w="1276" w:type="dxa"/>
            <w:gridSpan w:val="2"/>
            <w:shd w:val="clear" w:color="auto" w:fill="auto"/>
          </w:tcPr>
          <w:p w:rsidR="001F1681" w:rsidRPr="007803A7" w:rsidRDefault="001F1681" w:rsidP="004E622A">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E622A" w:rsidRPr="007803A7">
              <w:rPr>
                <w:rFonts w:ascii="Sylfaen" w:hAnsi="Sylfaen"/>
                <w:sz w:val="18"/>
                <w:szCs w:val="18"/>
                <w:lang w:val="en-US"/>
              </w:rPr>
              <w:t>21</w:t>
            </w:r>
          </w:p>
        </w:tc>
        <w:tc>
          <w:tcPr>
            <w:tcW w:w="1178" w:type="dxa"/>
            <w:gridSpan w:val="3"/>
            <w:shd w:val="clear" w:color="auto" w:fill="auto"/>
          </w:tcPr>
          <w:p w:rsidR="001F1681" w:rsidRPr="007803A7" w:rsidRDefault="001F1681" w:rsidP="004E622A">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4E622A" w:rsidRPr="007803A7">
              <w:rPr>
                <w:rFonts w:ascii="Sylfaen" w:hAnsi="Sylfaen"/>
                <w:sz w:val="18"/>
                <w:szCs w:val="18"/>
                <w:lang w:val="en-US"/>
              </w:rPr>
              <w:t>22</w:t>
            </w:r>
          </w:p>
        </w:tc>
        <w:tc>
          <w:tcPr>
            <w:tcW w:w="1015" w:type="dxa"/>
            <w:gridSpan w:val="2"/>
            <w:shd w:val="clear" w:color="auto" w:fill="auto"/>
          </w:tcPr>
          <w:p w:rsidR="001F1681" w:rsidRPr="007803A7" w:rsidRDefault="001F1681" w:rsidP="004E622A">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4E622A" w:rsidRPr="007803A7">
              <w:rPr>
                <w:rFonts w:ascii="Sylfaen" w:hAnsi="Sylfaen"/>
                <w:sz w:val="18"/>
                <w:szCs w:val="18"/>
                <w:lang w:val="en-US"/>
              </w:rPr>
              <w:t>3</w:t>
            </w:r>
          </w:p>
        </w:tc>
        <w:tc>
          <w:tcPr>
            <w:tcW w:w="1035" w:type="dxa"/>
            <w:gridSpan w:val="2"/>
            <w:shd w:val="clear" w:color="auto" w:fill="auto"/>
          </w:tcPr>
          <w:p w:rsidR="001F1681" w:rsidRPr="007803A7" w:rsidRDefault="001F1681" w:rsidP="004E622A">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4E622A" w:rsidRPr="007803A7">
              <w:rPr>
                <w:rFonts w:ascii="Sylfaen" w:hAnsi="Sylfaen"/>
                <w:sz w:val="18"/>
                <w:szCs w:val="18"/>
                <w:lang w:val="en-US"/>
              </w:rPr>
              <w:t>4</w:t>
            </w:r>
          </w:p>
        </w:tc>
      </w:tr>
      <w:tr w:rsidR="001F1681" w:rsidRPr="007803A7" w:rsidTr="00BE1F0B">
        <w:tc>
          <w:tcPr>
            <w:tcW w:w="2763" w:type="dxa"/>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701" w:type="dxa"/>
            <w:shd w:val="clear" w:color="auto" w:fill="auto"/>
          </w:tcPr>
          <w:p w:rsidR="001F1681" w:rsidRPr="007803A7" w:rsidRDefault="00E53471"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090" w:type="dxa"/>
            <w:gridSpan w:val="2"/>
            <w:shd w:val="clear" w:color="auto" w:fill="auto"/>
          </w:tcPr>
          <w:p w:rsidR="001F1681" w:rsidRPr="007803A7" w:rsidRDefault="00112BE3"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276" w:type="dxa"/>
            <w:gridSpan w:val="2"/>
            <w:shd w:val="clear" w:color="auto" w:fill="auto"/>
          </w:tcPr>
          <w:p w:rsidR="001F1681" w:rsidRPr="007803A7" w:rsidRDefault="00112BE3" w:rsidP="00E53471">
            <w:pPr>
              <w:spacing w:after="0" w:line="240" w:lineRule="auto"/>
              <w:contextualSpacing/>
              <w:jc w:val="center"/>
              <w:rPr>
                <w:rFonts w:ascii="Sylfaen" w:hAnsi="Sylfaen"/>
                <w:sz w:val="16"/>
                <w:szCs w:val="16"/>
                <w:lang w:val="en-US"/>
              </w:rPr>
            </w:pPr>
            <w:r w:rsidRPr="007803A7">
              <w:rPr>
                <w:rFonts w:ascii="Sylfaen" w:hAnsi="Sylfaen"/>
                <w:sz w:val="16"/>
                <w:szCs w:val="16"/>
                <w:lang w:val="hy-AM"/>
              </w:rPr>
              <w:t>1</w:t>
            </w:r>
            <w:r w:rsidR="00E53471" w:rsidRPr="007803A7">
              <w:rPr>
                <w:rFonts w:ascii="Sylfaen" w:hAnsi="Sylfaen"/>
                <w:sz w:val="16"/>
                <w:szCs w:val="16"/>
                <w:lang w:val="en-US"/>
              </w:rPr>
              <w:t>,000,000</w:t>
            </w:r>
          </w:p>
        </w:tc>
        <w:tc>
          <w:tcPr>
            <w:tcW w:w="1178" w:type="dxa"/>
            <w:gridSpan w:val="3"/>
            <w:shd w:val="clear" w:color="auto" w:fill="auto"/>
          </w:tcPr>
          <w:p w:rsidR="001F1681" w:rsidRPr="007803A7" w:rsidRDefault="00E53471" w:rsidP="00E53471">
            <w:pPr>
              <w:spacing w:after="0" w:line="240" w:lineRule="auto"/>
              <w:contextualSpacing/>
              <w:jc w:val="center"/>
              <w:rPr>
                <w:rFonts w:ascii="Sylfaen" w:hAnsi="Sylfaen"/>
                <w:sz w:val="16"/>
                <w:szCs w:val="16"/>
                <w:lang w:val="en-US"/>
              </w:rPr>
            </w:pPr>
            <w:r w:rsidRPr="007803A7">
              <w:rPr>
                <w:rFonts w:ascii="Sylfaen" w:hAnsi="Sylfaen"/>
                <w:sz w:val="16"/>
                <w:szCs w:val="16"/>
                <w:lang w:val="en-US"/>
              </w:rPr>
              <w:t>1,000,000</w:t>
            </w:r>
          </w:p>
        </w:tc>
        <w:tc>
          <w:tcPr>
            <w:tcW w:w="1015" w:type="dxa"/>
            <w:gridSpan w:val="2"/>
            <w:shd w:val="clear" w:color="auto" w:fill="auto"/>
          </w:tcPr>
          <w:p w:rsidR="001F1681" w:rsidRPr="007803A7" w:rsidRDefault="00E53471"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1,000,000</w:t>
            </w:r>
          </w:p>
        </w:tc>
        <w:tc>
          <w:tcPr>
            <w:tcW w:w="1035" w:type="dxa"/>
            <w:gridSpan w:val="2"/>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r>
      <w:tr w:rsidR="001F1681" w:rsidRPr="007803A7" w:rsidTr="00BE1F0B">
        <w:tc>
          <w:tcPr>
            <w:tcW w:w="2763" w:type="dxa"/>
            <w:vMerge w:val="restart"/>
            <w:shd w:val="clear" w:color="auto" w:fill="auto"/>
          </w:tcPr>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միջանկյալ</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արդյունքներ</w:t>
            </w:r>
          </w:p>
        </w:tc>
        <w:tc>
          <w:tcPr>
            <w:tcW w:w="8298" w:type="dxa"/>
            <w:gridSpan w:val="14"/>
            <w:shd w:val="clear" w:color="auto" w:fill="auto"/>
          </w:tcPr>
          <w:p w:rsidR="001F1681" w:rsidRPr="007803A7" w:rsidRDefault="001F1681" w:rsidP="00BE1F0B">
            <w:pPr>
              <w:pStyle w:val="a3"/>
              <w:numPr>
                <w:ilvl w:val="0"/>
                <w:numId w:val="12"/>
              </w:numPr>
              <w:spacing w:after="0" w:line="240" w:lineRule="auto"/>
              <w:rPr>
                <w:rFonts w:ascii="Sylfaen" w:hAnsi="Sylfaen"/>
                <w:sz w:val="18"/>
                <w:szCs w:val="18"/>
                <w:lang w:val="hy-AM"/>
              </w:rPr>
            </w:pPr>
          </w:p>
        </w:tc>
      </w:tr>
      <w:tr w:rsidR="001F1681" w:rsidRPr="007803A7" w:rsidTr="00BE1F0B">
        <w:tc>
          <w:tcPr>
            <w:tcW w:w="2763" w:type="dxa"/>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843" w:type="dxa"/>
            <w:gridSpan w:val="2"/>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452" w:type="dxa"/>
            <w:gridSpan w:val="10"/>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արժեքներ</w:t>
            </w:r>
          </w:p>
        </w:tc>
      </w:tr>
      <w:tr w:rsidR="001F1681" w:rsidRPr="007803A7" w:rsidTr="00BE1F0B">
        <w:tc>
          <w:tcPr>
            <w:tcW w:w="2763" w:type="dxa"/>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E53471" w:rsidRPr="007803A7">
              <w:rPr>
                <w:rFonts w:ascii="Sylfaen" w:hAnsi="Sylfaen"/>
                <w:sz w:val="18"/>
                <w:szCs w:val="18"/>
                <w:lang w:val="en-US"/>
              </w:rPr>
              <w:t>9</w:t>
            </w:r>
          </w:p>
        </w:tc>
        <w:tc>
          <w:tcPr>
            <w:tcW w:w="1134" w:type="dxa"/>
            <w:gridSpan w:val="2"/>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53471" w:rsidRPr="007803A7">
              <w:rPr>
                <w:rFonts w:ascii="Sylfaen" w:hAnsi="Sylfaen"/>
                <w:sz w:val="18"/>
                <w:szCs w:val="18"/>
                <w:lang w:val="en-US"/>
              </w:rPr>
              <w:t>20</w:t>
            </w:r>
          </w:p>
        </w:tc>
        <w:tc>
          <w:tcPr>
            <w:tcW w:w="1134" w:type="dxa"/>
            <w:gridSpan w:val="2"/>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53471" w:rsidRPr="007803A7">
              <w:rPr>
                <w:rFonts w:ascii="Sylfaen" w:hAnsi="Sylfaen"/>
                <w:sz w:val="18"/>
                <w:szCs w:val="18"/>
                <w:lang w:val="en-US"/>
              </w:rPr>
              <w:t>21</w:t>
            </w:r>
          </w:p>
        </w:tc>
        <w:tc>
          <w:tcPr>
            <w:tcW w:w="1202" w:type="dxa"/>
            <w:gridSpan w:val="3"/>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53471" w:rsidRPr="007803A7">
              <w:rPr>
                <w:rFonts w:ascii="Sylfaen" w:hAnsi="Sylfaen"/>
                <w:sz w:val="18"/>
                <w:szCs w:val="18"/>
                <w:lang w:val="en-US"/>
              </w:rPr>
              <w:t>22</w:t>
            </w:r>
          </w:p>
        </w:tc>
        <w:tc>
          <w:tcPr>
            <w:tcW w:w="992" w:type="dxa"/>
            <w:gridSpan w:val="2"/>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E53471" w:rsidRPr="007803A7">
              <w:rPr>
                <w:rFonts w:ascii="Sylfaen" w:hAnsi="Sylfaen"/>
                <w:sz w:val="18"/>
                <w:szCs w:val="18"/>
                <w:lang w:val="en-US"/>
              </w:rPr>
              <w:t>3</w:t>
            </w:r>
          </w:p>
        </w:tc>
        <w:tc>
          <w:tcPr>
            <w:tcW w:w="990" w:type="dxa"/>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E53471" w:rsidRPr="007803A7">
              <w:rPr>
                <w:rFonts w:ascii="Sylfaen" w:hAnsi="Sylfaen"/>
                <w:sz w:val="18"/>
                <w:szCs w:val="18"/>
                <w:lang w:val="en-US"/>
              </w:rPr>
              <w:t>4</w:t>
            </w:r>
          </w:p>
        </w:tc>
      </w:tr>
      <w:tr w:rsidR="001F1681" w:rsidRPr="007803A7" w:rsidTr="00BE1F0B">
        <w:tc>
          <w:tcPr>
            <w:tcW w:w="2763" w:type="dxa"/>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1F1681" w:rsidRPr="007803A7" w:rsidRDefault="00E53471"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134" w:type="dxa"/>
            <w:gridSpan w:val="2"/>
            <w:shd w:val="clear" w:color="auto" w:fill="auto"/>
          </w:tcPr>
          <w:p w:rsidR="001F1681" w:rsidRPr="007803A7" w:rsidRDefault="00112BE3"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134" w:type="dxa"/>
            <w:gridSpan w:val="2"/>
            <w:shd w:val="clear" w:color="auto" w:fill="auto"/>
          </w:tcPr>
          <w:p w:rsidR="001F1681" w:rsidRPr="007803A7" w:rsidRDefault="00E53471"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800,000</w:t>
            </w:r>
          </w:p>
        </w:tc>
        <w:tc>
          <w:tcPr>
            <w:tcW w:w="1202" w:type="dxa"/>
            <w:gridSpan w:val="3"/>
            <w:shd w:val="clear" w:color="auto" w:fill="auto"/>
          </w:tcPr>
          <w:p w:rsidR="001F1681" w:rsidRPr="007803A7" w:rsidRDefault="00E53471"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800,000</w:t>
            </w:r>
          </w:p>
        </w:tc>
        <w:tc>
          <w:tcPr>
            <w:tcW w:w="992" w:type="dxa"/>
            <w:gridSpan w:val="2"/>
            <w:shd w:val="clear" w:color="auto" w:fill="auto"/>
          </w:tcPr>
          <w:p w:rsidR="001F1681" w:rsidRPr="007803A7" w:rsidRDefault="00E53471"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800,000</w:t>
            </w:r>
          </w:p>
        </w:tc>
        <w:tc>
          <w:tcPr>
            <w:tcW w:w="990" w:type="dxa"/>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r>
      <w:tr w:rsidR="001F1681" w:rsidRPr="007803A7" w:rsidTr="00BE1F0B">
        <w:tc>
          <w:tcPr>
            <w:tcW w:w="2763" w:type="dxa"/>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8298" w:type="dxa"/>
            <w:gridSpan w:val="14"/>
            <w:shd w:val="clear" w:color="auto" w:fill="auto"/>
          </w:tcPr>
          <w:p w:rsidR="001F1681" w:rsidRPr="007803A7" w:rsidRDefault="001F1681" w:rsidP="00BE1F0B">
            <w:pPr>
              <w:pStyle w:val="a3"/>
              <w:numPr>
                <w:ilvl w:val="0"/>
                <w:numId w:val="12"/>
              </w:numPr>
              <w:spacing w:after="0" w:line="240" w:lineRule="auto"/>
              <w:ind w:left="403"/>
              <w:rPr>
                <w:rFonts w:ascii="Sylfaen" w:hAnsi="Sylfaen"/>
                <w:sz w:val="18"/>
                <w:szCs w:val="18"/>
                <w:lang w:val="hy-AM"/>
              </w:rPr>
            </w:pPr>
          </w:p>
        </w:tc>
      </w:tr>
      <w:tr w:rsidR="001F1681" w:rsidRPr="007803A7" w:rsidTr="00BE1F0B">
        <w:tc>
          <w:tcPr>
            <w:tcW w:w="2763" w:type="dxa"/>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843" w:type="dxa"/>
            <w:gridSpan w:val="2"/>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452" w:type="dxa"/>
            <w:gridSpan w:val="10"/>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արժեքներ</w:t>
            </w:r>
          </w:p>
        </w:tc>
      </w:tr>
      <w:tr w:rsidR="001F1681" w:rsidRPr="007803A7" w:rsidTr="00BE1F0B">
        <w:tc>
          <w:tcPr>
            <w:tcW w:w="2763" w:type="dxa"/>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53471" w:rsidRPr="007803A7">
              <w:rPr>
                <w:rFonts w:ascii="Sylfaen" w:hAnsi="Sylfaen"/>
                <w:sz w:val="18"/>
                <w:szCs w:val="18"/>
                <w:lang w:val="en-US"/>
              </w:rPr>
              <w:t>19</w:t>
            </w:r>
          </w:p>
        </w:tc>
        <w:tc>
          <w:tcPr>
            <w:tcW w:w="1134" w:type="dxa"/>
            <w:gridSpan w:val="2"/>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53471" w:rsidRPr="007803A7">
              <w:rPr>
                <w:rFonts w:ascii="Sylfaen" w:hAnsi="Sylfaen"/>
                <w:sz w:val="18"/>
                <w:szCs w:val="18"/>
                <w:lang w:val="en-US"/>
              </w:rPr>
              <w:t>20</w:t>
            </w:r>
          </w:p>
        </w:tc>
        <w:tc>
          <w:tcPr>
            <w:tcW w:w="1178" w:type="dxa"/>
            <w:gridSpan w:val="3"/>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53471" w:rsidRPr="007803A7">
              <w:rPr>
                <w:rFonts w:ascii="Sylfaen" w:hAnsi="Sylfaen"/>
                <w:sz w:val="18"/>
                <w:szCs w:val="18"/>
                <w:lang w:val="en-US"/>
              </w:rPr>
              <w:t>21</w:t>
            </w:r>
          </w:p>
        </w:tc>
        <w:tc>
          <w:tcPr>
            <w:tcW w:w="1158" w:type="dxa"/>
            <w:gridSpan w:val="2"/>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53471" w:rsidRPr="007803A7">
              <w:rPr>
                <w:rFonts w:ascii="Sylfaen" w:hAnsi="Sylfaen"/>
                <w:sz w:val="18"/>
                <w:szCs w:val="18"/>
                <w:lang w:val="en-US"/>
              </w:rPr>
              <w:t>22</w:t>
            </w:r>
          </w:p>
        </w:tc>
        <w:tc>
          <w:tcPr>
            <w:tcW w:w="992" w:type="dxa"/>
            <w:gridSpan w:val="2"/>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E53471" w:rsidRPr="007803A7">
              <w:rPr>
                <w:rFonts w:ascii="Sylfaen" w:hAnsi="Sylfaen"/>
                <w:sz w:val="18"/>
                <w:szCs w:val="18"/>
                <w:lang w:val="en-US"/>
              </w:rPr>
              <w:t>3</w:t>
            </w:r>
          </w:p>
        </w:tc>
        <w:tc>
          <w:tcPr>
            <w:tcW w:w="990" w:type="dxa"/>
            <w:shd w:val="clear" w:color="auto" w:fill="auto"/>
          </w:tcPr>
          <w:p w:rsidR="001F1681" w:rsidRPr="007803A7" w:rsidRDefault="001F1681" w:rsidP="00E5347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E53471" w:rsidRPr="007803A7">
              <w:rPr>
                <w:rFonts w:ascii="Sylfaen" w:hAnsi="Sylfaen"/>
                <w:sz w:val="18"/>
                <w:szCs w:val="18"/>
                <w:lang w:val="en-US"/>
              </w:rPr>
              <w:t>4</w:t>
            </w:r>
          </w:p>
        </w:tc>
      </w:tr>
      <w:tr w:rsidR="001F1681" w:rsidRPr="007803A7" w:rsidTr="00BE1F0B">
        <w:tc>
          <w:tcPr>
            <w:tcW w:w="2763" w:type="dxa"/>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p>
        </w:tc>
        <w:tc>
          <w:tcPr>
            <w:tcW w:w="1134" w:type="dxa"/>
            <w:gridSpan w:val="2"/>
            <w:shd w:val="clear" w:color="auto" w:fill="auto"/>
          </w:tcPr>
          <w:p w:rsidR="001F1681" w:rsidRPr="007803A7" w:rsidRDefault="00112BE3"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c>
          <w:tcPr>
            <w:tcW w:w="1178" w:type="dxa"/>
            <w:gridSpan w:val="3"/>
            <w:shd w:val="clear" w:color="auto" w:fill="auto"/>
          </w:tcPr>
          <w:p w:rsidR="001F1681" w:rsidRPr="007803A7" w:rsidRDefault="00E53471"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200,000</w:t>
            </w:r>
          </w:p>
        </w:tc>
        <w:tc>
          <w:tcPr>
            <w:tcW w:w="1158" w:type="dxa"/>
            <w:gridSpan w:val="2"/>
            <w:shd w:val="clear" w:color="auto" w:fill="auto"/>
          </w:tcPr>
          <w:p w:rsidR="001F1681" w:rsidRPr="007803A7" w:rsidRDefault="00E53471"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200,000</w:t>
            </w:r>
          </w:p>
        </w:tc>
        <w:tc>
          <w:tcPr>
            <w:tcW w:w="992" w:type="dxa"/>
            <w:gridSpan w:val="2"/>
            <w:shd w:val="clear" w:color="auto" w:fill="auto"/>
          </w:tcPr>
          <w:p w:rsidR="001F1681" w:rsidRPr="007803A7" w:rsidRDefault="00E53471"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200,000</w:t>
            </w:r>
          </w:p>
        </w:tc>
        <w:tc>
          <w:tcPr>
            <w:tcW w:w="990" w:type="dxa"/>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r>
      <w:tr w:rsidR="001F1681" w:rsidRPr="007803A7" w:rsidTr="00BE1F0B">
        <w:tc>
          <w:tcPr>
            <w:tcW w:w="2763" w:type="dxa"/>
            <w:shd w:val="clear" w:color="auto" w:fill="auto"/>
          </w:tcPr>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հիմնական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գործողությունները</w:t>
            </w:r>
          </w:p>
        </w:tc>
        <w:tc>
          <w:tcPr>
            <w:tcW w:w="8298" w:type="dxa"/>
            <w:gridSpan w:val="14"/>
            <w:shd w:val="clear" w:color="auto" w:fill="auto"/>
          </w:tcPr>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sz w:val="18"/>
                <w:szCs w:val="18"/>
                <w:lang w:val="hy-AM"/>
              </w:rPr>
              <w:t>1-</w:t>
            </w:r>
            <w:r w:rsidRPr="007803A7">
              <w:rPr>
                <w:rFonts w:ascii="Sylfaen" w:hAnsi="Sylfaen" w:cs="Sylfaen"/>
                <w:sz w:val="18"/>
                <w:szCs w:val="18"/>
                <w:lang w:val="hy-AM"/>
              </w:rPr>
              <w:t>ին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միջանկյալ</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արդյունքն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ապահովող</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գործողություններ</w:t>
            </w:r>
          </w:p>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sz w:val="18"/>
                <w:szCs w:val="18"/>
                <w:lang w:val="hy-AM"/>
              </w:rPr>
              <w:t xml:space="preserve">1.    </w:t>
            </w:r>
            <w:r w:rsidRPr="007803A7">
              <w:rPr>
                <w:rFonts w:ascii="Sylfaen" w:hAnsi="Sylfaen" w:cs="Sylfaen"/>
                <w:sz w:val="18"/>
                <w:szCs w:val="18"/>
                <w:lang w:val="hy-AM"/>
              </w:rPr>
              <w:t>Շիննյութերի</w:t>
            </w:r>
            <w:r w:rsidR="004B676A" w:rsidRPr="007803A7">
              <w:rPr>
                <w:rFonts w:ascii="Sylfaen" w:hAnsi="Sylfaen" w:cs="Sylfaen"/>
                <w:sz w:val="18"/>
                <w:szCs w:val="18"/>
                <w:lang w:val="hy-AM"/>
              </w:rPr>
              <w:t xml:space="preserve"> </w:t>
            </w:r>
            <w:r w:rsidRPr="007803A7">
              <w:rPr>
                <w:rFonts w:ascii="Sylfaen" w:hAnsi="Sylfaen" w:cs="Sylfaen"/>
                <w:sz w:val="18"/>
                <w:szCs w:val="18"/>
                <w:lang w:val="hy-AM"/>
              </w:rPr>
              <w:t>ձեռքբերում</w:t>
            </w:r>
          </w:p>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sz w:val="18"/>
                <w:szCs w:val="18"/>
                <w:lang w:val="hy-AM"/>
              </w:rPr>
              <w:t xml:space="preserve">1.2.  </w:t>
            </w:r>
          </w:p>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sz w:val="18"/>
                <w:szCs w:val="18"/>
                <w:lang w:val="hy-AM"/>
              </w:rPr>
              <w:t>2-</w:t>
            </w:r>
            <w:r w:rsidRPr="007803A7">
              <w:rPr>
                <w:rFonts w:ascii="Sylfaen" w:hAnsi="Sylfaen" w:cs="Sylfaen"/>
                <w:sz w:val="18"/>
                <w:szCs w:val="18"/>
                <w:lang w:val="hy-AM"/>
              </w:rPr>
              <w:t>րդ</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միջանկյալ</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արդյունքն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ապահովող</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գործողություններ</w:t>
            </w:r>
          </w:p>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sz w:val="18"/>
                <w:szCs w:val="18"/>
                <w:lang w:val="hy-AM"/>
              </w:rPr>
              <w:t xml:space="preserve">2.1. </w:t>
            </w:r>
            <w:r w:rsidRPr="007803A7">
              <w:rPr>
                <w:rFonts w:ascii="Sylfaen" w:hAnsi="Sylfaen" w:cs="Sylfaen"/>
                <w:sz w:val="18"/>
                <w:szCs w:val="18"/>
                <w:lang w:val="hy-AM"/>
              </w:rPr>
              <w:t>Շինաշխատանքների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իրակ</w:t>
            </w:r>
            <w:r w:rsidR="007A4820" w:rsidRPr="007803A7">
              <w:rPr>
                <w:rFonts w:ascii="Sylfaen" w:hAnsi="Sylfaen" w:cs="Sylfaen"/>
                <w:sz w:val="18"/>
                <w:szCs w:val="18"/>
                <w:lang w:val="hy-AM"/>
              </w:rPr>
              <w:t>ա</w:t>
            </w:r>
            <w:r w:rsidRPr="007803A7">
              <w:rPr>
                <w:rFonts w:ascii="Sylfaen" w:hAnsi="Sylfaen" w:cs="Sylfaen"/>
                <w:sz w:val="18"/>
                <w:szCs w:val="18"/>
                <w:lang w:val="hy-AM"/>
              </w:rPr>
              <w:t>նացում</w:t>
            </w:r>
          </w:p>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sz w:val="18"/>
                <w:szCs w:val="18"/>
                <w:lang w:val="hy-AM"/>
              </w:rPr>
              <w:t xml:space="preserve">2.2 </w:t>
            </w:r>
            <w:r w:rsidR="00CE6F24" w:rsidRPr="007803A7">
              <w:rPr>
                <w:rFonts w:ascii="Sylfaen" w:hAnsi="Sylfaen"/>
                <w:sz w:val="18"/>
                <w:szCs w:val="18"/>
                <w:lang w:val="hy-AM"/>
              </w:rPr>
              <w:t xml:space="preserve"> </w:t>
            </w:r>
          </w:p>
          <w:p w:rsidR="001F1681" w:rsidRPr="007803A7" w:rsidRDefault="001F1681" w:rsidP="00BE1F0B">
            <w:pPr>
              <w:spacing w:after="0" w:line="240" w:lineRule="auto"/>
              <w:contextualSpacing/>
              <w:rPr>
                <w:rFonts w:ascii="Sylfaen" w:hAnsi="Sylfaen"/>
                <w:sz w:val="18"/>
                <w:szCs w:val="18"/>
                <w:lang w:val="hy-AM"/>
              </w:rPr>
            </w:pPr>
          </w:p>
        </w:tc>
      </w:tr>
      <w:tr w:rsidR="001F1681" w:rsidRPr="007803A7" w:rsidTr="00BE1F0B">
        <w:tc>
          <w:tcPr>
            <w:tcW w:w="2763" w:type="dxa"/>
            <w:shd w:val="clear" w:color="auto" w:fill="auto"/>
          </w:tcPr>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բյուջեն</w:t>
            </w:r>
          </w:p>
        </w:tc>
        <w:tc>
          <w:tcPr>
            <w:tcW w:w="8298" w:type="dxa"/>
            <w:gridSpan w:val="14"/>
            <w:shd w:val="clear" w:color="auto" w:fill="auto"/>
          </w:tcPr>
          <w:p w:rsidR="001F1681" w:rsidRPr="007803A7" w:rsidRDefault="001F1681" w:rsidP="00BE1F0B">
            <w:pPr>
              <w:spacing w:after="0" w:line="240" w:lineRule="auto"/>
              <w:contextualSpacing/>
              <w:rPr>
                <w:rFonts w:ascii="Sylfaen" w:hAnsi="Sylfaen"/>
                <w:sz w:val="18"/>
                <w:szCs w:val="18"/>
                <w:lang w:val="en-US"/>
              </w:rPr>
            </w:pPr>
            <w:r w:rsidRPr="007803A7">
              <w:rPr>
                <w:rFonts w:ascii="Sylfaen" w:hAnsi="Sylfaen" w:cs="Sylfaen"/>
                <w:sz w:val="18"/>
                <w:szCs w:val="18"/>
                <w:lang w:val="hy-AM"/>
              </w:rPr>
              <w:t>Ընթացիկ</w:t>
            </w:r>
            <w:r w:rsidR="007A4820" w:rsidRPr="007803A7">
              <w:rPr>
                <w:rFonts w:ascii="Sylfaen" w:hAnsi="Sylfaen" w:cs="Sylfaen"/>
                <w:sz w:val="18"/>
                <w:szCs w:val="18"/>
                <w:lang w:val="hy-AM"/>
              </w:rPr>
              <w:t xml:space="preserve"> </w:t>
            </w:r>
            <w:r w:rsidRPr="007803A7">
              <w:rPr>
                <w:rFonts w:ascii="Sylfaen" w:hAnsi="Sylfaen" w:cs="Sylfaen"/>
                <w:sz w:val="18"/>
                <w:szCs w:val="18"/>
                <w:lang w:val="hy-AM"/>
              </w:rPr>
              <w:t>ծախսեր՝</w:t>
            </w:r>
            <w:r w:rsidR="00E53471" w:rsidRPr="007803A7">
              <w:rPr>
                <w:rFonts w:ascii="Sylfaen" w:hAnsi="Sylfaen" w:cs="Sylfaen"/>
                <w:sz w:val="18"/>
                <w:szCs w:val="18"/>
                <w:lang w:val="en-US"/>
              </w:rPr>
              <w:t xml:space="preserve">    </w:t>
            </w:r>
            <w:r w:rsidR="00E53471" w:rsidRPr="007803A7">
              <w:rPr>
                <w:rFonts w:ascii="Sylfaen" w:hAnsi="Sylfaen"/>
                <w:sz w:val="18"/>
                <w:szCs w:val="18"/>
                <w:lang w:val="en-US"/>
              </w:rPr>
              <w:t>600,000</w:t>
            </w:r>
          </w:p>
          <w:p w:rsidR="001F1681" w:rsidRPr="007803A7" w:rsidRDefault="001F1681" w:rsidP="00BE1F0B">
            <w:pPr>
              <w:spacing w:after="0" w:line="240" w:lineRule="auto"/>
              <w:contextualSpacing/>
              <w:rPr>
                <w:rFonts w:ascii="Sylfaen" w:hAnsi="Sylfaen"/>
                <w:sz w:val="18"/>
                <w:szCs w:val="18"/>
                <w:lang w:val="en-US"/>
              </w:rPr>
            </w:pPr>
            <w:r w:rsidRPr="007803A7">
              <w:rPr>
                <w:rFonts w:ascii="Sylfaen" w:hAnsi="Sylfaen" w:cs="Sylfaen"/>
                <w:sz w:val="18"/>
                <w:szCs w:val="18"/>
                <w:lang w:val="hy-AM"/>
              </w:rPr>
              <w:t>Կապիտալ</w:t>
            </w:r>
            <w:r w:rsidR="007A4820" w:rsidRPr="007803A7">
              <w:rPr>
                <w:rFonts w:ascii="Sylfaen" w:hAnsi="Sylfaen" w:cs="Sylfaen"/>
                <w:sz w:val="18"/>
                <w:szCs w:val="18"/>
                <w:lang w:val="hy-AM"/>
              </w:rPr>
              <w:t xml:space="preserve"> </w:t>
            </w:r>
            <w:r w:rsidRPr="007803A7">
              <w:rPr>
                <w:rFonts w:ascii="Sylfaen" w:hAnsi="Sylfaen" w:cs="Sylfaen"/>
                <w:sz w:val="18"/>
                <w:szCs w:val="18"/>
                <w:lang w:val="hy-AM"/>
              </w:rPr>
              <w:t>ծախսեր՝</w:t>
            </w:r>
            <w:r w:rsidR="00E53471" w:rsidRPr="007803A7">
              <w:rPr>
                <w:rFonts w:ascii="Sylfaen" w:hAnsi="Sylfaen" w:cs="Sylfaen"/>
                <w:sz w:val="18"/>
                <w:szCs w:val="18"/>
                <w:lang w:val="en-US"/>
              </w:rPr>
              <w:t xml:space="preserve"> </w:t>
            </w:r>
            <w:r w:rsidR="00E53471" w:rsidRPr="007803A7">
              <w:rPr>
                <w:rFonts w:ascii="Sylfaen" w:hAnsi="Sylfaen"/>
                <w:sz w:val="18"/>
                <w:szCs w:val="18"/>
                <w:lang w:val="en-US"/>
              </w:rPr>
              <w:t>2,400,000</w:t>
            </w:r>
          </w:p>
          <w:p w:rsidR="001F1681" w:rsidRPr="007803A7" w:rsidRDefault="001F1681" w:rsidP="00E53471">
            <w:pPr>
              <w:spacing w:after="0" w:line="240" w:lineRule="auto"/>
              <w:contextualSpacing/>
              <w:rPr>
                <w:rFonts w:ascii="Sylfaen" w:hAnsi="Sylfaen"/>
                <w:sz w:val="18"/>
                <w:szCs w:val="18"/>
                <w:lang w:val="en-US"/>
              </w:rPr>
            </w:pPr>
            <w:r w:rsidRPr="007803A7">
              <w:rPr>
                <w:rFonts w:ascii="Sylfaen" w:hAnsi="Sylfaen" w:cs="Sylfaen"/>
                <w:sz w:val="18"/>
                <w:szCs w:val="18"/>
                <w:lang w:val="hy-AM"/>
              </w:rPr>
              <w:t>Ընդհանուր</w:t>
            </w:r>
            <w:r w:rsidR="007A4820" w:rsidRPr="007803A7">
              <w:rPr>
                <w:rFonts w:ascii="Sylfaen" w:hAnsi="Sylfaen" w:cs="Sylfaen"/>
                <w:sz w:val="18"/>
                <w:szCs w:val="18"/>
                <w:lang w:val="hy-AM"/>
              </w:rPr>
              <w:t xml:space="preserve"> </w:t>
            </w:r>
            <w:r w:rsidRPr="007803A7">
              <w:rPr>
                <w:rFonts w:ascii="Sylfaen" w:hAnsi="Sylfaen" w:cs="Sylfaen"/>
                <w:sz w:val="18"/>
                <w:szCs w:val="18"/>
                <w:lang w:val="hy-AM"/>
              </w:rPr>
              <w:t>բյուջեն՝</w:t>
            </w:r>
            <w:r w:rsidR="00E53471" w:rsidRPr="007803A7">
              <w:rPr>
                <w:rFonts w:ascii="Sylfaen" w:hAnsi="Sylfaen" w:cs="Sylfaen"/>
                <w:sz w:val="18"/>
                <w:szCs w:val="18"/>
                <w:lang w:val="en-US"/>
              </w:rPr>
              <w:t xml:space="preserve">  </w:t>
            </w:r>
            <w:r w:rsidR="00E53471" w:rsidRPr="007803A7">
              <w:rPr>
                <w:rFonts w:ascii="Sylfaen" w:hAnsi="Sylfaen"/>
                <w:sz w:val="18"/>
                <w:szCs w:val="18"/>
                <w:lang w:val="en-US"/>
              </w:rPr>
              <w:t>3,000,000</w:t>
            </w:r>
          </w:p>
        </w:tc>
      </w:tr>
      <w:tr w:rsidR="001F1681" w:rsidRPr="007803A7" w:rsidTr="00BE1F0B">
        <w:tc>
          <w:tcPr>
            <w:tcW w:w="2763" w:type="dxa"/>
            <w:shd w:val="clear" w:color="auto" w:fill="auto"/>
          </w:tcPr>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իրականացման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համար</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անհրաժեշտ</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այլ</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ռեսուրսներ</w:t>
            </w:r>
          </w:p>
        </w:tc>
        <w:tc>
          <w:tcPr>
            <w:tcW w:w="8298" w:type="dxa"/>
            <w:gridSpan w:val="14"/>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Աշխատուժ</w:t>
            </w:r>
            <w:r w:rsidRPr="007803A7">
              <w:rPr>
                <w:rFonts w:ascii="Sylfaen" w:hAnsi="Sylfaen"/>
                <w:sz w:val="18"/>
                <w:szCs w:val="18"/>
                <w:lang w:val="hy-AM"/>
              </w:rPr>
              <w:t xml:space="preserve">,  </w:t>
            </w:r>
            <w:r w:rsidRPr="007803A7">
              <w:rPr>
                <w:rFonts w:ascii="Sylfaen" w:hAnsi="Sylfaen" w:cs="Sylfaen"/>
                <w:sz w:val="18"/>
                <w:szCs w:val="18"/>
                <w:lang w:val="hy-AM"/>
              </w:rPr>
              <w:t>նյութեր</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և</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տեխնիկա</w:t>
            </w:r>
          </w:p>
        </w:tc>
      </w:tr>
      <w:tr w:rsidR="001F1681" w:rsidRPr="007803A7" w:rsidTr="00BE1F0B">
        <w:tc>
          <w:tcPr>
            <w:tcW w:w="2763" w:type="dxa"/>
            <w:shd w:val="clear" w:color="auto" w:fill="auto"/>
          </w:tcPr>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հիմնական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ռիսկերը</w:t>
            </w:r>
          </w:p>
        </w:tc>
        <w:tc>
          <w:tcPr>
            <w:tcW w:w="8298" w:type="dxa"/>
            <w:gridSpan w:val="14"/>
            <w:shd w:val="clear" w:color="auto" w:fill="auto"/>
          </w:tcPr>
          <w:p w:rsidR="001F1681" w:rsidRPr="007803A7" w:rsidRDefault="00112BE3" w:rsidP="00BE1F0B">
            <w:pPr>
              <w:spacing w:after="0" w:line="240" w:lineRule="auto"/>
              <w:contextualSpacing/>
              <w:jc w:val="center"/>
              <w:rPr>
                <w:rFonts w:ascii="Sylfaen" w:hAnsi="Sylfaen"/>
                <w:sz w:val="18"/>
                <w:szCs w:val="18"/>
                <w:lang w:val="hy-AM"/>
              </w:rPr>
            </w:pPr>
            <w:r w:rsidRPr="007803A7">
              <w:rPr>
                <w:rFonts w:ascii="Sylfaen" w:hAnsi="Sylfaen" w:cs="Sylfaen"/>
                <w:bCs/>
                <w:sz w:val="24"/>
                <w:szCs w:val="24"/>
                <w:lang w:val="hy-AM"/>
              </w:rPr>
              <w:t>Գերեզմանատների</w:t>
            </w:r>
            <w:r w:rsidR="00CE6F24" w:rsidRPr="007803A7">
              <w:rPr>
                <w:rFonts w:ascii="Sylfaen" w:hAnsi="Sylfaen" w:cs="Sylfaen"/>
                <w:bCs/>
                <w:sz w:val="24"/>
                <w:szCs w:val="24"/>
                <w:lang w:val="hy-AM"/>
              </w:rPr>
              <w:t xml:space="preserve"> </w:t>
            </w:r>
            <w:r w:rsidRPr="007803A7">
              <w:rPr>
                <w:rFonts w:ascii="Sylfaen" w:hAnsi="Sylfaen" w:cs="Sylfaen"/>
                <w:bCs/>
                <w:sz w:val="24"/>
                <w:szCs w:val="24"/>
                <w:lang w:val="hy-AM"/>
              </w:rPr>
              <w:t>մուտքերի</w:t>
            </w:r>
            <w:r w:rsidR="00CE6F24" w:rsidRPr="007803A7">
              <w:rPr>
                <w:rFonts w:ascii="Sylfaen" w:hAnsi="Sylfaen" w:cs="Sylfaen"/>
                <w:bCs/>
                <w:sz w:val="24"/>
                <w:szCs w:val="24"/>
                <w:lang w:val="hy-AM"/>
              </w:rPr>
              <w:t xml:space="preserve"> </w:t>
            </w:r>
            <w:r w:rsidRPr="007803A7">
              <w:rPr>
                <w:rFonts w:ascii="Sylfaen" w:hAnsi="Sylfaen" w:cs="Sylfaen"/>
                <w:bCs/>
                <w:sz w:val="24"/>
                <w:szCs w:val="24"/>
                <w:lang w:val="hy-AM"/>
              </w:rPr>
              <w:t>կառուցում</w:t>
            </w:r>
          </w:p>
        </w:tc>
      </w:tr>
      <w:tr w:rsidR="001F1681" w:rsidRPr="007803A7" w:rsidTr="00BE1F0B">
        <w:trPr>
          <w:trHeight w:val="304"/>
        </w:trPr>
        <w:tc>
          <w:tcPr>
            <w:tcW w:w="2763" w:type="dxa"/>
            <w:shd w:val="clear" w:color="auto" w:fill="auto"/>
          </w:tcPr>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հիմնական</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շահառուները</w:t>
            </w:r>
          </w:p>
        </w:tc>
        <w:tc>
          <w:tcPr>
            <w:tcW w:w="8298" w:type="dxa"/>
            <w:gridSpan w:val="14"/>
            <w:shd w:val="clear" w:color="auto" w:fill="auto"/>
          </w:tcPr>
          <w:p w:rsidR="001F1681" w:rsidRPr="007803A7" w:rsidRDefault="001F168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Հա</w:t>
            </w:r>
            <w:r w:rsidR="00CE6F24" w:rsidRPr="007803A7">
              <w:rPr>
                <w:rFonts w:ascii="Sylfaen" w:hAnsi="Sylfaen" w:cs="Sylfaen"/>
                <w:sz w:val="18"/>
                <w:szCs w:val="18"/>
                <w:lang w:val="hy-AM"/>
              </w:rPr>
              <w:t>մ</w:t>
            </w:r>
            <w:r w:rsidRPr="007803A7">
              <w:rPr>
                <w:rFonts w:ascii="Sylfaen" w:hAnsi="Sylfaen" w:cs="Sylfaen"/>
                <w:sz w:val="18"/>
                <w:szCs w:val="18"/>
                <w:lang w:val="hy-AM"/>
              </w:rPr>
              <w:t>այնքի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բնակիչները</w:t>
            </w:r>
          </w:p>
        </w:tc>
      </w:tr>
      <w:tr w:rsidR="001F1681" w:rsidRPr="007803A7" w:rsidTr="00BE1F0B">
        <w:tc>
          <w:tcPr>
            <w:tcW w:w="2763" w:type="dxa"/>
            <w:shd w:val="clear" w:color="auto" w:fill="auto"/>
          </w:tcPr>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սկիզբ</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և</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ավարտ</w:t>
            </w:r>
          </w:p>
        </w:tc>
        <w:tc>
          <w:tcPr>
            <w:tcW w:w="8298" w:type="dxa"/>
            <w:gridSpan w:val="14"/>
            <w:shd w:val="clear" w:color="auto" w:fill="auto"/>
          </w:tcPr>
          <w:p w:rsidR="001F1681" w:rsidRPr="007803A7" w:rsidRDefault="001F1681" w:rsidP="004E622A">
            <w:pPr>
              <w:spacing w:after="0" w:line="240" w:lineRule="auto"/>
              <w:contextualSpacing/>
              <w:jc w:val="center"/>
              <w:rPr>
                <w:rFonts w:ascii="Sylfaen" w:hAnsi="Sylfaen"/>
                <w:sz w:val="18"/>
                <w:szCs w:val="18"/>
                <w:lang w:val="hy-AM"/>
              </w:rPr>
            </w:pPr>
            <w:r w:rsidRPr="007803A7">
              <w:rPr>
                <w:rFonts w:ascii="Sylfaen" w:hAnsi="Sylfaen"/>
                <w:sz w:val="18"/>
                <w:szCs w:val="18"/>
                <w:lang w:val="hy-AM"/>
              </w:rPr>
              <w:t>20</w:t>
            </w:r>
            <w:r w:rsidR="004E622A" w:rsidRPr="007803A7">
              <w:rPr>
                <w:rFonts w:ascii="Sylfaen" w:hAnsi="Sylfaen"/>
                <w:sz w:val="18"/>
                <w:szCs w:val="18"/>
                <w:lang w:val="en-US"/>
              </w:rPr>
              <w:t>20</w:t>
            </w:r>
            <w:r w:rsidRPr="007803A7">
              <w:rPr>
                <w:rFonts w:ascii="Sylfaen" w:hAnsi="Sylfaen"/>
                <w:sz w:val="18"/>
                <w:szCs w:val="18"/>
                <w:lang w:val="hy-AM"/>
              </w:rPr>
              <w:t>-</w:t>
            </w:r>
            <w:r w:rsidR="004E622A" w:rsidRPr="007803A7">
              <w:rPr>
                <w:rFonts w:ascii="Sylfaen" w:hAnsi="Sylfaen"/>
                <w:sz w:val="18"/>
                <w:szCs w:val="18"/>
                <w:lang w:val="en-US"/>
              </w:rPr>
              <w:t>24</w:t>
            </w:r>
            <w:r w:rsidRPr="007803A7">
              <w:rPr>
                <w:rFonts w:ascii="Sylfaen" w:hAnsi="Sylfaen" w:cs="Sylfaen"/>
                <w:sz w:val="18"/>
                <w:szCs w:val="18"/>
                <w:lang w:val="hy-AM"/>
              </w:rPr>
              <w:t>թթ</w:t>
            </w:r>
          </w:p>
        </w:tc>
      </w:tr>
      <w:tr w:rsidR="001F1681" w:rsidRPr="007803A7" w:rsidTr="00BE1F0B">
        <w:tc>
          <w:tcPr>
            <w:tcW w:w="2763" w:type="dxa"/>
            <w:shd w:val="clear" w:color="auto" w:fill="auto"/>
          </w:tcPr>
          <w:p w:rsidR="001F1681" w:rsidRPr="007803A7" w:rsidRDefault="001F1681"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համառոտ</w:t>
            </w:r>
            <w:r w:rsidR="00CE6F24" w:rsidRPr="007803A7">
              <w:rPr>
                <w:rFonts w:ascii="Sylfaen" w:hAnsi="Sylfaen" w:cs="Sylfaen"/>
                <w:sz w:val="18"/>
                <w:szCs w:val="18"/>
                <w:lang w:val="hy-AM"/>
              </w:rPr>
              <w:t xml:space="preserve"> </w:t>
            </w:r>
            <w:r w:rsidRPr="007803A7">
              <w:rPr>
                <w:rFonts w:ascii="Sylfaen" w:hAnsi="Sylfaen" w:cs="Sylfaen"/>
                <w:sz w:val="18"/>
                <w:szCs w:val="18"/>
                <w:lang w:val="hy-AM"/>
              </w:rPr>
              <w:t>նկարագրություն</w:t>
            </w:r>
          </w:p>
        </w:tc>
        <w:tc>
          <w:tcPr>
            <w:tcW w:w="8298" w:type="dxa"/>
            <w:gridSpan w:val="14"/>
            <w:shd w:val="clear" w:color="auto" w:fill="auto"/>
          </w:tcPr>
          <w:p w:rsidR="001F1681" w:rsidRPr="007803A7" w:rsidRDefault="001F1681" w:rsidP="00BE1F0B">
            <w:pPr>
              <w:spacing w:after="0" w:line="240" w:lineRule="auto"/>
              <w:contextualSpacing/>
              <w:jc w:val="center"/>
              <w:rPr>
                <w:rFonts w:ascii="Sylfaen" w:hAnsi="Sylfaen"/>
                <w:bCs/>
                <w:sz w:val="24"/>
                <w:szCs w:val="24"/>
                <w:lang w:val="hy-AM"/>
              </w:rPr>
            </w:pPr>
          </w:p>
          <w:p w:rsidR="001F1681" w:rsidRPr="007803A7" w:rsidRDefault="001F1681" w:rsidP="00BE1F0B">
            <w:pPr>
              <w:pStyle w:val="SUPERNORMALTEXT"/>
              <w:spacing w:line="240" w:lineRule="auto"/>
              <w:jc w:val="center"/>
              <w:rPr>
                <w:lang w:eastAsia="ru-RU"/>
              </w:rPr>
            </w:pPr>
            <w:r w:rsidRPr="007803A7">
              <w:rPr>
                <w:lang w:eastAsia="ru-RU"/>
              </w:rPr>
              <w:t>Կբարելավ</w:t>
            </w:r>
            <w:r w:rsidR="007A4820" w:rsidRPr="007803A7">
              <w:rPr>
                <w:lang w:eastAsia="ru-RU"/>
              </w:rPr>
              <w:t>վ</w:t>
            </w:r>
            <w:r w:rsidRPr="007803A7">
              <w:rPr>
                <w:lang w:eastAsia="ru-RU"/>
              </w:rPr>
              <w:t>ի</w:t>
            </w:r>
            <w:r w:rsidR="00CE6F24" w:rsidRPr="007803A7">
              <w:rPr>
                <w:lang w:eastAsia="ru-RU"/>
              </w:rPr>
              <w:t xml:space="preserve"> </w:t>
            </w:r>
            <w:r w:rsidR="009B187F" w:rsidRPr="007803A7">
              <w:rPr>
                <w:lang w:eastAsia="ru-RU"/>
              </w:rPr>
              <w:t>գերեզմանատներ</w:t>
            </w:r>
            <w:r w:rsidR="00CE6F24" w:rsidRPr="007803A7">
              <w:rPr>
                <w:lang w:eastAsia="ru-RU"/>
              </w:rPr>
              <w:t xml:space="preserve"> </w:t>
            </w:r>
            <w:r w:rsidR="009B187F" w:rsidRPr="007803A7">
              <w:rPr>
                <w:lang w:eastAsia="ru-RU"/>
              </w:rPr>
              <w:t>գնացող</w:t>
            </w:r>
            <w:r w:rsidR="00CE6F24" w:rsidRPr="007803A7">
              <w:rPr>
                <w:lang w:eastAsia="ru-RU"/>
              </w:rPr>
              <w:t xml:space="preserve"> </w:t>
            </w:r>
            <w:r w:rsidR="009B187F" w:rsidRPr="007803A7">
              <w:rPr>
                <w:lang w:eastAsia="ru-RU"/>
              </w:rPr>
              <w:t>մուտքի</w:t>
            </w:r>
            <w:r w:rsidR="00CE6F24" w:rsidRPr="007803A7">
              <w:rPr>
                <w:lang w:eastAsia="ru-RU"/>
              </w:rPr>
              <w:t xml:space="preserve"> </w:t>
            </w:r>
            <w:r w:rsidR="009B187F" w:rsidRPr="007803A7">
              <w:rPr>
                <w:lang w:eastAsia="ru-RU"/>
              </w:rPr>
              <w:t>հատվածը</w:t>
            </w:r>
            <w:r w:rsidR="007A4820" w:rsidRPr="007803A7">
              <w:rPr>
                <w:lang w:eastAsia="ru-RU"/>
              </w:rPr>
              <w:t>,</w:t>
            </w:r>
            <w:r w:rsidR="00CE6F24" w:rsidRPr="007803A7">
              <w:rPr>
                <w:lang w:eastAsia="ru-RU"/>
              </w:rPr>
              <w:t xml:space="preserve"> </w:t>
            </w:r>
            <w:r w:rsidR="009B187F" w:rsidRPr="007803A7">
              <w:rPr>
                <w:lang w:eastAsia="ru-RU"/>
              </w:rPr>
              <w:t>կստեղծվի</w:t>
            </w:r>
            <w:r w:rsidR="00CE6F24" w:rsidRPr="007803A7">
              <w:rPr>
                <w:lang w:eastAsia="ru-RU"/>
              </w:rPr>
              <w:t xml:space="preserve"> </w:t>
            </w:r>
            <w:r w:rsidR="009B187F" w:rsidRPr="007803A7">
              <w:rPr>
                <w:lang w:eastAsia="ru-RU"/>
              </w:rPr>
              <w:t>բարեկեցիկ</w:t>
            </w:r>
            <w:r w:rsidR="00CE6F24" w:rsidRPr="007803A7">
              <w:rPr>
                <w:lang w:eastAsia="ru-RU"/>
              </w:rPr>
              <w:t xml:space="preserve"> </w:t>
            </w:r>
            <w:r w:rsidR="009B187F" w:rsidRPr="007803A7">
              <w:rPr>
                <w:lang w:eastAsia="ru-RU"/>
              </w:rPr>
              <w:t>միջավայր</w:t>
            </w:r>
            <w:r w:rsidRPr="007803A7">
              <w:rPr>
                <w:lang w:eastAsia="ru-RU"/>
              </w:rPr>
              <w:t>:</w:t>
            </w:r>
          </w:p>
          <w:p w:rsidR="001F1681" w:rsidRPr="007803A7" w:rsidRDefault="001F1681" w:rsidP="00BE1F0B">
            <w:pPr>
              <w:spacing w:after="0" w:line="360" w:lineRule="auto"/>
              <w:ind w:firstLine="708"/>
              <w:jc w:val="both"/>
              <w:outlineLvl w:val="0"/>
              <w:rPr>
                <w:rFonts w:ascii="Sylfaen" w:hAnsi="Sylfaen"/>
                <w:bCs/>
                <w:sz w:val="24"/>
                <w:szCs w:val="24"/>
                <w:lang w:val="hy-AM"/>
              </w:rPr>
            </w:pPr>
          </w:p>
          <w:p w:rsidR="001F1681" w:rsidRPr="007803A7" w:rsidRDefault="001F1681" w:rsidP="00BE1F0B">
            <w:pPr>
              <w:spacing w:after="0" w:line="240" w:lineRule="auto"/>
              <w:contextualSpacing/>
              <w:rPr>
                <w:rFonts w:ascii="Sylfaen" w:hAnsi="Sylfaen"/>
                <w:sz w:val="18"/>
                <w:szCs w:val="18"/>
                <w:lang w:val="hy-AM"/>
              </w:rPr>
            </w:pPr>
          </w:p>
        </w:tc>
      </w:tr>
    </w:tbl>
    <w:p w:rsidR="001F1681" w:rsidRPr="004C4B38" w:rsidRDefault="001F1681" w:rsidP="001F1681">
      <w:pPr>
        <w:rPr>
          <w:rFonts w:ascii="Sylfaen" w:hAnsi="Sylfaen"/>
          <w:lang w:val="hy-AM"/>
        </w:rPr>
      </w:pPr>
    </w:p>
    <w:p w:rsidR="00C475C5" w:rsidRPr="004C4B38" w:rsidRDefault="00C475C5" w:rsidP="00872046">
      <w:pPr>
        <w:rPr>
          <w:rFonts w:ascii="Sylfaen" w:hAnsi="Sylfaen"/>
          <w:lang w:val="hy-AM"/>
        </w:rPr>
      </w:pPr>
    </w:p>
    <w:p w:rsidR="00C475C5" w:rsidRPr="004C4B38" w:rsidRDefault="00C475C5" w:rsidP="00872046">
      <w:pPr>
        <w:rPr>
          <w:rFonts w:ascii="Sylfaen" w:hAnsi="Sylfaen"/>
          <w:lang w:val="hy-AM"/>
        </w:rPr>
      </w:pPr>
    </w:p>
    <w:p w:rsidR="00ED1D0E" w:rsidRPr="004C4B38" w:rsidRDefault="00ED1D0E" w:rsidP="00872046">
      <w:pPr>
        <w:rPr>
          <w:rFonts w:ascii="Sylfaen" w:hAnsi="Sylfaen"/>
          <w:lang w:val="hy-AM"/>
        </w:rPr>
      </w:pPr>
    </w:p>
    <w:p w:rsidR="00ED1D0E" w:rsidRPr="004C4B38" w:rsidRDefault="00ED1D0E" w:rsidP="00872046">
      <w:pPr>
        <w:rPr>
          <w:rFonts w:ascii="Sylfaen" w:hAnsi="Sylfaen"/>
          <w:lang w:val="hy-AM"/>
        </w:rPr>
      </w:pPr>
    </w:p>
    <w:p w:rsidR="009B187F" w:rsidRPr="007803A7" w:rsidRDefault="00FD4296" w:rsidP="004B676A">
      <w:pPr>
        <w:pStyle w:val="22HEADING22"/>
        <w:rPr>
          <w:rFonts w:cs="ArTarumianMatenagir"/>
          <w:color w:val="auto"/>
        </w:rPr>
      </w:pPr>
      <w:bookmarkStart w:id="58" w:name="_Toc474159437"/>
      <w:r w:rsidRPr="007803A7">
        <w:rPr>
          <w:color w:val="auto"/>
        </w:rPr>
        <w:lastRenderedPageBreak/>
        <w:t>6.13</w:t>
      </w:r>
      <w:r w:rsidR="000D749E" w:rsidRPr="007803A7">
        <w:rPr>
          <w:color w:val="auto"/>
        </w:rPr>
        <w:t xml:space="preserve"> </w:t>
      </w:r>
      <w:r w:rsidR="009B187F" w:rsidRPr="007803A7">
        <w:rPr>
          <w:color w:val="auto"/>
        </w:rPr>
        <w:t>ԾՐԱԳՐԻ</w:t>
      </w:r>
      <w:r w:rsidR="009A79CF" w:rsidRPr="007803A7">
        <w:rPr>
          <w:color w:val="auto"/>
        </w:rPr>
        <w:t xml:space="preserve"> </w:t>
      </w:r>
      <w:r w:rsidR="009B187F" w:rsidRPr="007803A7">
        <w:rPr>
          <w:color w:val="auto"/>
        </w:rPr>
        <w:t>ԱՆՁՆԱԳԻՐ</w:t>
      </w:r>
      <w:r w:rsidR="009A79CF" w:rsidRPr="007803A7">
        <w:rPr>
          <w:color w:val="auto"/>
        </w:rPr>
        <w:t xml:space="preserve"> </w:t>
      </w:r>
      <w:r w:rsidR="009B187F" w:rsidRPr="007803A7">
        <w:rPr>
          <w:color w:val="auto"/>
        </w:rPr>
        <w:t>ԹԻՎ</w:t>
      </w:r>
      <w:r w:rsidR="009B187F" w:rsidRPr="007803A7">
        <w:rPr>
          <w:rFonts w:cs="ArTarumianMatenagir"/>
          <w:color w:val="auto"/>
        </w:rPr>
        <w:t xml:space="preserve"> 1</w:t>
      </w:r>
      <w:r w:rsidR="00052710" w:rsidRPr="007803A7">
        <w:rPr>
          <w:rFonts w:cs="ArTarumianMatenagir"/>
          <w:color w:val="auto"/>
        </w:rPr>
        <w:t>3</w:t>
      </w:r>
      <w:bookmarkEnd w:id="58"/>
    </w:p>
    <w:p w:rsidR="009B187F" w:rsidRPr="007803A7" w:rsidRDefault="005D0C97" w:rsidP="009B187F">
      <w:pPr>
        <w:spacing w:line="240" w:lineRule="auto"/>
        <w:contextualSpacing/>
        <w:jc w:val="center"/>
        <w:rPr>
          <w:rFonts w:ascii="Sylfaen" w:hAnsi="Sylfaen"/>
          <w:b/>
          <w:lang w:val="hy-AM"/>
        </w:rPr>
      </w:pPr>
      <w:r w:rsidRPr="007803A7">
        <w:rPr>
          <w:rFonts w:ascii="Sylfaen" w:hAnsi="Sylfaen" w:cs="Sylfaen"/>
          <w:bCs/>
          <w:sz w:val="24"/>
          <w:szCs w:val="24"/>
          <w:lang w:val="hy-AM"/>
        </w:rPr>
        <w:t>Փարաքարի</w:t>
      </w:r>
      <w:r w:rsidR="009A79CF" w:rsidRPr="007803A7">
        <w:rPr>
          <w:rFonts w:ascii="Sylfaen" w:hAnsi="Sylfaen" w:cs="Sylfaen"/>
          <w:bCs/>
          <w:sz w:val="24"/>
          <w:szCs w:val="24"/>
          <w:lang w:val="hy-AM"/>
        </w:rPr>
        <w:t xml:space="preserve"> </w:t>
      </w:r>
      <w:r w:rsidRPr="007803A7">
        <w:rPr>
          <w:rFonts w:ascii="Sylfaen" w:hAnsi="Sylfaen" w:cs="Sylfaen"/>
          <w:bCs/>
          <w:sz w:val="24"/>
          <w:szCs w:val="24"/>
          <w:lang w:val="hy-AM"/>
        </w:rPr>
        <w:t>սպորտդպրոցի</w:t>
      </w:r>
      <w:r w:rsidR="009A79CF" w:rsidRPr="007803A7">
        <w:rPr>
          <w:rFonts w:ascii="Sylfaen" w:hAnsi="Sylfaen" w:cs="Sylfaen"/>
          <w:bCs/>
          <w:sz w:val="24"/>
          <w:szCs w:val="24"/>
          <w:lang w:val="hy-AM"/>
        </w:rPr>
        <w:t xml:space="preserve"> </w:t>
      </w:r>
      <w:r w:rsidRPr="007803A7">
        <w:rPr>
          <w:rFonts w:ascii="Sylfaen" w:hAnsi="Sylfaen" w:cs="Sylfaen"/>
          <w:bCs/>
          <w:sz w:val="24"/>
          <w:szCs w:val="24"/>
          <w:lang w:val="hy-AM"/>
        </w:rPr>
        <w:t>հարևանությամբ</w:t>
      </w:r>
      <w:r w:rsidR="009A79CF" w:rsidRPr="007803A7">
        <w:rPr>
          <w:rFonts w:ascii="Sylfaen" w:hAnsi="Sylfaen" w:cs="Sylfaen"/>
          <w:bCs/>
          <w:sz w:val="24"/>
          <w:szCs w:val="24"/>
          <w:lang w:val="hy-AM"/>
        </w:rPr>
        <w:t xml:space="preserve"> </w:t>
      </w:r>
      <w:r w:rsidRPr="007803A7">
        <w:rPr>
          <w:rFonts w:ascii="Sylfaen" w:hAnsi="Sylfaen" w:cs="Sylfaen"/>
          <w:bCs/>
          <w:sz w:val="24"/>
          <w:szCs w:val="24"/>
          <w:lang w:val="hy-AM"/>
        </w:rPr>
        <w:t>սպորտհրապարակի</w:t>
      </w:r>
      <w:r w:rsidR="009A79CF" w:rsidRPr="007803A7">
        <w:rPr>
          <w:rFonts w:ascii="Sylfaen" w:hAnsi="Sylfaen" w:cs="Sylfaen"/>
          <w:bCs/>
          <w:sz w:val="24"/>
          <w:szCs w:val="24"/>
          <w:lang w:val="hy-AM"/>
        </w:rPr>
        <w:t xml:space="preserve"> </w:t>
      </w:r>
      <w:r w:rsidRPr="007803A7">
        <w:rPr>
          <w:rFonts w:ascii="Sylfaen" w:hAnsi="Sylfaen" w:cs="Sylfaen"/>
          <w:bCs/>
          <w:sz w:val="24"/>
          <w:szCs w:val="24"/>
          <w:lang w:val="hy-AM"/>
        </w:rPr>
        <w:t>կառուցում</w:t>
      </w:r>
    </w:p>
    <w:p w:rsidR="009B187F" w:rsidRPr="007803A7" w:rsidRDefault="009B187F" w:rsidP="009B187F">
      <w:pPr>
        <w:spacing w:line="240" w:lineRule="auto"/>
        <w:contextualSpacing/>
        <w:jc w:val="center"/>
        <w:rPr>
          <w:rFonts w:ascii="Sylfaen" w:hAnsi="Sylfaen"/>
          <w:vertAlign w:val="superscript"/>
          <w:lang w:val="hy-AM"/>
        </w:rPr>
      </w:pPr>
      <w:r w:rsidRPr="007803A7">
        <w:rPr>
          <w:rFonts w:ascii="Sylfaen" w:hAnsi="Sylfaen"/>
          <w:vertAlign w:val="superscript"/>
          <w:lang w:val="hy-AM"/>
        </w:rPr>
        <w:t>(</w:t>
      </w:r>
      <w:r w:rsidRPr="007803A7">
        <w:rPr>
          <w:rFonts w:ascii="Sylfaen" w:hAnsi="Sylfaen" w:cs="Sylfaen"/>
          <w:vertAlign w:val="superscript"/>
          <w:lang w:val="hy-AM"/>
        </w:rPr>
        <w:t>Ծրագրի</w:t>
      </w:r>
      <w:r w:rsidR="007A4820" w:rsidRPr="007803A7">
        <w:rPr>
          <w:rFonts w:ascii="Sylfaen" w:hAnsi="Sylfaen" w:cs="Sylfaen"/>
          <w:vertAlign w:val="superscript"/>
          <w:lang w:val="hy-AM"/>
        </w:rPr>
        <w:t xml:space="preserve"> </w:t>
      </w:r>
      <w:r w:rsidRPr="007803A7">
        <w:rPr>
          <w:rFonts w:ascii="Sylfaen" w:hAnsi="Sylfaen" w:cs="Sylfaen"/>
          <w:vertAlign w:val="superscript"/>
          <w:lang w:val="hy-AM"/>
        </w:rPr>
        <w:t>անվանում</w:t>
      </w:r>
      <w:r w:rsidRPr="007803A7">
        <w:rPr>
          <w:rFonts w:ascii="Sylfaen" w:hAnsi="Sylfaen"/>
          <w:vertAlign w:val="superscript"/>
          <w:lang w:val="hy-AM"/>
        </w:rPr>
        <w:t>)</w:t>
      </w:r>
    </w:p>
    <w:tbl>
      <w:tblPr>
        <w:tblW w:w="1106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9B187F" w:rsidRPr="007803A7" w:rsidTr="00BE1F0B">
        <w:tc>
          <w:tcPr>
            <w:tcW w:w="2763" w:type="dxa"/>
            <w:tcBorders>
              <w:right w:val="nil"/>
            </w:tcBorders>
            <w:shd w:val="clear" w:color="auto" w:fill="auto"/>
          </w:tcPr>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Պարտադիր</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խնդիր</w:t>
            </w:r>
            <w:r w:rsidRPr="007803A7">
              <w:rPr>
                <w:rFonts w:ascii="Sylfaen" w:hAnsi="Sylfaen"/>
                <w:sz w:val="18"/>
                <w:szCs w:val="18"/>
                <w:lang w:val="hy-AM"/>
              </w:rPr>
              <w:t xml:space="preserve">, </w:t>
            </w:r>
            <w:r w:rsidRPr="007803A7">
              <w:rPr>
                <w:rFonts w:ascii="Sylfaen" w:hAnsi="Sylfaen" w:cs="Sylfaen"/>
                <w:sz w:val="18"/>
                <w:szCs w:val="18"/>
                <w:lang w:val="hy-AM"/>
              </w:rPr>
              <w:t>որի</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լուծմանն</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է</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միտված</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ծրագիրը</w:t>
            </w:r>
          </w:p>
        </w:tc>
        <w:tc>
          <w:tcPr>
            <w:tcW w:w="236" w:type="dxa"/>
            <w:tcBorders>
              <w:right w:val="nil"/>
            </w:tcBorders>
            <w:shd w:val="clear" w:color="auto" w:fill="auto"/>
          </w:tcPr>
          <w:p w:rsidR="009B187F" w:rsidRPr="007803A7" w:rsidRDefault="009B187F" w:rsidP="00BE1F0B">
            <w:pPr>
              <w:spacing w:after="0" w:line="240" w:lineRule="auto"/>
              <w:contextualSpacing/>
              <w:rPr>
                <w:rFonts w:ascii="Sylfaen" w:hAnsi="Sylfaen"/>
                <w:sz w:val="18"/>
                <w:szCs w:val="18"/>
                <w:lang w:val="hy-AM"/>
              </w:rPr>
            </w:pPr>
          </w:p>
        </w:tc>
        <w:tc>
          <w:tcPr>
            <w:tcW w:w="8062" w:type="dxa"/>
            <w:gridSpan w:val="13"/>
            <w:tcBorders>
              <w:left w:val="nil"/>
            </w:tcBorders>
            <w:shd w:val="clear" w:color="auto" w:fill="auto"/>
          </w:tcPr>
          <w:p w:rsidR="009B187F" w:rsidRPr="007803A7" w:rsidRDefault="005D0C97" w:rsidP="00BE1F0B">
            <w:pPr>
              <w:spacing w:after="0" w:line="240" w:lineRule="auto"/>
              <w:contextualSpacing/>
              <w:jc w:val="center"/>
              <w:rPr>
                <w:rFonts w:ascii="Sylfaen" w:hAnsi="Sylfaen"/>
                <w:sz w:val="18"/>
                <w:szCs w:val="18"/>
                <w:lang w:val="hy-AM"/>
              </w:rPr>
            </w:pPr>
            <w:r w:rsidRPr="007803A7">
              <w:rPr>
                <w:rFonts w:ascii="Sylfaen" w:hAnsi="Sylfaen" w:cs="Sylfaen"/>
                <w:bCs/>
                <w:sz w:val="24"/>
                <w:szCs w:val="24"/>
                <w:lang w:val="hy-AM"/>
              </w:rPr>
              <w:t>Սպորտհրապարակի</w:t>
            </w:r>
            <w:r w:rsidR="009A79CF" w:rsidRPr="007803A7">
              <w:rPr>
                <w:rFonts w:ascii="Sylfaen" w:hAnsi="Sylfaen" w:cs="Sylfaen"/>
                <w:bCs/>
                <w:sz w:val="24"/>
                <w:szCs w:val="24"/>
                <w:lang w:val="hy-AM"/>
              </w:rPr>
              <w:t xml:space="preserve"> </w:t>
            </w:r>
            <w:r w:rsidR="009B187F" w:rsidRPr="007803A7">
              <w:rPr>
                <w:rFonts w:ascii="Sylfaen" w:hAnsi="Sylfaen" w:cs="Sylfaen"/>
                <w:bCs/>
                <w:sz w:val="24"/>
                <w:szCs w:val="24"/>
                <w:lang w:val="hy-AM"/>
              </w:rPr>
              <w:t>կառուցում</w:t>
            </w:r>
          </w:p>
        </w:tc>
      </w:tr>
      <w:tr w:rsidR="009B187F" w:rsidRPr="007803A7" w:rsidTr="00BE1F0B">
        <w:tc>
          <w:tcPr>
            <w:tcW w:w="2763" w:type="dxa"/>
            <w:vMerge w:val="restart"/>
            <w:shd w:val="clear" w:color="auto" w:fill="auto"/>
          </w:tcPr>
          <w:p w:rsidR="009B187F" w:rsidRPr="007803A7" w:rsidRDefault="009B187F" w:rsidP="00BE1F0B">
            <w:pPr>
              <w:spacing w:after="0" w:line="240" w:lineRule="auto"/>
              <w:contextualSpacing/>
              <w:rPr>
                <w:rFonts w:ascii="Sylfaen" w:hAnsi="Sylfaen"/>
                <w:sz w:val="18"/>
                <w:szCs w:val="18"/>
                <w:lang w:val="hy-AM"/>
              </w:rPr>
            </w:pPr>
          </w:p>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անմիջական</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նպատակ</w:t>
            </w:r>
          </w:p>
        </w:tc>
        <w:tc>
          <w:tcPr>
            <w:tcW w:w="8298" w:type="dxa"/>
            <w:gridSpan w:val="14"/>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r>
      <w:tr w:rsidR="009B187F" w:rsidRPr="007803A7" w:rsidTr="00BE1F0B">
        <w:tc>
          <w:tcPr>
            <w:tcW w:w="2763" w:type="dxa"/>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701" w:type="dxa"/>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594" w:type="dxa"/>
            <w:gridSpan w:val="11"/>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արժեքներ</w:t>
            </w:r>
          </w:p>
        </w:tc>
      </w:tr>
      <w:tr w:rsidR="009B187F" w:rsidRPr="007803A7" w:rsidTr="00BE1F0B">
        <w:tc>
          <w:tcPr>
            <w:tcW w:w="2763" w:type="dxa"/>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701" w:type="dxa"/>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207711" w:rsidRPr="007803A7">
              <w:rPr>
                <w:rFonts w:ascii="Sylfaen" w:hAnsi="Sylfaen"/>
                <w:sz w:val="18"/>
                <w:szCs w:val="18"/>
                <w:lang w:val="en-US"/>
              </w:rPr>
              <w:t>9</w:t>
            </w:r>
          </w:p>
        </w:tc>
        <w:tc>
          <w:tcPr>
            <w:tcW w:w="1090" w:type="dxa"/>
            <w:gridSpan w:val="2"/>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07711" w:rsidRPr="007803A7">
              <w:rPr>
                <w:rFonts w:ascii="Sylfaen" w:hAnsi="Sylfaen"/>
                <w:sz w:val="18"/>
                <w:szCs w:val="18"/>
                <w:lang w:val="en-US"/>
              </w:rPr>
              <w:t>20</w:t>
            </w:r>
          </w:p>
        </w:tc>
        <w:tc>
          <w:tcPr>
            <w:tcW w:w="1276" w:type="dxa"/>
            <w:gridSpan w:val="2"/>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07711" w:rsidRPr="007803A7">
              <w:rPr>
                <w:rFonts w:ascii="Sylfaen" w:hAnsi="Sylfaen"/>
                <w:sz w:val="18"/>
                <w:szCs w:val="18"/>
                <w:lang w:val="en-US"/>
              </w:rPr>
              <w:t>21</w:t>
            </w:r>
          </w:p>
        </w:tc>
        <w:tc>
          <w:tcPr>
            <w:tcW w:w="1178" w:type="dxa"/>
            <w:gridSpan w:val="3"/>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07711" w:rsidRPr="007803A7">
              <w:rPr>
                <w:rFonts w:ascii="Sylfaen" w:hAnsi="Sylfaen"/>
                <w:sz w:val="18"/>
                <w:szCs w:val="18"/>
                <w:lang w:val="en-US"/>
              </w:rPr>
              <w:t>22</w:t>
            </w:r>
          </w:p>
        </w:tc>
        <w:tc>
          <w:tcPr>
            <w:tcW w:w="1015" w:type="dxa"/>
            <w:gridSpan w:val="2"/>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07711" w:rsidRPr="007803A7">
              <w:rPr>
                <w:rFonts w:ascii="Sylfaen" w:hAnsi="Sylfaen"/>
                <w:sz w:val="18"/>
                <w:szCs w:val="18"/>
                <w:lang w:val="en-US"/>
              </w:rPr>
              <w:t>23</w:t>
            </w:r>
          </w:p>
        </w:tc>
        <w:tc>
          <w:tcPr>
            <w:tcW w:w="1035" w:type="dxa"/>
            <w:gridSpan w:val="2"/>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07711" w:rsidRPr="007803A7">
              <w:rPr>
                <w:rFonts w:ascii="Sylfaen" w:hAnsi="Sylfaen"/>
                <w:sz w:val="18"/>
                <w:szCs w:val="18"/>
                <w:lang w:val="en-US"/>
              </w:rPr>
              <w:t>24</w:t>
            </w:r>
          </w:p>
        </w:tc>
      </w:tr>
      <w:tr w:rsidR="009B187F" w:rsidRPr="007803A7" w:rsidTr="00BE1F0B">
        <w:tc>
          <w:tcPr>
            <w:tcW w:w="2763" w:type="dxa"/>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701" w:type="dxa"/>
            <w:shd w:val="clear" w:color="auto" w:fill="auto"/>
          </w:tcPr>
          <w:p w:rsidR="009B187F" w:rsidRPr="007803A7" w:rsidRDefault="00207711"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090" w:type="dxa"/>
            <w:gridSpan w:val="2"/>
            <w:shd w:val="clear" w:color="auto" w:fill="auto"/>
          </w:tcPr>
          <w:p w:rsidR="009B187F" w:rsidRPr="007803A7" w:rsidRDefault="009B187F"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276" w:type="dxa"/>
            <w:gridSpan w:val="2"/>
            <w:shd w:val="clear" w:color="auto" w:fill="auto"/>
          </w:tcPr>
          <w:p w:rsidR="009B187F" w:rsidRPr="007803A7" w:rsidRDefault="00207711"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w:t>
            </w:r>
          </w:p>
        </w:tc>
        <w:tc>
          <w:tcPr>
            <w:tcW w:w="1178" w:type="dxa"/>
            <w:gridSpan w:val="3"/>
            <w:shd w:val="clear" w:color="auto" w:fill="auto"/>
          </w:tcPr>
          <w:p w:rsidR="009B187F" w:rsidRPr="007803A7" w:rsidRDefault="00E65BCD"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7,000,000</w:t>
            </w:r>
          </w:p>
        </w:tc>
        <w:tc>
          <w:tcPr>
            <w:tcW w:w="1015" w:type="dxa"/>
            <w:gridSpan w:val="2"/>
            <w:shd w:val="clear" w:color="auto" w:fill="auto"/>
          </w:tcPr>
          <w:p w:rsidR="009B187F" w:rsidRPr="007803A7" w:rsidRDefault="00E65BCD"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3.000,000</w:t>
            </w:r>
          </w:p>
        </w:tc>
        <w:tc>
          <w:tcPr>
            <w:tcW w:w="1035" w:type="dxa"/>
            <w:gridSpan w:val="2"/>
            <w:shd w:val="clear" w:color="auto" w:fill="auto"/>
          </w:tcPr>
          <w:p w:rsidR="009B187F" w:rsidRPr="007803A7" w:rsidRDefault="00207711"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r>
      <w:tr w:rsidR="009B187F" w:rsidRPr="007803A7" w:rsidTr="00BE1F0B">
        <w:tc>
          <w:tcPr>
            <w:tcW w:w="2763" w:type="dxa"/>
            <w:vMerge w:val="restart"/>
            <w:shd w:val="clear" w:color="auto" w:fill="auto"/>
          </w:tcPr>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միջանկյալ</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արդյունքներ</w:t>
            </w:r>
          </w:p>
        </w:tc>
        <w:tc>
          <w:tcPr>
            <w:tcW w:w="8298" w:type="dxa"/>
            <w:gridSpan w:val="14"/>
            <w:shd w:val="clear" w:color="auto" w:fill="auto"/>
          </w:tcPr>
          <w:p w:rsidR="009B187F" w:rsidRPr="007803A7" w:rsidRDefault="009B187F" w:rsidP="00BE1F0B">
            <w:pPr>
              <w:pStyle w:val="a3"/>
              <w:numPr>
                <w:ilvl w:val="0"/>
                <w:numId w:val="13"/>
              </w:numPr>
              <w:spacing w:after="0" w:line="240" w:lineRule="auto"/>
              <w:rPr>
                <w:rFonts w:ascii="Sylfaen" w:hAnsi="Sylfaen"/>
                <w:sz w:val="18"/>
                <w:szCs w:val="18"/>
                <w:lang w:val="hy-AM"/>
              </w:rPr>
            </w:pPr>
          </w:p>
        </w:tc>
      </w:tr>
      <w:tr w:rsidR="009B187F" w:rsidRPr="007803A7" w:rsidTr="00BE1F0B">
        <w:tc>
          <w:tcPr>
            <w:tcW w:w="2763" w:type="dxa"/>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843" w:type="dxa"/>
            <w:gridSpan w:val="2"/>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452" w:type="dxa"/>
            <w:gridSpan w:val="10"/>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արժեքներ</w:t>
            </w:r>
          </w:p>
        </w:tc>
      </w:tr>
      <w:tr w:rsidR="009B187F" w:rsidRPr="007803A7" w:rsidTr="00BE1F0B">
        <w:tc>
          <w:tcPr>
            <w:tcW w:w="2763" w:type="dxa"/>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207711" w:rsidRPr="007803A7">
              <w:rPr>
                <w:rFonts w:ascii="Sylfaen" w:hAnsi="Sylfaen"/>
                <w:sz w:val="18"/>
                <w:szCs w:val="18"/>
                <w:lang w:val="en-US"/>
              </w:rPr>
              <w:t>9</w:t>
            </w:r>
          </w:p>
        </w:tc>
        <w:tc>
          <w:tcPr>
            <w:tcW w:w="1134" w:type="dxa"/>
            <w:gridSpan w:val="2"/>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07711" w:rsidRPr="007803A7">
              <w:rPr>
                <w:rFonts w:ascii="Sylfaen" w:hAnsi="Sylfaen"/>
                <w:sz w:val="18"/>
                <w:szCs w:val="18"/>
                <w:lang w:val="en-US"/>
              </w:rPr>
              <w:t>20</w:t>
            </w:r>
          </w:p>
        </w:tc>
        <w:tc>
          <w:tcPr>
            <w:tcW w:w="1134" w:type="dxa"/>
            <w:gridSpan w:val="2"/>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07711" w:rsidRPr="007803A7">
              <w:rPr>
                <w:rFonts w:ascii="Sylfaen" w:hAnsi="Sylfaen"/>
                <w:sz w:val="18"/>
                <w:szCs w:val="18"/>
                <w:lang w:val="en-US"/>
              </w:rPr>
              <w:t>21</w:t>
            </w:r>
          </w:p>
        </w:tc>
        <w:tc>
          <w:tcPr>
            <w:tcW w:w="1202" w:type="dxa"/>
            <w:gridSpan w:val="3"/>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07711" w:rsidRPr="007803A7">
              <w:rPr>
                <w:rFonts w:ascii="Sylfaen" w:hAnsi="Sylfaen"/>
                <w:sz w:val="18"/>
                <w:szCs w:val="18"/>
                <w:lang w:val="en-US"/>
              </w:rPr>
              <w:t>22</w:t>
            </w:r>
          </w:p>
        </w:tc>
        <w:tc>
          <w:tcPr>
            <w:tcW w:w="992" w:type="dxa"/>
            <w:gridSpan w:val="2"/>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207711" w:rsidRPr="007803A7">
              <w:rPr>
                <w:rFonts w:ascii="Sylfaen" w:hAnsi="Sylfaen"/>
                <w:sz w:val="18"/>
                <w:szCs w:val="18"/>
                <w:lang w:val="en-US"/>
              </w:rPr>
              <w:t>3</w:t>
            </w:r>
          </w:p>
        </w:tc>
        <w:tc>
          <w:tcPr>
            <w:tcW w:w="990" w:type="dxa"/>
            <w:shd w:val="clear" w:color="auto" w:fill="auto"/>
          </w:tcPr>
          <w:p w:rsidR="009B187F" w:rsidRPr="007803A7" w:rsidRDefault="009B187F" w:rsidP="00207711">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207711" w:rsidRPr="007803A7">
              <w:rPr>
                <w:rFonts w:ascii="Sylfaen" w:hAnsi="Sylfaen"/>
                <w:sz w:val="18"/>
                <w:szCs w:val="18"/>
                <w:lang w:val="en-US"/>
              </w:rPr>
              <w:t>4</w:t>
            </w:r>
          </w:p>
        </w:tc>
      </w:tr>
      <w:tr w:rsidR="009B187F" w:rsidRPr="007803A7" w:rsidTr="00BE1F0B">
        <w:tc>
          <w:tcPr>
            <w:tcW w:w="2763" w:type="dxa"/>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9B187F" w:rsidRPr="007803A7" w:rsidRDefault="00207711"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134" w:type="dxa"/>
            <w:gridSpan w:val="2"/>
            <w:shd w:val="clear" w:color="auto" w:fill="auto"/>
          </w:tcPr>
          <w:p w:rsidR="009B187F" w:rsidRPr="007803A7" w:rsidRDefault="009B187F"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134" w:type="dxa"/>
            <w:gridSpan w:val="2"/>
            <w:shd w:val="clear" w:color="auto" w:fill="auto"/>
          </w:tcPr>
          <w:p w:rsidR="009B187F" w:rsidRPr="007803A7" w:rsidRDefault="00207711"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w:t>
            </w:r>
          </w:p>
        </w:tc>
        <w:tc>
          <w:tcPr>
            <w:tcW w:w="1202" w:type="dxa"/>
            <w:gridSpan w:val="3"/>
            <w:shd w:val="clear" w:color="auto" w:fill="auto"/>
          </w:tcPr>
          <w:p w:rsidR="009B187F" w:rsidRPr="007803A7" w:rsidRDefault="00E65BCD"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6,500,000</w:t>
            </w:r>
          </w:p>
        </w:tc>
        <w:tc>
          <w:tcPr>
            <w:tcW w:w="992" w:type="dxa"/>
            <w:gridSpan w:val="2"/>
            <w:shd w:val="clear" w:color="auto" w:fill="auto"/>
          </w:tcPr>
          <w:p w:rsidR="009B187F" w:rsidRPr="007803A7" w:rsidRDefault="00E65BCD"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2,700,000</w:t>
            </w:r>
          </w:p>
        </w:tc>
        <w:tc>
          <w:tcPr>
            <w:tcW w:w="990" w:type="dxa"/>
            <w:shd w:val="clear" w:color="auto" w:fill="auto"/>
          </w:tcPr>
          <w:p w:rsidR="009B187F" w:rsidRPr="007803A7" w:rsidRDefault="00E65BCD"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r>
      <w:tr w:rsidR="009B187F" w:rsidRPr="007803A7" w:rsidTr="00BE1F0B">
        <w:tc>
          <w:tcPr>
            <w:tcW w:w="2763" w:type="dxa"/>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8298" w:type="dxa"/>
            <w:gridSpan w:val="14"/>
            <w:shd w:val="clear" w:color="auto" w:fill="auto"/>
          </w:tcPr>
          <w:p w:rsidR="009B187F" w:rsidRPr="007803A7" w:rsidRDefault="009B187F" w:rsidP="00BE1F0B">
            <w:pPr>
              <w:pStyle w:val="a3"/>
              <w:numPr>
                <w:ilvl w:val="0"/>
                <w:numId w:val="13"/>
              </w:numPr>
              <w:spacing w:after="0" w:line="240" w:lineRule="auto"/>
              <w:ind w:left="403"/>
              <w:rPr>
                <w:rFonts w:ascii="Sylfaen" w:hAnsi="Sylfaen"/>
                <w:sz w:val="18"/>
                <w:szCs w:val="18"/>
                <w:lang w:val="hy-AM"/>
              </w:rPr>
            </w:pPr>
          </w:p>
        </w:tc>
      </w:tr>
      <w:tr w:rsidR="009B187F" w:rsidRPr="007803A7" w:rsidTr="00BE1F0B">
        <w:tc>
          <w:tcPr>
            <w:tcW w:w="2763" w:type="dxa"/>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843" w:type="dxa"/>
            <w:gridSpan w:val="2"/>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452" w:type="dxa"/>
            <w:gridSpan w:val="10"/>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արժեքներ</w:t>
            </w:r>
          </w:p>
        </w:tc>
      </w:tr>
      <w:tr w:rsidR="009B187F" w:rsidRPr="007803A7" w:rsidTr="00BE1F0B">
        <w:tc>
          <w:tcPr>
            <w:tcW w:w="2763" w:type="dxa"/>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9B187F" w:rsidRPr="007803A7" w:rsidRDefault="009B187F" w:rsidP="00E65BCD">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E65BCD" w:rsidRPr="007803A7">
              <w:rPr>
                <w:rFonts w:ascii="Sylfaen" w:hAnsi="Sylfaen"/>
                <w:sz w:val="18"/>
                <w:szCs w:val="18"/>
                <w:lang w:val="en-US"/>
              </w:rPr>
              <w:t>9</w:t>
            </w:r>
          </w:p>
        </w:tc>
        <w:tc>
          <w:tcPr>
            <w:tcW w:w="1134" w:type="dxa"/>
            <w:gridSpan w:val="2"/>
            <w:shd w:val="clear" w:color="auto" w:fill="auto"/>
          </w:tcPr>
          <w:p w:rsidR="009B187F" w:rsidRPr="007803A7" w:rsidRDefault="009B187F" w:rsidP="00E65BCD">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65BCD" w:rsidRPr="007803A7">
              <w:rPr>
                <w:rFonts w:ascii="Sylfaen" w:hAnsi="Sylfaen"/>
                <w:sz w:val="18"/>
                <w:szCs w:val="18"/>
                <w:lang w:val="en-US"/>
              </w:rPr>
              <w:t>20</w:t>
            </w:r>
          </w:p>
        </w:tc>
        <w:tc>
          <w:tcPr>
            <w:tcW w:w="1178" w:type="dxa"/>
            <w:gridSpan w:val="3"/>
            <w:shd w:val="clear" w:color="auto" w:fill="auto"/>
          </w:tcPr>
          <w:p w:rsidR="009B187F" w:rsidRPr="007803A7" w:rsidRDefault="009B187F" w:rsidP="00E65BCD">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65BCD" w:rsidRPr="007803A7">
              <w:rPr>
                <w:rFonts w:ascii="Sylfaen" w:hAnsi="Sylfaen"/>
                <w:sz w:val="18"/>
                <w:szCs w:val="18"/>
                <w:lang w:val="en-US"/>
              </w:rPr>
              <w:t>21</w:t>
            </w:r>
          </w:p>
        </w:tc>
        <w:tc>
          <w:tcPr>
            <w:tcW w:w="1158" w:type="dxa"/>
            <w:gridSpan w:val="2"/>
            <w:shd w:val="clear" w:color="auto" w:fill="auto"/>
          </w:tcPr>
          <w:p w:rsidR="009B187F" w:rsidRPr="007803A7" w:rsidRDefault="009B187F" w:rsidP="00E65BCD">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65BCD" w:rsidRPr="007803A7">
              <w:rPr>
                <w:rFonts w:ascii="Sylfaen" w:hAnsi="Sylfaen"/>
                <w:sz w:val="18"/>
                <w:szCs w:val="18"/>
                <w:lang w:val="en-US"/>
              </w:rPr>
              <w:t>22</w:t>
            </w:r>
          </w:p>
        </w:tc>
        <w:tc>
          <w:tcPr>
            <w:tcW w:w="992" w:type="dxa"/>
            <w:gridSpan w:val="2"/>
            <w:shd w:val="clear" w:color="auto" w:fill="auto"/>
          </w:tcPr>
          <w:p w:rsidR="009B187F" w:rsidRPr="007803A7" w:rsidRDefault="009B187F" w:rsidP="00E65BCD">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E65BCD" w:rsidRPr="007803A7">
              <w:rPr>
                <w:rFonts w:ascii="Sylfaen" w:hAnsi="Sylfaen"/>
                <w:sz w:val="18"/>
                <w:szCs w:val="18"/>
                <w:lang w:val="en-US"/>
              </w:rPr>
              <w:t>3</w:t>
            </w:r>
          </w:p>
        </w:tc>
        <w:tc>
          <w:tcPr>
            <w:tcW w:w="990" w:type="dxa"/>
            <w:shd w:val="clear" w:color="auto" w:fill="auto"/>
          </w:tcPr>
          <w:p w:rsidR="009B187F" w:rsidRPr="007803A7" w:rsidRDefault="009B187F" w:rsidP="00E65BCD">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E65BCD" w:rsidRPr="007803A7">
              <w:rPr>
                <w:rFonts w:ascii="Sylfaen" w:hAnsi="Sylfaen"/>
                <w:sz w:val="18"/>
                <w:szCs w:val="18"/>
                <w:lang w:val="en-US"/>
              </w:rPr>
              <w:t>4</w:t>
            </w:r>
          </w:p>
        </w:tc>
      </w:tr>
      <w:tr w:rsidR="009B187F" w:rsidRPr="007803A7" w:rsidTr="00BE1F0B">
        <w:tc>
          <w:tcPr>
            <w:tcW w:w="2763" w:type="dxa"/>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9B187F" w:rsidRPr="007803A7" w:rsidRDefault="00E65BCD"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134" w:type="dxa"/>
            <w:gridSpan w:val="2"/>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c>
          <w:tcPr>
            <w:tcW w:w="1178" w:type="dxa"/>
            <w:gridSpan w:val="3"/>
            <w:shd w:val="clear" w:color="auto" w:fill="auto"/>
          </w:tcPr>
          <w:p w:rsidR="009B187F" w:rsidRPr="007803A7" w:rsidRDefault="00E65BCD"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158" w:type="dxa"/>
            <w:gridSpan w:val="2"/>
            <w:shd w:val="clear" w:color="auto" w:fill="auto"/>
          </w:tcPr>
          <w:p w:rsidR="009B187F" w:rsidRPr="007803A7" w:rsidRDefault="00E65BCD"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500,000</w:t>
            </w:r>
          </w:p>
        </w:tc>
        <w:tc>
          <w:tcPr>
            <w:tcW w:w="992" w:type="dxa"/>
            <w:gridSpan w:val="2"/>
            <w:shd w:val="clear" w:color="auto" w:fill="auto"/>
          </w:tcPr>
          <w:p w:rsidR="009B187F" w:rsidRPr="007803A7" w:rsidRDefault="00E65BCD"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300,000</w:t>
            </w:r>
          </w:p>
        </w:tc>
        <w:tc>
          <w:tcPr>
            <w:tcW w:w="990" w:type="dxa"/>
            <w:shd w:val="clear" w:color="auto" w:fill="auto"/>
          </w:tcPr>
          <w:p w:rsidR="009B187F" w:rsidRPr="007803A7" w:rsidRDefault="00E65BCD"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r>
      <w:tr w:rsidR="009B187F" w:rsidRPr="007803A7" w:rsidTr="00BE1F0B">
        <w:tc>
          <w:tcPr>
            <w:tcW w:w="2763" w:type="dxa"/>
            <w:shd w:val="clear" w:color="auto" w:fill="auto"/>
          </w:tcPr>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հիմնական</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գործողությունները</w:t>
            </w:r>
          </w:p>
        </w:tc>
        <w:tc>
          <w:tcPr>
            <w:tcW w:w="8298" w:type="dxa"/>
            <w:gridSpan w:val="14"/>
            <w:shd w:val="clear" w:color="auto" w:fill="auto"/>
          </w:tcPr>
          <w:p w:rsidR="00F5219C" w:rsidRPr="007803A7" w:rsidRDefault="00F5219C" w:rsidP="00F5219C">
            <w:pPr>
              <w:spacing w:after="0" w:line="240" w:lineRule="auto"/>
              <w:contextualSpacing/>
              <w:rPr>
                <w:rFonts w:ascii="Sylfaen" w:hAnsi="Sylfaen"/>
                <w:sz w:val="18"/>
                <w:szCs w:val="18"/>
                <w:lang w:val="hy-AM"/>
              </w:rPr>
            </w:pPr>
            <w:r w:rsidRPr="007803A7">
              <w:rPr>
                <w:rFonts w:ascii="Sylfaen" w:hAnsi="Sylfaen"/>
                <w:sz w:val="18"/>
                <w:szCs w:val="18"/>
                <w:lang w:val="hy-AM"/>
              </w:rPr>
              <w:t>1-</w:t>
            </w:r>
            <w:r w:rsidRPr="007803A7">
              <w:rPr>
                <w:rFonts w:ascii="Sylfaen" w:hAnsi="Sylfaen" w:cs="Sylfaen"/>
                <w:sz w:val="18"/>
                <w:szCs w:val="18"/>
                <w:lang w:val="hy-AM"/>
              </w:rPr>
              <w:t>ին միջանկյալ արդյունքն ապահովող գործողություններ</w:t>
            </w:r>
          </w:p>
          <w:p w:rsidR="00F5219C" w:rsidRPr="007803A7" w:rsidRDefault="00F5219C" w:rsidP="00F5219C">
            <w:pPr>
              <w:spacing w:after="0" w:line="240" w:lineRule="auto"/>
              <w:contextualSpacing/>
              <w:rPr>
                <w:rFonts w:ascii="Sylfaen" w:hAnsi="Sylfaen"/>
                <w:sz w:val="18"/>
                <w:szCs w:val="18"/>
                <w:lang w:val="en-US"/>
              </w:rPr>
            </w:pPr>
            <w:r w:rsidRPr="007803A7">
              <w:rPr>
                <w:rFonts w:ascii="Sylfaen" w:hAnsi="Sylfaen"/>
                <w:sz w:val="18"/>
                <w:szCs w:val="18"/>
                <w:lang w:val="hy-AM"/>
              </w:rPr>
              <w:t xml:space="preserve">1.1. </w:t>
            </w:r>
            <w:r w:rsidRPr="007803A7">
              <w:rPr>
                <w:rFonts w:ascii="Sylfaen" w:hAnsi="Sylfaen" w:cs="Sylfaen"/>
                <w:sz w:val="18"/>
                <w:szCs w:val="18"/>
                <w:lang w:val="hy-AM"/>
              </w:rPr>
              <w:t>Ձեռքբերվող անհրաժեշտ նյութեր</w:t>
            </w:r>
          </w:p>
          <w:p w:rsidR="00F5219C" w:rsidRPr="007803A7" w:rsidRDefault="00F5219C" w:rsidP="00F5219C">
            <w:pPr>
              <w:spacing w:after="0" w:line="240" w:lineRule="auto"/>
              <w:contextualSpacing/>
              <w:rPr>
                <w:rFonts w:ascii="Sylfaen" w:hAnsi="Sylfaen" w:cs="Sylfaen"/>
                <w:sz w:val="18"/>
                <w:szCs w:val="18"/>
                <w:lang w:val="en-US"/>
              </w:rPr>
            </w:pPr>
            <w:r w:rsidRPr="007803A7">
              <w:rPr>
                <w:rFonts w:ascii="Sylfaen" w:hAnsi="Sylfaen"/>
                <w:sz w:val="18"/>
                <w:szCs w:val="18"/>
                <w:lang w:val="hy-AM"/>
              </w:rPr>
              <w:t xml:space="preserve">1.2. </w:t>
            </w:r>
            <w:r w:rsidRPr="007803A7">
              <w:rPr>
                <w:rFonts w:ascii="Sylfaen" w:hAnsi="Sylfaen" w:cs="Sylfaen"/>
                <w:sz w:val="18"/>
                <w:szCs w:val="18"/>
                <w:lang w:val="en-US"/>
              </w:rPr>
              <w:t>Շ</w:t>
            </w:r>
            <w:r w:rsidRPr="007803A7">
              <w:rPr>
                <w:rFonts w:ascii="Sylfaen" w:hAnsi="Sylfaen" w:cs="Sylfaen"/>
                <w:sz w:val="18"/>
                <w:szCs w:val="18"/>
                <w:lang w:val="hy-AM"/>
              </w:rPr>
              <w:t>ին. աշխատանքների իրականացում</w:t>
            </w:r>
          </w:p>
          <w:p w:rsidR="00F5219C" w:rsidRPr="007803A7" w:rsidRDefault="00F5219C" w:rsidP="00F5219C">
            <w:pPr>
              <w:spacing w:after="0" w:line="240" w:lineRule="auto"/>
              <w:contextualSpacing/>
              <w:rPr>
                <w:rFonts w:ascii="Sylfaen" w:hAnsi="Sylfaen"/>
                <w:sz w:val="18"/>
                <w:szCs w:val="18"/>
                <w:lang w:val="en-US"/>
              </w:rPr>
            </w:pPr>
            <w:r w:rsidRPr="007803A7">
              <w:rPr>
                <w:rFonts w:ascii="Sylfaen" w:hAnsi="Sylfaen" w:cs="Sylfaen"/>
                <w:sz w:val="18"/>
                <w:szCs w:val="18"/>
                <w:lang w:val="en-US"/>
              </w:rPr>
              <w:t>1.3  Մեքենամեխանիզմների շահագործում</w:t>
            </w:r>
          </w:p>
          <w:p w:rsidR="00F5219C" w:rsidRPr="007803A7" w:rsidRDefault="00F5219C" w:rsidP="00F5219C">
            <w:pPr>
              <w:spacing w:after="0" w:line="240" w:lineRule="auto"/>
              <w:contextualSpacing/>
              <w:rPr>
                <w:rFonts w:ascii="Sylfaen" w:hAnsi="Sylfaen"/>
                <w:sz w:val="18"/>
                <w:szCs w:val="18"/>
                <w:lang w:val="hy-AM"/>
              </w:rPr>
            </w:pPr>
            <w:r w:rsidRPr="007803A7">
              <w:rPr>
                <w:rFonts w:ascii="Sylfaen" w:hAnsi="Sylfaen"/>
                <w:sz w:val="18"/>
                <w:szCs w:val="18"/>
                <w:lang w:val="hy-AM"/>
              </w:rPr>
              <w:t>2-</w:t>
            </w:r>
            <w:r w:rsidRPr="007803A7">
              <w:rPr>
                <w:rFonts w:ascii="Sylfaen" w:hAnsi="Sylfaen" w:cs="Sylfaen"/>
                <w:sz w:val="18"/>
                <w:szCs w:val="18"/>
                <w:lang w:val="hy-AM"/>
              </w:rPr>
              <w:t>րդ միջանկյալ արդյունքն ապահովող գործողություններ</w:t>
            </w:r>
          </w:p>
          <w:p w:rsidR="00F5219C" w:rsidRPr="007803A7" w:rsidRDefault="00F5219C" w:rsidP="00F5219C">
            <w:pPr>
              <w:spacing w:after="0" w:line="240" w:lineRule="auto"/>
              <w:contextualSpacing/>
              <w:rPr>
                <w:rFonts w:ascii="Sylfaen" w:hAnsi="Sylfaen"/>
                <w:sz w:val="18"/>
                <w:szCs w:val="18"/>
                <w:lang w:val="hy-AM"/>
              </w:rPr>
            </w:pPr>
            <w:r w:rsidRPr="007803A7">
              <w:rPr>
                <w:rFonts w:ascii="Sylfaen" w:hAnsi="Sylfaen"/>
                <w:sz w:val="18"/>
                <w:szCs w:val="18"/>
                <w:lang w:val="hy-AM"/>
              </w:rPr>
              <w:t xml:space="preserve">2.1  </w:t>
            </w:r>
            <w:r w:rsidRPr="007803A7">
              <w:rPr>
                <w:rFonts w:ascii="Sylfaen" w:hAnsi="Sylfaen" w:cs="Sylfaen"/>
                <w:sz w:val="18"/>
                <w:szCs w:val="18"/>
                <w:lang w:val="hy-AM"/>
              </w:rPr>
              <w:t>Նախագծա-նախահաշվային փստաթղտերի մշակում</w:t>
            </w:r>
          </w:p>
          <w:p w:rsidR="00F5219C" w:rsidRPr="007803A7" w:rsidRDefault="00F5219C" w:rsidP="00F5219C">
            <w:pPr>
              <w:spacing w:after="0" w:line="240" w:lineRule="auto"/>
              <w:contextualSpacing/>
              <w:rPr>
                <w:rFonts w:ascii="Sylfaen" w:hAnsi="Sylfaen"/>
                <w:sz w:val="18"/>
                <w:szCs w:val="18"/>
                <w:lang w:val="hy-AM"/>
              </w:rPr>
            </w:pPr>
            <w:r w:rsidRPr="007803A7">
              <w:rPr>
                <w:rFonts w:ascii="Sylfaen" w:hAnsi="Sylfaen"/>
                <w:sz w:val="18"/>
                <w:szCs w:val="18"/>
                <w:lang w:val="hy-AM"/>
              </w:rPr>
              <w:t xml:space="preserve">2.2   </w:t>
            </w:r>
          </w:p>
          <w:p w:rsidR="009B187F" w:rsidRPr="007803A7" w:rsidRDefault="009B187F" w:rsidP="00BE1F0B">
            <w:pPr>
              <w:spacing w:after="0" w:line="240" w:lineRule="auto"/>
              <w:contextualSpacing/>
              <w:rPr>
                <w:rFonts w:ascii="Sylfaen" w:hAnsi="Sylfaen"/>
                <w:sz w:val="18"/>
                <w:szCs w:val="18"/>
                <w:lang w:val="hy-AM"/>
              </w:rPr>
            </w:pPr>
          </w:p>
        </w:tc>
      </w:tr>
      <w:tr w:rsidR="009B187F" w:rsidRPr="007803A7" w:rsidTr="00BE1F0B">
        <w:tc>
          <w:tcPr>
            <w:tcW w:w="2763" w:type="dxa"/>
            <w:shd w:val="clear" w:color="auto" w:fill="auto"/>
          </w:tcPr>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բյուջեն</w:t>
            </w:r>
          </w:p>
        </w:tc>
        <w:tc>
          <w:tcPr>
            <w:tcW w:w="8298" w:type="dxa"/>
            <w:gridSpan w:val="14"/>
            <w:shd w:val="clear" w:color="auto" w:fill="auto"/>
          </w:tcPr>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Ընթացիկ</w:t>
            </w:r>
            <w:r w:rsidR="007A4820" w:rsidRPr="007803A7">
              <w:rPr>
                <w:rFonts w:ascii="Sylfaen" w:hAnsi="Sylfaen" w:cs="Sylfaen"/>
                <w:sz w:val="18"/>
                <w:szCs w:val="18"/>
                <w:lang w:val="hy-AM"/>
              </w:rPr>
              <w:t xml:space="preserve"> </w:t>
            </w:r>
            <w:r w:rsidRPr="007803A7">
              <w:rPr>
                <w:rFonts w:ascii="Sylfaen" w:hAnsi="Sylfaen" w:cs="Sylfaen"/>
                <w:sz w:val="18"/>
                <w:szCs w:val="18"/>
                <w:lang w:val="hy-AM"/>
              </w:rPr>
              <w:t>ծախսեր՝</w:t>
            </w:r>
            <w:r w:rsidR="00F5219C" w:rsidRPr="007803A7">
              <w:rPr>
                <w:rFonts w:ascii="Sylfaen" w:hAnsi="Sylfaen" w:cs="Sylfaen"/>
                <w:sz w:val="18"/>
                <w:szCs w:val="18"/>
                <w:lang w:val="hy-AM"/>
              </w:rPr>
              <w:t xml:space="preserve">  </w:t>
            </w:r>
            <w:r w:rsidR="00F5219C" w:rsidRPr="007803A7">
              <w:rPr>
                <w:rFonts w:ascii="Sylfaen" w:hAnsi="Sylfaen"/>
                <w:sz w:val="18"/>
                <w:szCs w:val="18"/>
                <w:lang w:val="hy-AM"/>
              </w:rPr>
              <w:t>800,000</w:t>
            </w:r>
          </w:p>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Կապիտալ</w:t>
            </w:r>
            <w:r w:rsidR="007A4820" w:rsidRPr="007803A7">
              <w:rPr>
                <w:rFonts w:ascii="Sylfaen" w:hAnsi="Sylfaen" w:cs="Sylfaen"/>
                <w:sz w:val="18"/>
                <w:szCs w:val="18"/>
                <w:lang w:val="hy-AM"/>
              </w:rPr>
              <w:t xml:space="preserve"> </w:t>
            </w:r>
            <w:r w:rsidRPr="007803A7">
              <w:rPr>
                <w:rFonts w:ascii="Sylfaen" w:hAnsi="Sylfaen" w:cs="Sylfaen"/>
                <w:sz w:val="18"/>
                <w:szCs w:val="18"/>
                <w:lang w:val="hy-AM"/>
              </w:rPr>
              <w:t>ծախսեր՝</w:t>
            </w:r>
            <w:r w:rsidR="00F5219C" w:rsidRPr="007803A7">
              <w:rPr>
                <w:rFonts w:ascii="Sylfaen" w:hAnsi="Sylfaen"/>
                <w:sz w:val="18"/>
                <w:szCs w:val="18"/>
                <w:lang w:val="hy-AM"/>
              </w:rPr>
              <w:t>9,200,000</w:t>
            </w:r>
          </w:p>
          <w:p w:rsidR="009B187F" w:rsidRPr="007803A7" w:rsidRDefault="009B187F" w:rsidP="00F5219C">
            <w:pPr>
              <w:spacing w:after="0" w:line="240" w:lineRule="auto"/>
              <w:contextualSpacing/>
              <w:rPr>
                <w:rFonts w:ascii="Sylfaen" w:hAnsi="Sylfaen"/>
                <w:sz w:val="18"/>
                <w:szCs w:val="18"/>
                <w:lang w:val="hy-AM"/>
              </w:rPr>
            </w:pPr>
            <w:r w:rsidRPr="007803A7">
              <w:rPr>
                <w:rFonts w:ascii="Sylfaen" w:hAnsi="Sylfaen" w:cs="Sylfaen"/>
                <w:sz w:val="18"/>
                <w:szCs w:val="18"/>
                <w:lang w:val="hy-AM"/>
              </w:rPr>
              <w:t>Ընդհանուր</w:t>
            </w:r>
            <w:r w:rsidR="007A4820" w:rsidRPr="007803A7">
              <w:rPr>
                <w:rFonts w:ascii="Sylfaen" w:hAnsi="Sylfaen" w:cs="Sylfaen"/>
                <w:sz w:val="18"/>
                <w:szCs w:val="18"/>
                <w:lang w:val="hy-AM"/>
              </w:rPr>
              <w:t xml:space="preserve"> </w:t>
            </w:r>
            <w:r w:rsidRPr="007803A7">
              <w:rPr>
                <w:rFonts w:ascii="Sylfaen" w:hAnsi="Sylfaen" w:cs="Sylfaen"/>
                <w:sz w:val="18"/>
                <w:szCs w:val="18"/>
                <w:lang w:val="hy-AM"/>
              </w:rPr>
              <w:t>բյուջեն՝</w:t>
            </w:r>
            <w:r w:rsidR="00F5219C" w:rsidRPr="007803A7">
              <w:rPr>
                <w:rFonts w:ascii="Sylfaen" w:hAnsi="Sylfaen" w:cs="Sylfaen"/>
                <w:sz w:val="18"/>
                <w:szCs w:val="18"/>
                <w:lang w:val="hy-AM"/>
              </w:rPr>
              <w:t xml:space="preserve">  </w:t>
            </w:r>
            <w:r w:rsidR="00F5219C" w:rsidRPr="007803A7">
              <w:rPr>
                <w:rFonts w:ascii="Sylfaen" w:hAnsi="Sylfaen"/>
                <w:sz w:val="18"/>
                <w:szCs w:val="18"/>
                <w:lang w:val="hy-AM"/>
              </w:rPr>
              <w:t>10,000,000</w:t>
            </w:r>
          </w:p>
        </w:tc>
      </w:tr>
      <w:tr w:rsidR="009B187F" w:rsidRPr="007803A7" w:rsidTr="00BE1F0B">
        <w:tc>
          <w:tcPr>
            <w:tcW w:w="2763" w:type="dxa"/>
            <w:shd w:val="clear" w:color="auto" w:fill="auto"/>
          </w:tcPr>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իրականացման</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համար</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անհրաժեշտ</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այլ</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ռեսուրսներ</w:t>
            </w:r>
          </w:p>
        </w:tc>
        <w:tc>
          <w:tcPr>
            <w:tcW w:w="8298" w:type="dxa"/>
            <w:gridSpan w:val="14"/>
            <w:shd w:val="clear" w:color="auto" w:fill="auto"/>
          </w:tcPr>
          <w:p w:rsidR="009B187F" w:rsidRPr="007803A7" w:rsidRDefault="009B187F"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Աշխատուժ</w:t>
            </w:r>
            <w:r w:rsidRPr="007803A7">
              <w:rPr>
                <w:rFonts w:ascii="Sylfaen" w:hAnsi="Sylfaen"/>
                <w:sz w:val="18"/>
                <w:szCs w:val="18"/>
                <w:lang w:val="hy-AM"/>
              </w:rPr>
              <w:t xml:space="preserve">,  </w:t>
            </w:r>
            <w:r w:rsidRPr="007803A7">
              <w:rPr>
                <w:rFonts w:ascii="Sylfaen" w:hAnsi="Sylfaen" w:cs="Sylfaen"/>
                <w:sz w:val="18"/>
                <w:szCs w:val="18"/>
                <w:lang w:val="hy-AM"/>
              </w:rPr>
              <w:t>նյութեր</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և</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տեխնիկա</w:t>
            </w:r>
          </w:p>
        </w:tc>
      </w:tr>
      <w:tr w:rsidR="009B187F" w:rsidRPr="007803A7" w:rsidTr="00BE1F0B">
        <w:tc>
          <w:tcPr>
            <w:tcW w:w="2763" w:type="dxa"/>
            <w:shd w:val="clear" w:color="auto" w:fill="auto"/>
          </w:tcPr>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հիմնական</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ռիսկերը</w:t>
            </w:r>
          </w:p>
        </w:tc>
        <w:tc>
          <w:tcPr>
            <w:tcW w:w="8298" w:type="dxa"/>
            <w:gridSpan w:val="14"/>
            <w:shd w:val="clear" w:color="auto" w:fill="auto"/>
          </w:tcPr>
          <w:p w:rsidR="009B187F" w:rsidRPr="007803A7" w:rsidRDefault="00F5219C" w:rsidP="00BE1F0B">
            <w:pPr>
              <w:spacing w:after="0" w:line="240" w:lineRule="auto"/>
              <w:contextualSpacing/>
              <w:jc w:val="center"/>
              <w:rPr>
                <w:rFonts w:ascii="Sylfaen" w:hAnsi="Sylfaen"/>
                <w:sz w:val="18"/>
                <w:szCs w:val="18"/>
                <w:lang w:val="en-US"/>
              </w:rPr>
            </w:pPr>
            <w:r w:rsidRPr="007803A7">
              <w:rPr>
                <w:rFonts w:ascii="Sylfaen" w:hAnsi="Sylfaen" w:cs="Sylfaen"/>
                <w:bCs/>
                <w:sz w:val="24"/>
                <w:szCs w:val="24"/>
                <w:lang w:val="en-US"/>
              </w:rPr>
              <w:t>-</w:t>
            </w:r>
          </w:p>
        </w:tc>
      </w:tr>
      <w:tr w:rsidR="009B187F" w:rsidRPr="007803A7" w:rsidTr="00BE1F0B">
        <w:trPr>
          <w:trHeight w:val="304"/>
        </w:trPr>
        <w:tc>
          <w:tcPr>
            <w:tcW w:w="2763" w:type="dxa"/>
            <w:shd w:val="clear" w:color="auto" w:fill="auto"/>
          </w:tcPr>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հիմնական</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շահառուները</w:t>
            </w:r>
          </w:p>
        </w:tc>
        <w:tc>
          <w:tcPr>
            <w:tcW w:w="8298" w:type="dxa"/>
            <w:gridSpan w:val="14"/>
            <w:shd w:val="clear" w:color="auto" w:fill="auto"/>
          </w:tcPr>
          <w:p w:rsidR="009B187F" w:rsidRPr="007803A7" w:rsidRDefault="004B676A"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Համայնքի</w:t>
            </w:r>
            <w:r w:rsidR="009A79CF" w:rsidRPr="007803A7">
              <w:rPr>
                <w:rFonts w:ascii="Sylfaen" w:hAnsi="Sylfaen" w:cs="Sylfaen"/>
                <w:sz w:val="18"/>
                <w:szCs w:val="18"/>
                <w:lang w:val="hy-AM"/>
              </w:rPr>
              <w:t xml:space="preserve"> </w:t>
            </w:r>
            <w:r w:rsidR="009B187F" w:rsidRPr="007803A7">
              <w:rPr>
                <w:rFonts w:ascii="Sylfaen" w:hAnsi="Sylfaen" w:cs="Sylfaen"/>
                <w:sz w:val="18"/>
                <w:szCs w:val="18"/>
                <w:lang w:val="hy-AM"/>
              </w:rPr>
              <w:t>բնակիչներ</w:t>
            </w:r>
            <w:r w:rsidR="00EF3856" w:rsidRPr="007803A7">
              <w:rPr>
                <w:rFonts w:ascii="Sylfaen" w:hAnsi="Sylfaen"/>
                <w:sz w:val="18"/>
                <w:szCs w:val="18"/>
                <w:lang w:val="hy-AM"/>
              </w:rPr>
              <w:t>/</w:t>
            </w:r>
            <w:r w:rsidR="00EF3856" w:rsidRPr="007803A7">
              <w:rPr>
                <w:rFonts w:ascii="Sylfaen" w:hAnsi="Sylfaen" w:cs="Sylfaen"/>
                <w:sz w:val="18"/>
                <w:szCs w:val="18"/>
                <w:lang w:val="hy-AM"/>
              </w:rPr>
              <w:t>համայնքապետարան</w:t>
            </w:r>
          </w:p>
        </w:tc>
      </w:tr>
      <w:tr w:rsidR="009B187F" w:rsidRPr="007803A7" w:rsidTr="00BE1F0B">
        <w:tc>
          <w:tcPr>
            <w:tcW w:w="2763" w:type="dxa"/>
            <w:shd w:val="clear" w:color="auto" w:fill="auto"/>
          </w:tcPr>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սկիզբ</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և</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ավարտ</w:t>
            </w:r>
          </w:p>
        </w:tc>
        <w:tc>
          <w:tcPr>
            <w:tcW w:w="8298" w:type="dxa"/>
            <w:gridSpan w:val="14"/>
            <w:shd w:val="clear" w:color="auto" w:fill="auto"/>
          </w:tcPr>
          <w:p w:rsidR="009B187F" w:rsidRPr="007803A7" w:rsidRDefault="009B187F" w:rsidP="00F5219C">
            <w:pPr>
              <w:spacing w:after="0" w:line="240" w:lineRule="auto"/>
              <w:contextualSpacing/>
              <w:jc w:val="center"/>
              <w:rPr>
                <w:rFonts w:ascii="Sylfaen" w:hAnsi="Sylfaen"/>
                <w:sz w:val="18"/>
                <w:szCs w:val="18"/>
                <w:lang w:val="hy-AM"/>
              </w:rPr>
            </w:pPr>
            <w:r w:rsidRPr="007803A7">
              <w:rPr>
                <w:rFonts w:ascii="Sylfaen" w:hAnsi="Sylfaen"/>
                <w:sz w:val="18"/>
                <w:szCs w:val="18"/>
                <w:lang w:val="hy-AM"/>
              </w:rPr>
              <w:t>20</w:t>
            </w:r>
            <w:r w:rsidR="00F5219C" w:rsidRPr="007803A7">
              <w:rPr>
                <w:rFonts w:ascii="Sylfaen" w:hAnsi="Sylfaen"/>
                <w:sz w:val="18"/>
                <w:szCs w:val="18"/>
                <w:lang w:val="en-US"/>
              </w:rPr>
              <w:t>22</w:t>
            </w:r>
            <w:r w:rsidRPr="007803A7">
              <w:rPr>
                <w:rFonts w:ascii="Sylfaen" w:hAnsi="Sylfaen"/>
                <w:sz w:val="18"/>
                <w:szCs w:val="18"/>
                <w:lang w:val="hy-AM"/>
              </w:rPr>
              <w:t>-2</w:t>
            </w:r>
            <w:r w:rsidR="00F5219C" w:rsidRPr="007803A7">
              <w:rPr>
                <w:rFonts w:ascii="Sylfaen" w:hAnsi="Sylfaen"/>
                <w:sz w:val="18"/>
                <w:szCs w:val="18"/>
                <w:lang w:val="en-US"/>
              </w:rPr>
              <w:t>3</w:t>
            </w:r>
            <w:r w:rsidRPr="007803A7">
              <w:rPr>
                <w:rFonts w:ascii="Sylfaen" w:hAnsi="Sylfaen" w:cs="Sylfaen"/>
                <w:sz w:val="18"/>
                <w:szCs w:val="18"/>
                <w:lang w:val="hy-AM"/>
              </w:rPr>
              <w:t>թթ</w:t>
            </w:r>
          </w:p>
        </w:tc>
      </w:tr>
      <w:tr w:rsidR="009B187F" w:rsidRPr="007803A7" w:rsidTr="00BE1F0B">
        <w:tc>
          <w:tcPr>
            <w:tcW w:w="2763" w:type="dxa"/>
            <w:shd w:val="clear" w:color="auto" w:fill="auto"/>
          </w:tcPr>
          <w:p w:rsidR="009B187F" w:rsidRPr="007803A7" w:rsidRDefault="009B187F"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համառոտ</w:t>
            </w:r>
            <w:r w:rsidR="009A79CF" w:rsidRPr="007803A7">
              <w:rPr>
                <w:rFonts w:ascii="Sylfaen" w:hAnsi="Sylfaen" w:cs="Sylfaen"/>
                <w:sz w:val="18"/>
                <w:szCs w:val="18"/>
                <w:lang w:val="hy-AM"/>
              </w:rPr>
              <w:t xml:space="preserve"> </w:t>
            </w:r>
            <w:r w:rsidRPr="007803A7">
              <w:rPr>
                <w:rFonts w:ascii="Sylfaen" w:hAnsi="Sylfaen" w:cs="Sylfaen"/>
                <w:sz w:val="18"/>
                <w:szCs w:val="18"/>
                <w:lang w:val="hy-AM"/>
              </w:rPr>
              <w:t>նկարագրություն</w:t>
            </w:r>
          </w:p>
        </w:tc>
        <w:tc>
          <w:tcPr>
            <w:tcW w:w="8298" w:type="dxa"/>
            <w:gridSpan w:val="14"/>
            <w:shd w:val="clear" w:color="auto" w:fill="auto"/>
          </w:tcPr>
          <w:p w:rsidR="009B187F" w:rsidRPr="007803A7" w:rsidRDefault="009B187F" w:rsidP="00BE1F0B">
            <w:pPr>
              <w:spacing w:after="0" w:line="240" w:lineRule="auto"/>
              <w:contextualSpacing/>
              <w:jc w:val="center"/>
              <w:rPr>
                <w:rFonts w:ascii="Sylfaen" w:hAnsi="Sylfaen"/>
                <w:bCs/>
                <w:sz w:val="24"/>
                <w:szCs w:val="24"/>
                <w:lang w:val="hy-AM"/>
              </w:rPr>
            </w:pPr>
          </w:p>
          <w:p w:rsidR="009B187F" w:rsidRPr="007803A7" w:rsidRDefault="005D0C97" w:rsidP="00BE1F0B">
            <w:pPr>
              <w:pStyle w:val="SUPERNORMALTEXT"/>
              <w:spacing w:line="240" w:lineRule="auto"/>
              <w:ind w:firstLine="0"/>
              <w:rPr>
                <w:lang w:eastAsia="ru-RU"/>
              </w:rPr>
            </w:pPr>
            <w:r w:rsidRPr="007803A7">
              <w:rPr>
                <w:lang w:eastAsia="ru-RU"/>
              </w:rPr>
              <w:t>Կբարելավ</w:t>
            </w:r>
            <w:r w:rsidR="007A4820" w:rsidRPr="007803A7">
              <w:rPr>
                <w:lang w:eastAsia="ru-RU"/>
              </w:rPr>
              <w:t>վ</w:t>
            </w:r>
            <w:r w:rsidRPr="007803A7">
              <w:rPr>
                <w:lang w:eastAsia="ru-RU"/>
              </w:rPr>
              <w:t>ի</w:t>
            </w:r>
            <w:r w:rsidR="004775F6" w:rsidRPr="007803A7">
              <w:rPr>
                <w:lang w:eastAsia="ru-RU"/>
              </w:rPr>
              <w:t xml:space="preserve"> </w:t>
            </w:r>
            <w:r w:rsidRPr="007803A7">
              <w:rPr>
                <w:lang w:eastAsia="ru-RU"/>
              </w:rPr>
              <w:t>սպորտդպրոցի</w:t>
            </w:r>
            <w:r w:rsidR="004775F6" w:rsidRPr="007803A7">
              <w:rPr>
                <w:lang w:eastAsia="ru-RU"/>
              </w:rPr>
              <w:t xml:space="preserve"> </w:t>
            </w:r>
            <w:r w:rsidRPr="007803A7">
              <w:rPr>
                <w:lang w:eastAsia="ru-RU"/>
              </w:rPr>
              <w:t>հարակից</w:t>
            </w:r>
            <w:r w:rsidR="004775F6" w:rsidRPr="007803A7">
              <w:rPr>
                <w:lang w:eastAsia="ru-RU"/>
              </w:rPr>
              <w:t xml:space="preserve"> </w:t>
            </w:r>
            <w:r w:rsidRPr="007803A7">
              <w:rPr>
                <w:lang w:eastAsia="ru-RU"/>
              </w:rPr>
              <w:t>տարածքը</w:t>
            </w:r>
            <w:r w:rsidR="009B187F" w:rsidRPr="007803A7">
              <w:rPr>
                <w:lang w:eastAsia="ru-RU"/>
              </w:rPr>
              <w:t>:</w:t>
            </w:r>
            <w:r w:rsidR="00725851" w:rsidRPr="007803A7">
              <w:rPr>
                <w:lang w:eastAsia="ru-RU"/>
              </w:rPr>
              <w:t xml:space="preserve"> </w:t>
            </w:r>
            <w:r w:rsidRPr="007803A7">
              <w:rPr>
                <w:lang w:eastAsia="ru-RU"/>
              </w:rPr>
              <w:t>Սպորտդպրոց</w:t>
            </w:r>
            <w:r w:rsidR="004775F6" w:rsidRPr="007803A7">
              <w:rPr>
                <w:lang w:eastAsia="ru-RU"/>
              </w:rPr>
              <w:t xml:space="preserve"> </w:t>
            </w:r>
            <w:r w:rsidRPr="007803A7">
              <w:rPr>
                <w:lang w:eastAsia="ru-RU"/>
              </w:rPr>
              <w:t>հաճախող</w:t>
            </w:r>
            <w:r w:rsidR="004775F6" w:rsidRPr="007803A7">
              <w:rPr>
                <w:lang w:eastAsia="ru-RU"/>
              </w:rPr>
              <w:t xml:space="preserve"> </w:t>
            </w:r>
            <w:r w:rsidRPr="007803A7">
              <w:rPr>
                <w:lang w:eastAsia="ru-RU"/>
              </w:rPr>
              <w:t>երեխաների</w:t>
            </w:r>
            <w:r w:rsidR="004775F6" w:rsidRPr="007803A7">
              <w:rPr>
                <w:lang w:eastAsia="ru-RU"/>
              </w:rPr>
              <w:t xml:space="preserve"> </w:t>
            </w:r>
            <w:r w:rsidRPr="007803A7">
              <w:rPr>
                <w:lang w:eastAsia="ru-RU"/>
              </w:rPr>
              <w:t>համար</w:t>
            </w:r>
            <w:r w:rsidR="004775F6" w:rsidRPr="007803A7">
              <w:rPr>
                <w:lang w:eastAsia="ru-RU"/>
              </w:rPr>
              <w:t xml:space="preserve"> </w:t>
            </w:r>
            <w:r w:rsidRPr="007803A7">
              <w:rPr>
                <w:lang w:eastAsia="ru-RU"/>
              </w:rPr>
              <w:t>կստեղծվի</w:t>
            </w:r>
            <w:r w:rsidR="004775F6" w:rsidRPr="007803A7">
              <w:rPr>
                <w:lang w:eastAsia="ru-RU"/>
              </w:rPr>
              <w:t xml:space="preserve"> </w:t>
            </w:r>
            <w:r w:rsidRPr="007803A7">
              <w:rPr>
                <w:lang w:eastAsia="ru-RU"/>
              </w:rPr>
              <w:t>հնարավորություն</w:t>
            </w:r>
            <w:r w:rsidR="004775F6" w:rsidRPr="007803A7">
              <w:rPr>
                <w:lang w:eastAsia="ru-RU"/>
              </w:rPr>
              <w:t xml:space="preserve"> </w:t>
            </w:r>
            <w:r w:rsidRPr="007803A7">
              <w:rPr>
                <w:lang w:eastAsia="ru-RU"/>
              </w:rPr>
              <w:t>բացօթյա</w:t>
            </w:r>
            <w:r w:rsidR="004775F6" w:rsidRPr="007803A7">
              <w:rPr>
                <w:lang w:eastAsia="ru-RU"/>
              </w:rPr>
              <w:t xml:space="preserve"> </w:t>
            </w:r>
            <w:r w:rsidRPr="007803A7">
              <w:rPr>
                <w:lang w:eastAsia="ru-RU"/>
              </w:rPr>
              <w:t>մարզումներ</w:t>
            </w:r>
            <w:r w:rsidR="004775F6" w:rsidRPr="007803A7">
              <w:rPr>
                <w:lang w:eastAsia="ru-RU"/>
              </w:rPr>
              <w:t xml:space="preserve"> </w:t>
            </w:r>
            <w:r w:rsidRPr="007803A7">
              <w:rPr>
                <w:lang w:eastAsia="ru-RU"/>
              </w:rPr>
              <w:t>անցկացնելու</w:t>
            </w:r>
            <w:r w:rsidR="004775F6" w:rsidRPr="007803A7">
              <w:rPr>
                <w:lang w:eastAsia="ru-RU"/>
              </w:rPr>
              <w:t xml:space="preserve"> </w:t>
            </w:r>
            <w:r w:rsidRPr="007803A7">
              <w:rPr>
                <w:lang w:eastAsia="ru-RU"/>
              </w:rPr>
              <w:t>համար</w:t>
            </w:r>
            <w:r w:rsidR="00EF3856" w:rsidRPr="007803A7">
              <w:rPr>
                <w:lang w:eastAsia="ru-RU"/>
              </w:rPr>
              <w:t>,</w:t>
            </w:r>
            <w:r w:rsidR="00725851" w:rsidRPr="007803A7">
              <w:rPr>
                <w:lang w:eastAsia="ru-RU"/>
              </w:rPr>
              <w:t xml:space="preserve"> </w:t>
            </w:r>
            <w:r w:rsidR="00EF3856" w:rsidRPr="007803A7">
              <w:rPr>
                <w:lang w:eastAsia="ru-RU"/>
              </w:rPr>
              <w:t>ինչպես</w:t>
            </w:r>
            <w:r w:rsidR="004775F6" w:rsidRPr="007803A7">
              <w:rPr>
                <w:lang w:eastAsia="ru-RU"/>
              </w:rPr>
              <w:t xml:space="preserve"> </w:t>
            </w:r>
            <w:r w:rsidR="00EF3856" w:rsidRPr="007803A7">
              <w:rPr>
                <w:lang w:eastAsia="ru-RU"/>
              </w:rPr>
              <w:t>նաև</w:t>
            </w:r>
            <w:r w:rsidR="004775F6" w:rsidRPr="007803A7">
              <w:rPr>
                <w:lang w:eastAsia="ru-RU"/>
              </w:rPr>
              <w:t xml:space="preserve"> </w:t>
            </w:r>
            <w:r w:rsidR="00EF3856" w:rsidRPr="007803A7">
              <w:rPr>
                <w:lang w:eastAsia="ru-RU"/>
              </w:rPr>
              <w:t>հնարավորություն</w:t>
            </w:r>
            <w:r w:rsidR="004775F6" w:rsidRPr="007803A7">
              <w:rPr>
                <w:lang w:eastAsia="ru-RU"/>
              </w:rPr>
              <w:t xml:space="preserve"> </w:t>
            </w:r>
            <w:r w:rsidR="00EF3856" w:rsidRPr="007803A7">
              <w:rPr>
                <w:lang w:eastAsia="ru-RU"/>
              </w:rPr>
              <w:t>կստեղ</w:t>
            </w:r>
            <w:r w:rsidR="004775F6" w:rsidRPr="007803A7">
              <w:rPr>
                <w:lang w:eastAsia="ru-RU"/>
              </w:rPr>
              <w:t>ծ</w:t>
            </w:r>
            <w:r w:rsidR="00EF3856" w:rsidRPr="007803A7">
              <w:rPr>
                <w:lang w:eastAsia="ru-RU"/>
              </w:rPr>
              <w:t>վի</w:t>
            </w:r>
            <w:r w:rsidR="004775F6" w:rsidRPr="007803A7">
              <w:rPr>
                <w:lang w:eastAsia="ru-RU"/>
              </w:rPr>
              <w:t xml:space="preserve"> </w:t>
            </w:r>
            <w:r w:rsidR="00EF3856" w:rsidRPr="007803A7">
              <w:rPr>
                <w:lang w:eastAsia="ru-RU"/>
              </w:rPr>
              <w:t>այնտեղ</w:t>
            </w:r>
            <w:r w:rsidR="004775F6" w:rsidRPr="007803A7">
              <w:rPr>
                <w:lang w:eastAsia="ru-RU"/>
              </w:rPr>
              <w:t xml:space="preserve"> </w:t>
            </w:r>
            <w:r w:rsidR="00EF3856" w:rsidRPr="007803A7">
              <w:rPr>
                <w:lang w:eastAsia="ru-RU"/>
              </w:rPr>
              <w:t>անցկացնել</w:t>
            </w:r>
            <w:r w:rsidR="004775F6" w:rsidRPr="007803A7">
              <w:rPr>
                <w:lang w:eastAsia="ru-RU"/>
              </w:rPr>
              <w:t xml:space="preserve"> </w:t>
            </w:r>
            <w:r w:rsidR="00EF3856" w:rsidRPr="007803A7">
              <w:rPr>
                <w:lang w:eastAsia="ru-RU"/>
              </w:rPr>
              <w:t>մի</w:t>
            </w:r>
            <w:r w:rsidR="004775F6" w:rsidRPr="007803A7">
              <w:rPr>
                <w:lang w:eastAsia="ru-RU"/>
              </w:rPr>
              <w:t xml:space="preserve"> </w:t>
            </w:r>
            <w:r w:rsidR="00EF3856" w:rsidRPr="007803A7">
              <w:rPr>
                <w:lang w:eastAsia="ru-RU"/>
              </w:rPr>
              <w:t>շարք</w:t>
            </w:r>
            <w:r w:rsidR="004775F6" w:rsidRPr="007803A7">
              <w:rPr>
                <w:lang w:eastAsia="ru-RU"/>
              </w:rPr>
              <w:t xml:space="preserve"> </w:t>
            </w:r>
            <w:r w:rsidR="00EF3856" w:rsidRPr="007803A7">
              <w:rPr>
                <w:lang w:eastAsia="ru-RU"/>
              </w:rPr>
              <w:t>համայնքային</w:t>
            </w:r>
            <w:r w:rsidR="004775F6" w:rsidRPr="007803A7">
              <w:rPr>
                <w:lang w:eastAsia="ru-RU"/>
              </w:rPr>
              <w:t xml:space="preserve"> </w:t>
            </w:r>
            <w:r w:rsidR="00EF3856" w:rsidRPr="007803A7">
              <w:rPr>
                <w:lang w:eastAsia="ru-RU"/>
              </w:rPr>
              <w:t>միջոցառումներ: Սպորտհրապարակում</w:t>
            </w:r>
            <w:r w:rsidR="004775F6" w:rsidRPr="007803A7">
              <w:rPr>
                <w:lang w:eastAsia="ru-RU"/>
              </w:rPr>
              <w:t xml:space="preserve"> </w:t>
            </w:r>
            <w:r w:rsidR="00EF3856" w:rsidRPr="007803A7">
              <w:rPr>
                <w:lang w:eastAsia="ru-RU"/>
              </w:rPr>
              <w:t>կկազմակերպվեն</w:t>
            </w:r>
            <w:r w:rsidR="004775F6" w:rsidRPr="007803A7">
              <w:rPr>
                <w:lang w:eastAsia="ru-RU"/>
              </w:rPr>
              <w:t xml:space="preserve"> </w:t>
            </w:r>
            <w:r w:rsidR="00EF3856" w:rsidRPr="007803A7">
              <w:rPr>
                <w:lang w:eastAsia="ru-RU"/>
              </w:rPr>
              <w:t>և</w:t>
            </w:r>
            <w:r w:rsidR="004775F6" w:rsidRPr="007803A7">
              <w:rPr>
                <w:lang w:eastAsia="ru-RU"/>
              </w:rPr>
              <w:t xml:space="preserve"> </w:t>
            </w:r>
            <w:r w:rsidR="00EF3856" w:rsidRPr="007803A7">
              <w:rPr>
                <w:lang w:eastAsia="ru-RU"/>
              </w:rPr>
              <w:t>կանցկացվեն</w:t>
            </w:r>
            <w:r w:rsidR="004775F6" w:rsidRPr="007803A7">
              <w:rPr>
                <w:lang w:eastAsia="ru-RU"/>
              </w:rPr>
              <w:t xml:space="preserve"> </w:t>
            </w:r>
            <w:r w:rsidR="00EF3856" w:rsidRPr="007803A7">
              <w:rPr>
                <w:lang w:eastAsia="ru-RU"/>
              </w:rPr>
              <w:t>մի</w:t>
            </w:r>
            <w:r w:rsidR="004775F6" w:rsidRPr="007803A7">
              <w:rPr>
                <w:lang w:eastAsia="ru-RU"/>
              </w:rPr>
              <w:t xml:space="preserve"> </w:t>
            </w:r>
            <w:r w:rsidR="00EF3856" w:rsidRPr="007803A7">
              <w:rPr>
                <w:lang w:eastAsia="ru-RU"/>
              </w:rPr>
              <w:t>շարք</w:t>
            </w:r>
            <w:r w:rsidR="004775F6" w:rsidRPr="007803A7">
              <w:rPr>
                <w:lang w:eastAsia="ru-RU"/>
              </w:rPr>
              <w:t xml:space="preserve"> </w:t>
            </w:r>
            <w:r w:rsidR="00EF3856" w:rsidRPr="007803A7">
              <w:rPr>
                <w:lang w:eastAsia="ru-RU"/>
              </w:rPr>
              <w:t>սպորտային</w:t>
            </w:r>
            <w:r w:rsidR="004775F6" w:rsidRPr="007803A7">
              <w:rPr>
                <w:lang w:eastAsia="ru-RU"/>
              </w:rPr>
              <w:t xml:space="preserve"> </w:t>
            </w:r>
            <w:r w:rsidR="00EF3856" w:rsidRPr="007803A7">
              <w:rPr>
                <w:lang w:eastAsia="ru-RU"/>
              </w:rPr>
              <w:t>միջոցառումներ</w:t>
            </w:r>
            <w:r w:rsidR="004775F6" w:rsidRPr="007803A7">
              <w:rPr>
                <w:lang w:eastAsia="ru-RU"/>
              </w:rPr>
              <w:t xml:space="preserve"> </w:t>
            </w:r>
            <w:r w:rsidR="00EF3856" w:rsidRPr="007803A7">
              <w:rPr>
                <w:lang w:eastAsia="ru-RU"/>
              </w:rPr>
              <w:t>համայնքի</w:t>
            </w:r>
            <w:r w:rsidR="004775F6" w:rsidRPr="007803A7">
              <w:rPr>
                <w:lang w:eastAsia="ru-RU"/>
              </w:rPr>
              <w:t xml:space="preserve"> </w:t>
            </w:r>
            <w:r w:rsidR="00EF3856" w:rsidRPr="007803A7">
              <w:rPr>
                <w:lang w:eastAsia="ru-RU"/>
              </w:rPr>
              <w:t>բնակիչների</w:t>
            </w:r>
            <w:r w:rsidR="004775F6" w:rsidRPr="007803A7">
              <w:rPr>
                <w:lang w:eastAsia="ru-RU"/>
              </w:rPr>
              <w:t xml:space="preserve"> </w:t>
            </w:r>
            <w:r w:rsidR="00EF3856" w:rsidRPr="007803A7">
              <w:rPr>
                <w:lang w:eastAsia="ru-RU"/>
              </w:rPr>
              <w:t>ակտիվ</w:t>
            </w:r>
            <w:r w:rsidR="004775F6" w:rsidRPr="007803A7">
              <w:rPr>
                <w:lang w:eastAsia="ru-RU"/>
              </w:rPr>
              <w:t xml:space="preserve"> </w:t>
            </w:r>
            <w:r w:rsidR="006442D3" w:rsidRPr="007803A7">
              <w:rPr>
                <w:lang w:eastAsia="ru-RU"/>
              </w:rPr>
              <w:t>մասնակցությամբ</w:t>
            </w:r>
            <w:r w:rsidR="00EF3856" w:rsidRPr="007803A7">
              <w:rPr>
                <w:lang w:eastAsia="ru-RU"/>
              </w:rPr>
              <w:t>: Կխթանի</w:t>
            </w:r>
            <w:r w:rsidR="004775F6" w:rsidRPr="007803A7">
              <w:rPr>
                <w:lang w:eastAsia="ru-RU"/>
              </w:rPr>
              <w:t xml:space="preserve"> </w:t>
            </w:r>
            <w:r w:rsidR="00EF3856" w:rsidRPr="007803A7">
              <w:rPr>
                <w:lang w:eastAsia="ru-RU"/>
              </w:rPr>
              <w:t>համայնքում</w:t>
            </w:r>
            <w:r w:rsidR="004775F6" w:rsidRPr="007803A7">
              <w:rPr>
                <w:lang w:eastAsia="ru-RU"/>
              </w:rPr>
              <w:t xml:space="preserve"> </w:t>
            </w:r>
            <w:r w:rsidR="00EF3856" w:rsidRPr="007803A7">
              <w:rPr>
                <w:lang w:eastAsia="ru-RU"/>
              </w:rPr>
              <w:t>սպորտի</w:t>
            </w:r>
            <w:r w:rsidR="004775F6" w:rsidRPr="007803A7">
              <w:rPr>
                <w:lang w:eastAsia="ru-RU"/>
              </w:rPr>
              <w:t xml:space="preserve"> </w:t>
            </w:r>
            <w:r w:rsidR="00EF3856" w:rsidRPr="007803A7">
              <w:rPr>
                <w:lang w:eastAsia="ru-RU"/>
              </w:rPr>
              <w:t xml:space="preserve">զարգացմանը: </w:t>
            </w:r>
          </w:p>
          <w:p w:rsidR="009B187F" w:rsidRPr="007803A7" w:rsidRDefault="009B187F" w:rsidP="00BE1F0B">
            <w:pPr>
              <w:spacing w:after="0" w:line="360" w:lineRule="auto"/>
              <w:ind w:firstLine="708"/>
              <w:jc w:val="both"/>
              <w:outlineLvl w:val="0"/>
              <w:rPr>
                <w:rFonts w:ascii="Sylfaen" w:hAnsi="Sylfaen"/>
                <w:bCs/>
                <w:sz w:val="24"/>
                <w:szCs w:val="24"/>
                <w:lang w:val="hy-AM"/>
              </w:rPr>
            </w:pPr>
          </w:p>
          <w:p w:rsidR="009B187F" w:rsidRPr="007803A7" w:rsidRDefault="009B187F" w:rsidP="00BE1F0B">
            <w:pPr>
              <w:spacing w:after="0" w:line="240" w:lineRule="auto"/>
              <w:contextualSpacing/>
              <w:rPr>
                <w:rFonts w:ascii="Sylfaen" w:hAnsi="Sylfaen"/>
                <w:sz w:val="18"/>
                <w:szCs w:val="18"/>
                <w:lang w:val="hy-AM"/>
              </w:rPr>
            </w:pPr>
          </w:p>
        </w:tc>
      </w:tr>
    </w:tbl>
    <w:p w:rsidR="00C475C5" w:rsidRPr="004C4B38" w:rsidRDefault="00C475C5" w:rsidP="00872046">
      <w:pPr>
        <w:rPr>
          <w:rFonts w:ascii="Sylfaen" w:hAnsi="Sylfaen"/>
          <w:lang w:val="hy-AM"/>
        </w:rPr>
      </w:pPr>
    </w:p>
    <w:p w:rsidR="00C475C5" w:rsidRPr="004C4B38" w:rsidRDefault="00C475C5" w:rsidP="00872046">
      <w:pPr>
        <w:rPr>
          <w:rFonts w:ascii="Sylfaen" w:hAnsi="Sylfaen"/>
          <w:lang w:val="hy-AM"/>
        </w:rPr>
      </w:pPr>
    </w:p>
    <w:p w:rsidR="00CC658B" w:rsidRPr="007803A7" w:rsidRDefault="00FD4296" w:rsidP="004B676A">
      <w:pPr>
        <w:pStyle w:val="22HEADING22"/>
        <w:rPr>
          <w:rFonts w:cs="ArTarumianMatenagir"/>
          <w:color w:val="auto"/>
        </w:rPr>
      </w:pPr>
      <w:bookmarkStart w:id="59" w:name="_Toc474159438"/>
      <w:r w:rsidRPr="007803A7">
        <w:rPr>
          <w:color w:val="auto"/>
        </w:rPr>
        <w:lastRenderedPageBreak/>
        <w:t>6.14</w:t>
      </w:r>
      <w:r w:rsidR="000D749E" w:rsidRPr="007803A7">
        <w:rPr>
          <w:color w:val="auto"/>
        </w:rPr>
        <w:t xml:space="preserve"> </w:t>
      </w:r>
      <w:r w:rsidR="00CC658B" w:rsidRPr="007803A7">
        <w:rPr>
          <w:color w:val="auto"/>
        </w:rPr>
        <w:t>ԾՐԱԳՐԻ ԱՆՁՆԱԳԻՐ ԹԻՎ</w:t>
      </w:r>
      <w:r w:rsidR="00CC658B" w:rsidRPr="007803A7">
        <w:rPr>
          <w:rFonts w:cs="ArTarumianMatenagir"/>
          <w:color w:val="auto"/>
        </w:rPr>
        <w:t xml:space="preserve"> 14</w:t>
      </w:r>
      <w:bookmarkEnd w:id="59"/>
    </w:p>
    <w:p w:rsidR="00CC658B" w:rsidRPr="007803A7" w:rsidRDefault="00CC658B" w:rsidP="00CC658B">
      <w:pPr>
        <w:spacing w:line="240" w:lineRule="auto"/>
        <w:contextualSpacing/>
        <w:jc w:val="center"/>
        <w:rPr>
          <w:rFonts w:ascii="Sylfaen" w:hAnsi="Sylfaen"/>
          <w:b/>
          <w:lang w:val="hy-AM"/>
        </w:rPr>
      </w:pPr>
      <w:r w:rsidRPr="007803A7">
        <w:rPr>
          <w:rFonts w:ascii="Sylfaen" w:hAnsi="Sylfaen" w:cs="Sylfaen"/>
          <w:bCs/>
          <w:sz w:val="24"/>
          <w:szCs w:val="24"/>
          <w:lang w:val="hy-AM"/>
        </w:rPr>
        <w:t>Բազմաբնակարան շենքերի տանիքների վերանորոգում</w:t>
      </w:r>
    </w:p>
    <w:p w:rsidR="00CC658B" w:rsidRPr="007803A7" w:rsidRDefault="00CC658B" w:rsidP="00CC658B">
      <w:pPr>
        <w:spacing w:line="240" w:lineRule="auto"/>
        <w:contextualSpacing/>
        <w:jc w:val="center"/>
        <w:rPr>
          <w:rFonts w:ascii="Sylfaen" w:hAnsi="Sylfaen"/>
          <w:vertAlign w:val="superscript"/>
          <w:lang w:val="hy-AM"/>
        </w:rPr>
      </w:pPr>
      <w:r w:rsidRPr="007803A7">
        <w:rPr>
          <w:rFonts w:ascii="Sylfaen" w:hAnsi="Sylfaen"/>
          <w:vertAlign w:val="superscript"/>
          <w:lang w:val="hy-AM"/>
        </w:rPr>
        <w:t>(</w:t>
      </w:r>
      <w:r w:rsidRPr="007803A7">
        <w:rPr>
          <w:rFonts w:ascii="Sylfaen" w:hAnsi="Sylfaen" w:cs="Sylfaen"/>
          <w:vertAlign w:val="superscript"/>
          <w:lang w:val="hy-AM"/>
        </w:rPr>
        <w:t>Ծրագրի</w:t>
      </w:r>
      <w:r w:rsidR="00FA003F" w:rsidRPr="007803A7">
        <w:rPr>
          <w:rFonts w:ascii="Sylfaen" w:hAnsi="Sylfaen" w:cs="Sylfaen"/>
          <w:vertAlign w:val="superscript"/>
          <w:lang w:val="hy-AM"/>
        </w:rPr>
        <w:t xml:space="preserve"> </w:t>
      </w:r>
      <w:r w:rsidRPr="007803A7">
        <w:rPr>
          <w:rFonts w:ascii="Sylfaen" w:hAnsi="Sylfaen" w:cs="Sylfaen"/>
          <w:vertAlign w:val="superscript"/>
          <w:lang w:val="hy-AM"/>
        </w:rPr>
        <w:t>անվանում</w:t>
      </w:r>
      <w:r w:rsidRPr="007803A7">
        <w:rPr>
          <w:rFonts w:ascii="Sylfaen" w:hAnsi="Sylfaen"/>
          <w:vertAlign w:val="superscript"/>
          <w:lang w:val="hy-AM"/>
        </w:rPr>
        <w:t>)</w:t>
      </w:r>
    </w:p>
    <w:tbl>
      <w:tblPr>
        <w:tblW w:w="1106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34"/>
        <w:gridCol w:w="1056"/>
        <w:gridCol w:w="186"/>
        <w:gridCol w:w="1090"/>
        <w:gridCol w:w="44"/>
        <w:gridCol w:w="44"/>
        <w:gridCol w:w="1090"/>
        <w:gridCol w:w="68"/>
        <w:gridCol w:w="947"/>
        <w:gridCol w:w="45"/>
        <w:gridCol w:w="990"/>
      </w:tblGrid>
      <w:tr w:rsidR="00CC658B" w:rsidRPr="007803A7" w:rsidTr="00BE1F0B">
        <w:tc>
          <w:tcPr>
            <w:tcW w:w="2763" w:type="dxa"/>
            <w:tcBorders>
              <w:right w:val="nil"/>
            </w:tcBorders>
            <w:shd w:val="clear" w:color="auto" w:fill="auto"/>
          </w:tcPr>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Պարտադիր խնդիր</w:t>
            </w:r>
            <w:r w:rsidRPr="007803A7">
              <w:rPr>
                <w:rFonts w:ascii="Sylfaen" w:hAnsi="Sylfaen"/>
                <w:sz w:val="18"/>
                <w:szCs w:val="18"/>
                <w:lang w:val="hy-AM"/>
              </w:rPr>
              <w:t xml:space="preserve">, </w:t>
            </w:r>
            <w:r w:rsidRPr="007803A7">
              <w:rPr>
                <w:rFonts w:ascii="Sylfaen" w:hAnsi="Sylfaen" w:cs="Sylfaen"/>
                <w:sz w:val="18"/>
                <w:szCs w:val="18"/>
                <w:lang w:val="hy-AM"/>
              </w:rPr>
              <w:t>որի լուծմանն է միտված ծրագիրը</w:t>
            </w:r>
          </w:p>
        </w:tc>
        <w:tc>
          <w:tcPr>
            <w:tcW w:w="236" w:type="dxa"/>
            <w:tcBorders>
              <w:right w:val="nil"/>
            </w:tcBorders>
            <w:shd w:val="clear" w:color="auto" w:fill="auto"/>
          </w:tcPr>
          <w:p w:rsidR="00CC658B" w:rsidRPr="007803A7" w:rsidRDefault="00CC658B" w:rsidP="00BE1F0B">
            <w:pPr>
              <w:spacing w:after="0" w:line="240" w:lineRule="auto"/>
              <w:contextualSpacing/>
              <w:rPr>
                <w:rFonts w:ascii="Sylfaen" w:hAnsi="Sylfaen"/>
                <w:sz w:val="18"/>
                <w:szCs w:val="18"/>
                <w:lang w:val="hy-AM"/>
              </w:rPr>
            </w:pPr>
          </w:p>
        </w:tc>
        <w:tc>
          <w:tcPr>
            <w:tcW w:w="8062" w:type="dxa"/>
            <w:gridSpan w:val="13"/>
            <w:tcBorders>
              <w:left w:val="nil"/>
            </w:tcBorders>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bCs/>
                <w:sz w:val="24"/>
                <w:szCs w:val="24"/>
                <w:lang w:val="hy-AM"/>
              </w:rPr>
              <w:t>Տանիքների վերանորոգում</w:t>
            </w:r>
          </w:p>
        </w:tc>
      </w:tr>
      <w:tr w:rsidR="00CC658B" w:rsidRPr="007803A7" w:rsidTr="00BE1F0B">
        <w:tc>
          <w:tcPr>
            <w:tcW w:w="2763" w:type="dxa"/>
            <w:vMerge w:val="restart"/>
            <w:shd w:val="clear" w:color="auto" w:fill="auto"/>
          </w:tcPr>
          <w:p w:rsidR="00CC658B" w:rsidRPr="007803A7" w:rsidRDefault="00CC658B" w:rsidP="00BE1F0B">
            <w:pPr>
              <w:spacing w:after="0" w:line="240" w:lineRule="auto"/>
              <w:contextualSpacing/>
              <w:rPr>
                <w:rFonts w:ascii="Sylfaen" w:hAnsi="Sylfaen"/>
                <w:sz w:val="18"/>
                <w:szCs w:val="18"/>
                <w:lang w:val="hy-AM"/>
              </w:rPr>
            </w:pPr>
          </w:p>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անմիջական նպատակ</w:t>
            </w:r>
          </w:p>
        </w:tc>
        <w:tc>
          <w:tcPr>
            <w:tcW w:w="8298" w:type="dxa"/>
            <w:gridSpan w:val="14"/>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r>
      <w:tr w:rsidR="00CC658B" w:rsidRPr="007803A7" w:rsidTr="00BE1F0B">
        <w:tc>
          <w:tcPr>
            <w:tcW w:w="2763" w:type="dxa"/>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701" w:type="dxa"/>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594" w:type="dxa"/>
            <w:gridSpan w:val="11"/>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 արժեքներ</w:t>
            </w:r>
          </w:p>
        </w:tc>
      </w:tr>
      <w:tr w:rsidR="00CC658B" w:rsidRPr="007803A7" w:rsidTr="00BE1F0B">
        <w:tc>
          <w:tcPr>
            <w:tcW w:w="2763" w:type="dxa"/>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701" w:type="dxa"/>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C016BE" w:rsidRPr="007803A7">
              <w:rPr>
                <w:rFonts w:ascii="Sylfaen" w:hAnsi="Sylfaen"/>
                <w:sz w:val="18"/>
                <w:szCs w:val="18"/>
                <w:lang w:val="en-US"/>
              </w:rPr>
              <w:t>9</w:t>
            </w:r>
          </w:p>
        </w:tc>
        <w:tc>
          <w:tcPr>
            <w:tcW w:w="1090" w:type="dxa"/>
            <w:gridSpan w:val="2"/>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C016BE" w:rsidRPr="007803A7">
              <w:rPr>
                <w:rFonts w:ascii="Sylfaen" w:hAnsi="Sylfaen"/>
                <w:sz w:val="18"/>
                <w:szCs w:val="18"/>
                <w:lang w:val="en-US"/>
              </w:rPr>
              <w:t>20</w:t>
            </w:r>
          </w:p>
        </w:tc>
        <w:tc>
          <w:tcPr>
            <w:tcW w:w="1276" w:type="dxa"/>
            <w:gridSpan w:val="2"/>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C016BE" w:rsidRPr="007803A7">
              <w:rPr>
                <w:rFonts w:ascii="Sylfaen" w:hAnsi="Sylfaen"/>
                <w:sz w:val="18"/>
                <w:szCs w:val="18"/>
                <w:lang w:val="en-US"/>
              </w:rPr>
              <w:t>21</w:t>
            </w:r>
          </w:p>
        </w:tc>
        <w:tc>
          <w:tcPr>
            <w:tcW w:w="1178" w:type="dxa"/>
            <w:gridSpan w:val="3"/>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C016BE" w:rsidRPr="007803A7">
              <w:rPr>
                <w:rFonts w:ascii="Sylfaen" w:hAnsi="Sylfaen"/>
                <w:sz w:val="18"/>
                <w:szCs w:val="18"/>
                <w:lang w:val="en-US"/>
              </w:rPr>
              <w:t>22</w:t>
            </w:r>
          </w:p>
        </w:tc>
        <w:tc>
          <w:tcPr>
            <w:tcW w:w="1015" w:type="dxa"/>
            <w:gridSpan w:val="2"/>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C016BE" w:rsidRPr="007803A7">
              <w:rPr>
                <w:rFonts w:ascii="Sylfaen" w:hAnsi="Sylfaen"/>
                <w:sz w:val="18"/>
                <w:szCs w:val="18"/>
                <w:lang w:val="en-US"/>
              </w:rPr>
              <w:t>3</w:t>
            </w:r>
          </w:p>
        </w:tc>
        <w:tc>
          <w:tcPr>
            <w:tcW w:w="1035" w:type="dxa"/>
            <w:gridSpan w:val="2"/>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C016BE" w:rsidRPr="007803A7">
              <w:rPr>
                <w:rFonts w:ascii="Sylfaen" w:hAnsi="Sylfaen"/>
                <w:sz w:val="18"/>
                <w:szCs w:val="18"/>
                <w:lang w:val="en-US"/>
              </w:rPr>
              <w:t>4</w:t>
            </w:r>
          </w:p>
        </w:tc>
      </w:tr>
      <w:tr w:rsidR="00CC658B" w:rsidRPr="007803A7" w:rsidTr="00BE1F0B">
        <w:tc>
          <w:tcPr>
            <w:tcW w:w="2763" w:type="dxa"/>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701" w:type="dxa"/>
            <w:shd w:val="clear" w:color="auto" w:fill="auto"/>
          </w:tcPr>
          <w:p w:rsidR="00CC658B" w:rsidRPr="007803A7" w:rsidRDefault="00C016BE"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090" w:type="dxa"/>
            <w:gridSpan w:val="2"/>
            <w:shd w:val="clear" w:color="auto" w:fill="auto"/>
          </w:tcPr>
          <w:p w:rsidR="00CC658B" w:rsidRPr="007803A7" w:rsidRDefault="00CC658B"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276" w:type="dxa"/>
            <w:gridSpan w:val="2"/>
            <w:shd w:val="clear" w:color="auto" w:fill="auto"/>
          </w:tcPr>
          <w:p w:rsidR="00CC658B" w:rsidRPr="007803A7" w:rsidRDefault="00C016BE"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5,000,000</w:t>
            </w:r>
          </w:p>
        </w:tc>
        <w:tc>
          <w:tcPr>
            <w:tcW w:w="1178" w:type="dxa"/>
            <w:gridSpan w:val="3"/>
            <w:shd w:val="clear" w:color="auto" w:fill="auto"/>
          </w:tcPr>
          <w:p w:rsidR="00CC658B" w:rsidRPr="007803A7" w:rsidRDefault="00C016BE"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10,000,000</w:t>
            </w:r>
          </w:p>
        </w:tc>
        <w:tc>
          <w:tcPr>
            <w:tcW w:w="1015" w:type="dxa"/>
            <w:gridSpan w:val="2"/>
            <w:shd w:val="clear" w:color="auto" w:fill="auto"/>
          </w:tcPr>
          <w:p w:rsidR="00CC658B" w:rsidRPr="007803A7" w:rsidRDefault="00C016BE"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15,000,000</w:t>
            </w:r>
          </w:p>
        </w:tc>
        <w:tc>
          <w:tcPr>
            <w:tcW w:w="1035" w:type="dxa"/>
            <w:gridSpan w:val="2"/>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r>
      <w:tr w:rsidR="00CC658B" w:rsidRPr="007803A7" w:rsidTr="00BE1F0B">
        <w:tc>
          <w:tcPr>
            <w:tcW w:w="2763" w:type="dxa"/>
            <w:vMerge w:val="restart"/>
            <w:shd w:val="clear" w:color="auto" w:fill="auto"/>
          </w:tcPr>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միջանկյալ արդյունքներ</w:t>
            </w:r>
          </w:p>
        </w:tc>
        <w:tc>
          <w:tcPr>
            <w:tcW w:w="8298" w:type="dxa"/>
            <w:gridSpan w:val="14"/>
            <w:shd w:val="clear" w:color="auto" w:fill="auto"/>
          </w:tcPr>
          <w:p w:rsidR="00CC658B" w:rsidRPr="007803A7" w:rsidRDefault="00CC658B" w:rsidP="00BE1F0B">
            <w:pPr>
              <w:pStyle w:val="a3"/>
              <w:numPr>
                <w:ilvl w:val="0"/>
                <w:numId w:val="19"/>
              </w:numPr>
              <w:spacing w:after="0" w:line="240" w:lineRule="auto"/>
              <w:rPr>
                <w:rFonts w:ascii="Sylfaen" w:hAnsi="Sylfaen"/>
                <w:sz w:val="18"/>
                <w:szCs w:val="18"/>
                <w:lang w:val="hy-AM"/>
              </w:rPr>
            </w:pPr>
          </w:p>
        </w:tc>
      </w:tr>
      <w:tr w:rsidR="00CC658B" w:rsidRPr="007803A7" w:rsidTr="00C016BE">
        <w:tc>
          <w:tcPr>
            <w:tcW w:w="2763" w:type="dxa"/>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735" w:type="dxa"/>
            <w:gridSpan w:val="2"/>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560" w:type="dxa"/>
            <w:gridSpan w:val="10"/>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 արժեքներ</w:t>
            </w:r>
          </w:p>
        </w:tc>
      </w:tr>
      <w:tr w:rsidR="00CC658B" w:rsidRPr="007803A7" w:rsidTr="00C016BE">
        <w:tc>
          <w:tcPr>
            <w:tcW w:w="2763" w:type="dxa"/>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735" w:type="dxa"/>
            <w:gridSpan w:val="2"/>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C016BE" w:rsidRPr="007803A7">
              <w:rPr>
                <w:rFonts w:ascii="Sylfaen" w:hAnsi="Sylfaen"/>
                <w:sz w:val="18"/>
                <w:szCs w:val="18"/>
                <w:lang w:val="en-US"/>
              </w:rPr>
              <w:t>9</w:t>
            </w:r>
          </w:p>
        </w:tc>
        <w:tc>
          <w:tcPr>
            <w:tcW w:w="1242" w:type="dxa"/>
            <w:gridSpan w:val="2"/>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C016BE" w:rsidRPr="007803A7">
              <w:rPr>
                <w:rFonts w:ascii="Sylfaen" w:hAnsi="Sylfaen"/>
                <w:sz w:val="18"/>
                <w:szCs w:val="18"/>
                <w:lang w:val="en-US"/>
              </w:rPr>
              <w:t>20</w:t>
            </w:r>
          </w:p>
        </w:tc>
        <w:tc>
          <w:tcPr>
            <w:tcW w:w="1134" w:type="dxa"/>
            <w:gridSpan w:val="2"/>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C016BE" w:rsidRPr="007803A7">
              <w:rPr>
                <w:rFonts w:ascii="Sylfaen" w:hAnsi="Sylfaen"/>
                <w:sz w:val="18"/>
                <w:szCs w:val="18"/>
                <w:lang w:val="en-US"/>
              </w:rPr>
              <w:t>21</w:t>
            </w:r>
          </w:p>
        </w:tc>
        <w:tc>
          <w:tcPr>
            <w:tcW w:w="1202" w:type="dxa"/>
            <w:gridSpan w:val="3"/>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C016BE" w:rsidRPr="007803A7">
              <w:rPr>
                <w:rFonts w:ascii="Sylfaen" w:hAnsi="Sylfaen"/>
                <w:sz w:val="18"/>
                <w:szCs w:val="18"/>
                <w:lang w:val="en-US"/>
              </w:rPr>
              <w:t>22</w:t>
            </w:r>
          </w:p>
        </w:tc>
        <w:tc>
          <w:tcPr>
            <w:tcW w:w="992" w:type="dxa"/>
            <w:gridSpan w:val="2"/>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C016BE" w:rsidRPr="007803A7">
              <w:rPr>
                <w:rFonts w:ascii="Sylfaen" w:hAnsi="Sylfaen"/>
                <w:sz w:val="18"/>
                <w:szCs w:val="18"/>
                <w:lang w:val="en-US"/>
              </w:rPr>
              <w:t>3</w:t>
            </w:r>
          </w:p>
        </w:tc>
        <w:tc>
          <w:tcPr>
            <w:tcW w:w="990" w:type="dxa"/>
            <w:shd w:val="clear" w:color="auto" w:fill="auto"/>
          </w:tcPr>
          <w:p w:rsidR="00CC658B" w:rsidRPr="007803A7" w:rsidRDefault="00CC658B" w:rsidP="00C016BE">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C016BE" w:rsidRPr="007803A7">
              <w:rPr>
                <w:rFonts w:ascii="Sylfaen" w:hAnsi="Sylfaen"/>
                <w:sz w:val="18"/>
                <w:szCs w:val="18"/>
                <w:lang w:val="en-US"/>
              </w:rPr>
              <w:t>4</w:t>
            </w:r>
          </w:p>
        </w:tc>
      </w:tr>
      <w:tr w:rsidR="00CC658B" w:rsidRPr="007803A7" w:rsidTr="00C016BE">
        <w:tc>
          <w:tcPr>
            <w:tcW w:w="2763" w:type="dxa"/>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735" w:type="dxa"/>
            <w:gridSpan w:val="2"/>
            <w:shd w:val="clear" w:color="auto" w:fill="auto"/>
          </w:tcPr>
          <w:p w:rsidR="00CC658B" w:rsidRPr="007803A7" w:rsidRDefault="00E11560"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242" w:type="dxa"/>
            <w:gridSpan w:val="2"/>
            <w:shd w:val="clear" w:color="auto" w:fill="auto"/>
          </w:tcPr>
          <w:p w:rsidR="00CC658B" w:rsidRPr="007803A7" w:rsidRDefault="00CC658B"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134" w:type="dxa"/>
            <w:gridSpan w:val="2"/>
            <w:shd w:val="clear" w:color="auto" w:fill="auto"/>
          </w:tcPr>
          <w:p w:rsidR="00CC658B" w:rsidRPr="007803A7" w:rsidRDefault="00E11560"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4,600,000</w:t>
            </w:r>
          </w:p>
        </w:tc>
        <w:tc>
          <w:tcPr>
            <w:tcW w:w="1202" w:type="dxa"/>
            <w:gridSpan w:val="3"/>
            <w:shd w:val="clear" w:color="auto" w:fill="auto"/>
          </w:tcPr>
          <w:p w:rsidR="00CC658B" w:rsidRPr="007803A7" w:rsidRDefault="00E11560"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9,200,000</w:t>
            </w:r>
          </w:p>
        </w:tc>
        <w:tc>
          <w:tcPr>
            <w:tcW w:w="992" w:type="dxa"/>
            <w:gridSpan w:val="2"/>
            <w:shd w:val="clear" w:color="auto" w:fill="auto"/>
          </w:tcPr>
          <w:p w:rsidR="00CC658B" w:rsidRPr="007803A7" w:rsidRDefault="00E11560" w:rsidP="00BE1F0B">
            <w:pPr>
              <w:spacing w:after="0" w:line="240" w:lineRule="auto"/>
              <w:contextualSpacing/>
              <w:jc w:val="center"/>
              <w:rPr>
                <w:rFonts w:ascii="Sylfaen" w:hAnsi="Sylfaen"/>
                <w:sz w:val="16"/>
                <w:szCs w:val="16"/>
                <w:lang w:val="en-US"/>
              </w:rPr>
            </w:pPr>
            <w:r w:rsidRPr="007803A7">
              <w:rPr>
                <w:rFonts w:ascii="Sylfaen" w:hAnsi="Sylfaen"/>
                <w:sz w:val="16"/>
                <w:szCs w:val="16"/>
                <w:lang w:val="en-US"/>
              </w:rPr>
              <w:t>14,000,000</w:t>
            </w:r>
          </w:p>
        </w:tc>
        <w:tc>
          <w:tcPr>
            <w:tcW w:w="990" w:type="dxa"/>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r>
      <w:tr w:rsidR="00CC658B" w:rsidRPr="007803A7" w:rsidTr="00BE1F0B">
        <w:tc>
          <w:tcPr>
            <w:tcW w:w="2763" w:type="dxa"/>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8298" w:type="dxa"/>
            <w:gridSpan w:val="14"/>
            <w:shd w:val="clear" w:color="auto" w:fill="auto"/>
          </w:tcPr>
          <w:p w:rsidR="00CC658B" w:rsidRPr="007803A7" w:rsidRDefault="00CC658B" w:rsidP="00BE1F0B">
            <w:pPr>
              <w:pStyle w:val="a3"/>
              <w:numPr>
                <w:ilvl w:val="0"/>
                <w:numId w:val="19"/>
              </w:numPr>
              <w:spacing w:after="0" w:line="240" w:lineRule="auto"/>
              <w:ind w:left="403"/>
              <w:rPr>
                <w:rFonts w:ascii="Sylfaen" w:hAnsi="Sylfaen"/>
                <w:sz w:val="18"/>
                <w:szCs w:val="18"/>
                <w:lang w:val="hy-AM"/>
              </w:rPr>
            </w:pPr>
          </w:p>
        </w:tc>
      </w:tr>
      <w:tr w:rsidR="00CC658B" w:rsidRPr="007803A7" w:rsidTr="00C016BE">
        <w:tc>
          <w:tcPr>
            <w:tcW w:w="2763" w:type="dxa"/>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735" w:type="dxa"/>
            <w:gridSpan w:val="2"/>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560" w:type="dxa"/>
            <w:gridSpan w:val="10"/>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 արժեքներ</w:t>
            </w:r>
          </w:p>
        </w:tc>
      </w:tr>
      <w:tr w:rsidR="00CC658B" w:rsidRPr="007803A7" w:rsidTr="00C016BE">
        <w:tc>
          <w:tcPr>
            <w:tcW w:w="2763" w:type="dxa"/>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735" w:type="dxa"/>
            <w:gridSpan w:val="2"/>
            <w:shd w:val="clear" w:color="auto" w:fill="auto"/>
          </w:tcPr>
          <w:p w:rsidR="00CC658B" w:rsidRPr="007803A7" w:rsidRDefault="00CC658B" w:rsidP="00E1156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E11560" w:rsidRPr="007803A7">
              <w:rPr>
                <w:rFonts w:ascii="Sylfaen" w:hAnsi="Sylfaen"/>
                <w:sz w:val="18"/>
                <w:szCs w:val="18"/>
                <w:lang w:val="en-US"/>
              </w:rPr>
              <w:t>9</w:t>
            </w:r>
          </w:p>
        </w:tc>
        <w:tc>
          <w:tcPr>
            <w:tcW w:w="1242" w:type="dxa"/>
            <w:gridSpan w:val="2"/>
            <w:shd w:val="clear" w:color="auto" w:fill="auto"/>
          </w:tcPr>
          <w:p w:rsidR="00CC658B" w:rsidRPr="007803A7" w:rsidRDefault="00CC658B" w:rsidP="00E1156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11560" w:rsidRPr="007803A7">
              <w:rPr>
                <w:rFonts w:ascii="Sylfaen" w:hAnsi="Sylfaen"/>
                <w:sz w:val="18"/>
                <w:szCs w:val="18"/>
                <w:lang w:val="en-US"/>
              </w:rPr>
              <w:t>20</w:t>
            </w:r>
          </w:p>
        </w:tc>
        <w:tc>
          <w:tcPr>
            <w:tcW w:w="1178" w:type="dxa"/>
            <w:gridSpan w:val="3"/>
            <w:shd w:val="clear" w:color="auto" w:fill="auto"/>
          </w:tcPr>
          <w:p w:rsidR="00CC658B" w:rsidRPr="007803A7" w:rsidRDefault="00CC658B" w:rsidP="00E1156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11560" w:rsidRPr="007803A7">
              <w:rPr>
                <w:rFonts w:ascii="Sylfaen" w:hAnsi="Sylfaen"/>
                <w:sz w:val="18"/>
                <w:szCs w:val="18"/>
                <w:lang w:val="en-US"/>
              </w:rPr>
              <w:t>21</w:t>
            </w:r>
          </w:p>
        </w:tc>
        <w:tc>
          <w:tcPr>
            <w:tcW w:w="1158" w:type="dxa"/>
            <w:gridSpan w:val="2"/>
            <w:shd w:val="clear" w:color="auto" w:fill="auto"/>
          </w:tcPr>
          <w:p w:rsidR="00CC658B" w:rsidRPr="007803A7" w:rsidRDefault="00CC658B" w:rsidP="00E1156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E11560" w:rsidRPr="007803A7">
              <w:rPr>
                <w:rFonts w:ascii="Sylfaen" w:hAnsi="Sylfaen"/>
                <w:sz w:val="18"/>
                <w:szCs w:val="18"/>
                <w:lang w:val="en-US"/>
              </w:rPr>
              <w:t>22</w:t>
            </w:r>
          </w:p>
        </w:tc>
        <w:tc>
          <w:tcPr>
            <w:tcW w:w="992" w:type="dxa"/>
            <w:gridSpan w:val="2"/>
            <w:shd w:val="clear" w:color="auto" w:fill="auto"/>
          </w:tcPr>
          <w:p w:rsidR="00CC658B" w:rsidRPr="007803A7" w:rsidRDefault="00CC658B" w:rsidP="00E1156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E11560" w:rsidRPr="007803A7">
              <w:rPr>
                <w:rFonts w:ascii="Sylfaen" w:hAnsi="Sylfaen"/>
                <w:sz w:val="18"/>
                <w:szCs w:val="18"/>
                <w:lang w:val="en-US"/>
              </w:rPr>
              <w:t>3</w:t>
            </w:r>
          </w:p>
        </w:tc>
        <w:tc>
          <w:tcPr>
            <w:tcW w:w="990" w:type="dxa"/>
            <w:shd w:val="clear" w:color="auto" w:fill="auto"/>
          </w:tcPr>
          <w:p w:rsidR="00CC658B" w:rsidRPr="007803A7" w:rsidRDefault="00CC658B" w:rsidP="00E1156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E11560" w:rsidRPr="007803A7">
              <w:rPr>
                <w:rFonts w:ascii="Sylfaen" w:hAnsi="Sylfaen"/>
                <w:sz w:val="18"/>
                <w:szCs w:val="18"/>
                <w:lang w:val="en-US"/>
              </w:rPr>
              <w:t>4</w:t>
            </w:r>
          </w:p>
        </w:tc>
      </w:tr>
      <w:tr w:rsidR="00CC658B" w:rsidRPr="007803A7" w:rsidTr="00C016BE">
        <w:tc>
          <w:tcPr>
            <w:tcW w:w="2763" w:type="dxa"/>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p>
        </w:tc>
        <w:tc>
          <w:tcPr>
            <w:tcW w:w="1735" w:type="dxa"/>
            <w:gridSpan w:val="2"/>
            <w:shd w:val="clear" w:color="auto" w:fill="auto"/>
          </w:tcPr>
          <w:p w:rsidR="00CC658B" w:rsidRPr="007803A7" w:rsidRDefault="00E11560"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242" w:type="dxa"/>
            <w:gridSpan w:val="2"/>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c>
          <w:tcPr>
            <w:tcW w:w="1178" w:type="dxa"/>
            <w:gridSpan w:val="3"/>
            <w:shd w:val="clear" w:color="auto" w:fill="auto"/>
          </w:tcPr>
          <w:p w:rsidR="00CC658B" w:rsidRPr="007803A7" w:rsidRDefault="00E11560"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400,000</w:t>
            </w:r>
          </w:p>
        </w:tc>
        <w:tc>
          <w:tcPr>
            <w:tcW w:w="1158" w:type="dxa"/>
            <w:gridSpan w:val="2"/>
            <w:shd w:val="clear" w:color="auto" w:fill="auto"/>
          </w:tcPr>
          <w:p w:rsidR="00CC658B" w:rsidRPr="007803A7" w:rsidRDefault="00E11560"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800,000</w:t>
            </w:r>
          </w:p>
        </w:tc>
        <w:tc>
          <w:tcPr>
            <w:tcW w:w="992" w:type="dxa"/>
            <w:gridSpan w:val="2"/>
            <w:shd w:val="clear" w:color="auto" w:fill="auto"/>
          </w:tcPr>
          <w:p w:rsidR="00CC658B" w:rsidRPr="007803A7" w:rsidRDefault="00E11560"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1,000,000</w:t>
            </w:r>
          </w:p>
        </w:tc>
        <w:tc>
          <w:tcPr>
            <w:tcW w:w="990" w:type="dxa"/>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r>
      <w:tr w:rsidR="00CC658B" w:rsidRPr="007803A7" w:rsidTr="00BE1F0B">
        <w:tc>
          <w:tcPr>
            <w:tcW w:w="2763" w:type="dxa"/>
            <w:shd w:val="clear" w:color="auto" w:fill="auto"/>
          </w:tcPr>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հիմնական գործողությունները</w:t>
            </w:r>
          </w:p>
        </w:tc>
        <w:tc>
          <w:tcPr>
            <w:tcW w:w="8298" w:type="dxa"/>
            <w:gridSpan w:val="14"/>
            <w:shd w:val="clear" w:color="auto" w:fill="auto"/>
          </w:tcPr>
          <w:p w:rsidR="00E11560" w:rsidRPr="007803A7" w:rsidRDefault="00E11560" w:rsidP="00E11560">
            <w:pPr>
              <w:spacing w:after="0" w:line="240" w:lineRule="auto"/>
              <w:contextualSpacing/>
              <w:rPr>
                <w:rFonts w:ascii="Sylfaen" w:hAnsi="Sylfaen"/>
                <w:sz w:val="18"/>
                <w:szCs w:val="18"/>
                <w:lang w:val="hy-AM"/>
              </w:rPr>
            </w:pPr>
            <w:r w:rsidRPr="007803A7">
              <w:rPr>
                <w:rFonts w:ascii="Sylfaen" w:hAnsi="Sylfaen"/>
                <w:sz w:val="18"/>
                <w:szCs w:val="18"/>
                <w:lang w:val="hy-AM"/>
              </w:rPr>
              <w:t>1-</w:t>
            </w:r>
            <w:r w:rsidRPr="007803A7">
              <w:rPr>
                <w:rFonts w:ascii="Sylfaen" w:hAnsi="Sylfaen" w:cs="Sylfaen"/>
                <w:sz w:val="18"/>
                <w:szCs w:val="18"/>
                <w:lang w:val="hy-AM"/>
              </w:rPr>
              <w:t>ին միջանկյալ արդյունքն ապահովող գործողություններ</w:t>
            </w:r>
          </w:p>
          <w:p w:rsidR="00E11560" w:rsidRPr="007803A7" w:rsidRDefault="00E11560" w:rsidP="00E11560">
            <w:pPr>
              <w:spacing w:after="0" w:line="240" w:lineRule="auto"/>
              <w:contextualSpacing/>
              <w:rPr>
                <w:rFonts w:ascii="Sylfaen" w:hAnsi="Sylfaen"/>
                <w:sz w:val="18"/>
                <w:szCs w:val="18"/>
                <w:lang w:val="en-US"/>
              </w:rPr>
            </w:pPr>
            <w:r w:rsidRPr="007803A7">
              <w:rPr>
                <w:rFonts w:ascii="Sylfaen" w:hAnsi="Sylfaen"/>
                <w:sz w:val="18"/>
                <w:szCs w:val="18"/>
                <w:lang w:val="hy-AM"/>
              </w:rPr>
              <w:t xml:space="preserve">1.1. </w:t>
            </w:r>
            <w:r w:rsidRPr="007803A7">
              <w:rPr>
                <w:rFonts w:ascii="Sylfaen" w:hAnsi="Sylfaen" w:cs="Sylfaen"/>
                <w:sz w:val="18"/>
                <w:szCs w:val="18"/>
                <w:lang w:val="hy-AM"/>
              </w:rPr>
              <w:t>Ձեռքբերվող անհրաժեշտ նյութեր</w:t>
            </w:r>
          </w:p>
          <w:p w:rsidR="00E11560" w:rsidRPr="007803A7" w:rsidRDefault="00E11560" w:rsidP="00E11560">
            <w:pPr>
              <w:spacing w:after="0" w:line="240" w:lineRule="auto"/>
              <w:contextualSpacing/>
              <w:rPr>
                <w:rFonts w:ascii="Sylfaen" w:hAnsi="Sylfaen" w:cs="Sylfaen"/>
                <w:sz w:val="18"/>
                <w:szCs w:val="18"/>
                <w:lang w:val="en-US"/>
              </w:rPr>
            </w:pPr>
            <w:r w:rsidRPr="007803A7">
              <w:rPr>
                <w:rFonts w:ascii="Sylfaen" w:hAnsi="Sylfaen"/>
                <w:sz w:val="18"/>
                <w:szCs w:val="18"/>
                <w:lang w:val="hy-AM"/>
              </w:rPr>
              <w:t xml:space="preserve">1.2. </w:t>
            </w:r>
            <w:r w:rsidRPr="007803A7">
              <w:rPr>
                <w:rFonts w:ascii="Sylfaen" w:hAnsi="Sylfaen" w:cs="Sylfaen"/>
                <w:sz w:val="18"/>
                <w:szCs w:val="18"/>
                <w:lang w:val="en-US"/>
              </w:rPr>
              <w:t>Շ</w:t>
            </w:r>
            <w:r w:rsidRPr="007803A7">
              <w:rPr>
                <w:rFonts w:ascii="Sylfaen" w:hAnsi="Sylfaen" w:cs="Sylfaen"/>
                <w:sz w:val="18"/>
                <w:szCs w:val="18"/>
                <w:lang w:val="hy-AM"/>
              </w:rPr>
              <w:t>ին. աշխատանքների իրականացում</w:t>
            </w:r>
          </w:p>
          <w:p w:rsidR="00E11560" w:rsidRPr="007803A7" w:rsidRDefault="00E11560" w:rsidP="00E11560">
            <w:pPr>
              <w:spacing w:after="0" w:line="240" w:lineRule="auto"/>
              <w:contextualSpacing/>
              <w:rPr>
                <w:rFonts w:ascii="Sylfaen" w:hAnsi="Sylfaen"/>
                <w:sz w:val="18"/>
                <w:szCs w:val="18"/>
                <w:lang w:val="en-US"/>
              </w:rPr>
            </w:pPr>
            <w:r w:rsidRPr="007803A7">
              <w:rPr>
                <w:rFonts w:ascii="Sylfaen" w:hAnsi="Sylfaen" w:cs="Sylfaen"/>
                <w:sz w:val="18"/>
                <w:szCs w:val="18"/>
                <w:lang w:val="en-US"/>
              </w:rPr>
              <w:t>1.3  Մեքենամեխանիզմների շահագործում</w:t>
            </w:r>
          </w:p>
          <w:p w:rsidR="00E11560" w:rsidRPr="007803A7" w:rsidRDefault="00E11560" w:rsidP="00E11560">
            <w:pPr>
              <w:spacing w:after="0" w:line="240" w:lineRule="auto"/>
              <w:contextualSpacing/>
              <w:rPr>
                <w:rFonts w:ascii="Sylfaen" w:hAnsi="Sylfaen"/>
                <w:sz w:val="18"/>
                <w:szCs w:val="18"/>
                <w:lang w:val="hy-AM"/>
              </w:rPr>
            </w:pPr>
            <w:r w:rsidRPr="007803A7">
              <w:rPr>
                <w:rFonts w:ascii="Sylfaen" w:hAnsi="Sylfaen"/>
                <w:sz w:val="18"/>
                <w:szCs w:val="18"/>
                <w:lang w:val="hy-AM"/>
              </w:rPr>
              <w:t>2-</w:t>
            </w:r>
            <w:r w:rsidRPr="007803A7">
              <w:rPr>
                <w:rFonts w:ascii="Sylfaen" w:hAnsi="Sylfaen" w:cs="Sylfaen"/>
                <w:sz w:val="18"/>
                <w:szCs w:val="18"/>
                <w:lang w:val="hy-AM"/>
              </w:rPr>
              <w:t>րդ միջանկյալ արդյունքն ապահովող գործողություններ</w:t>
            </w:r>
          </w:p>
          <w:p w:rsidR="00E11560" w:rsidRPr="007803A7" w:rsidRDefault="00E11560" w:rsidP="00E11560">
            <w:pPr>
              <w:spacing w:after="0" w:line="240" w:lineRule="auto"/>
              <w:contextualSpacing/>
              <w:rPr>
                <w:rFonts w:ascii="Sylfaen" w:hAnsi="Sylfaen"/>
                <w:sz w:val="18"/>
                <w:szCs w:val="18"/>
                <w:lang w:val="hy-AM"/>
              </w:rPr>
            </w:pPr>
            <w:r w:rsidRPr="007803A7">
              <w:rPr>
                <w:rFonts w:ascii="Sylfaen" w:hAnsi="Sylfaen"/>
                <w:sz w:val="18"/>
                <w:szCs w:val="18"/>
                <w:lang w:val="hy-AM"/>
              </w:rPr>
              <w:t xml:space="preserve">2.1  </w:t>
            </w:r>
            <w:r w:rsidRPr="007803A7">
              <w:rPr>
                <w:rFonts w:ascii="Sylfaen" w:hAnsi="Sylfaen" w:cs="Sylfaen"/>
                <w:sz w:val="18"/>
                <w:szCs w:val="18"/>
                <w:lang w:val="hy-AM"/>
              </w:rPr>
              <w:t>Նախագծա-նախահաշվային փստաթղտերի մշակում</w:t>
            </w:r>
          </w:p>
          <w:p w:rsidR="00E11560" w:rsidRPr="007803A7" w:rsidRDefault="00E11560" w:rsidP="00E11560">
            <w:pPr>
              <w:spacing w:after="0" w:line="240" w:lineRule="auto"/>
              <w:contextualSpacing/>
              <w:rPr>
                <w:rFonts w:ascii="Sylfaen" w:hAnsi="Sylfaen"/>
                <w:sz w:val="18"/>
                <w:szCs w:val="18"/>
                <w:lang w:val="hy-AM"/>
              </w:rPr>
            </w:pPr>
            <w:r w:rsidRPr="007803A7">
              <w:rPr>
                <w:rFonts w:ascii="Sylfaen" w:hAnsi="Sylfaen"/>
                <w:sz w:val="18"/>
                <w:szCs w:val="18"/>
                <w:lang w:val="hy-AM"/>
              </w:rPr>
              <w:t xml:space="preserve">2.2   </w:t>
            </w:r>
          </w:p>
          <w:p w:rsidR="00CC658B" w:rsidRPr="007803A7" w:rsidRDefault="00CC658B" w:rsidP="00BE1F0B">
            <w:pPr>
              <w:spacing w:after="0" w:line="240" w:lineRule="auto"/>
              <w:contextualSpacing/>
              <w:rPr>
                <w:rFonts w:ascii="Sylfaen" w:hAnsi="Sylfaen"/>
                <w:sz w:val="18"/>
                <w:szCs w:val="18"/>
                <w:lang w:val="hy-AM"/>
              </w:rPr>
            </w:pPr>
          </w:p>
        </w:tc>
      </w:tr>
      <w:tr w:rsidR="00CC658B" w:rsidRPr="007803A7" w:rsidTr="00BE1F0B">
        <w:tc>
          <w:tcPr>
            <w:tcW w:w="2763" w:type="dxa"/>
            <w:shd w:val="clear" w:color="auto" w:fill="auto"/>
          </w:tcPr>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բյուջեն</w:t>
            </w:r>
          </w:p>
        </w:tc>
        <w:tc>
          <w:tcPr>
            <w:tcW w:w="8298" w:type="dxa"/>
            <w:gridSpan w:val="14"/>
            <w:shd w:val="clear" w:color="auto" w:fill="auto"/>
          </w:tcPr>
          <w:p w:rsidR="00CC658B" w:rsidRPr="007803A7" w:rsidRDefault="00CC658B" w:rsidP="00BE1F0B">
            <w:pPr>
              <w:spacing w:after="0" w:line="240" w:lineRule="auto"/>
              <w:contextualSpacing/>
              <w:rPr>
                <w:rFonts w:ascii="Sylfaen" w:hAnsi="Sylfaen"/>
                <w:sz w:val="18"/>
                <w:szCs w:val="18"/>
                <w:lang w:val="en-US"/>
              </w:rPr>
            </w:pPr>
            <w:r w:rsidRPr="007803A7">
              <w:rPr>
                <w:rFonts w:ascii="Sylfaen" w:hAnsi="Sylfaen" w:cs="Sylfaen"/>
                <w:sz w:val="18"/>
                <w:szCs w:val="18"/>
                <w:lang w:val="hy-AM"/>
              </w:rPr>
              <w:t>Ընթացիկ ծախսեր՝</w:t>
            </w:r>
            <w:r w:rsidR="00E11560" w:rsidRPr="007803A7">
              <w:rPr>
                <w:rFonts w:ascii="Sylfaen" w:hAnsi="Sylfaen" w:cs="Sylfaen"/>
                <w:sz w:val="18"/>
                <w:szCs w:val="18"/>
                <w:lang w:val="en-US"/>
              </w:rPr>
              <w:t xml:space="preserve">  </w:t>
            </w:r>
            <w:r w:rsidR="00E11560" w:rsidRPr="007803A7">
              <w:rPr>
                <w:rFonts w:ascii="Sylfaen" w:hAnsi="Sylfaen"/>
                <w:sz w:val="18"/>
                <w:szCs w:val="18"/>
                <w:lang w:val="en-US"/>
              </w:rPr>
              <w:t>2,200,000</w:t>
            </w:r>
          </w:p>
          <w:p w:rsidR="00CC658B" w:rsidRPr="007803A7" w:rsidRDefault="00CC658B" w:rsidP="00BE1F0B">
            <w:pPr>
              <w:spacing w:after="0" w:line="240" w:lineRule="auto"/>
              <w:contextualSpacing/>
              <w:rPr>
                <w:rFonts w:ascii="Sylfaen" w:hAnsi="Sylfaen"/>
                <w:sz w:val="18"/>
                <w:szCs w:val="18"/>
                <w:lang w:val="en-US"/>
              </w:rPr>
            </w:pPr>
            <w:r w:rsidRPr="007803A7">
              <w:rPr>
                <w:rFonts w:ascii="Sylfaen" w:hAnsi="Sylfaen" w:cs="Sylfaen"/>
                <w:sz w:val="18"/>
                <w:szCs w:val="18"/>
                <w:lang w:val="hy-AM"/>
              </w:rPr>
              <w:t>Կապիտալ ծախսեր՝</w:t>
            </w:r>
            <w:r w:rsidR="00E11560" w:rsidRPr="007803A7">
              <w:rPr>
                <w:rFonts w:ascii="Sylfaen" w:hAnsi="Sylfaen"/>
                <w:sz w:val="18"/>
                <w:szCs w:val="18"/>
                <w:lang w:val="en-US"/>
              </w:rPr>
              <w:t>27,800,000</w:t>
            </w:r>
          </w:p>
          <w:p w:rsidR="00CC658B" w:rsidRPr="007803A7" w:rsidRDefault="00CC658B" w:rsidP="00E11560">
            <w:pPr>
              <w:spacing w:after="0" w:line="240" w:lineRule="auto"/>
              <w:contextualSpacing/>
              <w:rPr>
                <w:rFonts w:ascii="Sylfaen" w:hAnsi="Sylfaen"/>
                <w:sz w:val="18"/>
                <w:szCs w:val="18"/>
                <w:lang w:val="en-US"/>
              </w:rPr>
            </w:pPr>
            <w:r w:rsidRPr="007803A7">
              <w:rPr>
                <w:rFonts w:ascii="Sylfaen" w:hAnsi="Sylfaen" w:cs="Sylfaen"/>
                <w:sz w:val="18"/>
                <w:szCs w:val="18"/>
                <w:lang w:val="hy-AM"/>
              </w:rPr>
              <w:t>Ընդհանուր բյուջեն՝</w:t>
            </w:r>
            <w:r w:rsidR="00E11560" w:rsidRPr="007803A7">
              <w:rPr>
                <w:rFonts w:ascii="Sylfaen" w:hAnsi="Sylfaen" w:cs="Sylfaen"/>
                <w:sz w:val="18"/>
                <w:szCs w:val="18"/>
                <w:lang w:val="en-US"/>
              </w:rPr>
              <w:t xml:space="preserve"> </w:t>
            </w:r>
            <w:r w:rsidR="00E11560" w:rsidRPr="007803A7">
              <w:rPr>
                <w:rFonts w:ascii="Sylfaen" w:hAnsi="Sylfaen"/>
                <w:sz w:val="18"/>
                <w:szCs w:val="18"/>
                <w:lang w:val="en-US"/>
              </w:rPr>
              <w:t>30,000,000</w:t>
            </w:r>
          </w:p>
        </w:tc>
      </w:tr>
      <w:tr w:rsidR="00CC658B" w:rsidRPr="007803A7" w:rsidTr="00BE1F0B">
        <w:tc>
          <w:tcPr>
            <w:tcW w:w="2763" w:type="dxa"/>
            <w:shd w:val="clear" w:color="auto" w:fill="auto"/>
          </w:tcPr>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իրականացման համար անհրաժեշտ այլ ռեսուրսներ</w:t>
            </w:r>
          </w:p>
        </w:tc>
        <w:tc>
          <w:tcPr>
            <w:tcW w:w="8298" w:type="dxa"/>
            <w:gridSpan w:val="14"/>
            <w:shd w:val="clear" w:color="auto" w:fill="auto"/>
          </w:tcPr>
          <w:p w:rsidR="00CC658B" w:rsidRPr="007803A7" w:rsidRDefault="00CC658B"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Աշխատուժ</w:t>
            </w:r>
            <w:r w:rsidRPr="007803A7">
              <w:rPr>
                <w:rFonts w:ascii="Sylfaen" w:hAnsi="Sylfaen"/>
                <w:sz w:val="18"/>
                <w:szCs w:val="18"/>
                <w:lang w:val="hy-AM"/>
              </w:rPr>
              <w:t xml:space="preserve">,  </w:t>
            </w:r>
            <w:r w:rsidRPr="007803A7">
              <w:rPr>
                <w:rFonts w:ascii="Sylfaen" w:hAnsi="Sylfaen" w:cs="Sylfaen"/>
                <w:sz w:val="18"/>
                <w:szCs w:val="18"/>
                <w:lang w:val="hy-AM"/>
              </w:rPr>
              <w:t>նյութեր և տեխնիկա</w:t>
            </w:r>
          </w:p>
        </w:tc>
      </w:tr>
      <w:tr w:rsidR="00CC658B" w:rsidRPr="007803A7" w:rsidTr="00BE1F0B">
        <w:tc>
          <w:tcPr>
            <w:tcW w:w="2763" w:type="dxa"/>
            <w:shd w:val="clear" w:color="auto" w:fill="auto"/>
          </w:tcPr>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հիմնական ռիսկերը</w:t>
            </w:r>
          </w:p>
        </w:tc>
        <w:tc>
          <w:tcPr>
            <w:tcW w:w="8298" w:type="dxa"/>
            <w:gridSpan w:val="14"/>
            <w:shd w:val="clear" w:color="auto" w:fill="auto"/>
          </w:tcPr>
          <w:p w:rsidR="00CC658B"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bCs/>
                <w:sz w:val="24"/>
                <w:szCs w:val="24"/>
                <w:lang w:val="hy-AM"/>
              </w:rPr>
              <w:t>Տանիքի վերանորոգում</w:t>
            </w:r>
          </w:p>
        </w:tc>
      </w:tr>
      <w:tr w:rsidR="00CC658B" w:rsidRPr="007803A7" w:rsidTr="00BE1F0B">
        <w:trPr>
          <w:trHeight w:val="304"/>
        </w:trPr>
        <w:tc>
          <w:tcPr>
            <w:tcW w:w="2763" w:type="dxa"/>
            <w:shd w:val="clear" w:color="auto" w:fill="auto"/>
          </w:tcPr>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հիմնական շահառուները</w:t>
            </w:r>
          </w:p>
        </w:tc>
        <w:tc>
          <w:tcPr>
            <w:tcW w:w="8298" w:type="dxa"/>
            <w:gridSpan w:val="14"/>
            <w:shd w:val="clear" w:color="auto" w:fill="auto"/>
          </w:tcPr>
          <w:p w:rsidR="00CC658B" w:rsidRPr="007803A7" w:rsidRDefault="00CA4EA1"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Բազմաբնակարան շենքերի բնակիչներ</w:t>
            </w:r>
          </w:p>
        </w:tc>
      </w:tr>
      <w:tr w:rsidR="00CC658B" w:rsidRPr="007803A7" w:rsidTr="00BE1F0B">
        <w:tc>
          <w:tcPr>
            <w:tcW w:w="2763" w:type="dxa"/>
            <w:shd w:val="clear" w:color="auto" w:fill="auto"/>
          </w:tcPr>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սկիզբ և ավարտ</w:t>
            </w:r>
          </w:p>
        </w:tc>
        <w:tc>
          <w:tcPr>
            <w:tcW w:w="8298" w:type="dxa"/>
            <w:gridSpan w:val="14"/>
            <w:shd w:val="clear" w:color="auto" w:fill="auto"/>
          </w:tcPr>
          <w:p w:rsidR="00CC658B" w:rsidRPr="007803A7" w:rsidRDefault="00CC658B" w:rsidP="00E11560">
            <w:pPr>
              <w:spacing w:after="0" w:line="240" w:lineRule="auto"/>
              <w:contextualSpacing/>
              <w:jc w:val="center"/>
              <w:rPr>
                <w:rFonts w:ascii="Sylfaen" w:hAnsi="Sylfaen"/>
                <w:sz w:val="18"/>
                <w:szCs w:val="18"/>
                <w:lang w:val="hy-AM"/>
              </w:rPr>
            </w:pPr>
            <w:r w:rsidRPr="007803A7">
              <w:rPr>
                <w:rFonts w:ascii="Sylfaen" w:hAnsi="Sylfaen"/>
                <w:sz w:val="18"/>
                <w:szCs w:val="18"/>
                <w:lang w:val="hy-AM"/>
              </w:rPr>
              <w:t>20</w:t>
            </w:r>
            <w:r w:rsidR="00E11560" w:rsidRPr="007803A7">
              <w:rPr>
                <w:rFonts w:ascii="Sylfaen" w:hAnsi="Sylfaen"/>
                <w:sz w:val="18"/>
                <w:szCs w:val="18"/>
                <w:lang w:val="en-US"/>
              </w:rPr>
              <w:t>21</w:t>
            </w:r>
            <w:r w:rsidRPr="007803A7">
              <w:rPr>
                <w:rFonts w:ascii="Sylfaen" w:hAnsi="Sylfaen"/>
                <w:sz w:val="18"/>
                <w:szCs w:val="18"/>
                <w:lang w:val="hy-AM"/>
              </w:rPr>
              <w:t>-2</w:t>
            </w:r>
            <w:r w:rsidR="00E11560" w:rsidRPr="007803A7">
              <w:rPr>
                <w:rFonts w:ascii="Sylfaen" w:hAnsi="Sylfaen"/>
                <w:sz w:val="18"/>
                <w:szCs w:val="18"/>
                <w:lang w:val="en-US"/>
              </w:rPr>
              <w:t>3</w:t>
            </w:r>
            <w:r w:rsidRPr="007803A7">
              <w:rPr>
                <w:rFonts w:ascii="Sylfaen" w:hAnsi="Sylfaen" w:cs="Sylfaen"/>
                <w:sz w:val="18"/>
                <w:szCs w:val="18"/>
                <w:lang w:val="hy-AM"/>
              </w:rPr>
              <w:t>թթ</w:t>
            </w:r>
          </w:p>
        </w:tc>
      </w:tr>
      <w:tr w:rsidR="00CC658B" w:rsidRPr="007803A7" w:rsidTr="00BE1F0B">
        <w:tc>
          <w:tcPr>
            <w:tcW w:w="2763" w:type="dxa"/>
            <w:shd w:val="clear" w:color="auto" w:fill="auto"/>
          </w:tcPr>
          <w:p w:rsidR="00CC658B" w:rsidRPr="007803A7" w:rsidRDefault="00CC658B"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համառոտ նկարագրություն</w:t>
            </w:r>
          </w:p>
        </w:tc>
        <w:tc>
          <w:tcPr>
            <w:tcW w:w="8298" w:type="dxa"/>
            <w:gridSpan w:val="14"/>
            <w:shd w:val="clear" w:color="auto" w:fill="auto"/>
          </w:tcPr>
          <w:p w:rsidR="00CC658B" w:rsidRPr="007803A7" w:rsidRDefault="00595E94" w:rsidP="00BE1F0B">
            <w:pPr>
              <w:pStyle w:val="SUPERNORMALTEXT"/>
              <w:spacing w:line="240" w:lineRule="auto"/>
              <w:ind w:firstLine="0"/>
              <w:rPr>
                <w:lang w:eastAsia="ru-RU"/>
              </w:rPr>
            </w:pPr>
            <w:r w:rsidRPr="007803A7">
              <w:rPr>
                <w:rFonts w:cs="Sylfaen"/>
                <w:lang w:eastAsia="ru-RU"/>
              </w:rPr>
              <w:t>Բնակելի շենքերը կպաշտպանվեն ջրերի ներթափանցումից և հետագա քայքայումից</w:t>
            </w:r>
            <w:r w:rsidR="00725851" w:rsidRPr="007803A7">
              <w:rPr>
                <w:lang w:eastAsia="ru-RU"/>
              </w:rPr>
              <w:t xml:space="preserve">: </w:t>
            </w:r>
            <w:r w:rsidRPr="007803A7">
              <w:rPr>
                <w:lang w:eastAsia="ru-RU"/>
              </w:rPr>
              <w:t>Վերջին հարկում գտնվող բնակարան</w:t>
            </w:r>
            <w:r w:rsidR="00FA003F" w:rsidRPr="007803A7">
              <w:rPr>
                <w:lang w:eastAsia="ru-RU"/>
              </w:rPr>
              <w:t>ն</w:t>
            </w:r>
            <w:r w:rsidRPr="007803A7">
              <w:rPr>
                <w:lang w:eastAsia="ru-RU"/>
              </w:rPr>
              <w:t>երը կազատվեն տանիքից ներթափանցող ջրի խոնավությունից:</w:t>
            </w:r>
          </w:p>
          <w:p w:rsidR="00CC658B" w:rsidRPr="007803A7" w:rsidRDefault="00CC658B" w:rsidP="00BE1F0B">
            <w:pPr>
              <w:spacing w:after="0" w:line="360" w:lineRule="auto"/>
              <w:ind w:firstLine="708"/>
              <w:jc w:val="both"/>
              <w:outlineLvl w:val="0"/>
              <w:rPr>
                <w:rFonts w:ascii="Sylfaen" w:hAnsi="Sylfaen"/>
                <w:bCs/>
                <w:sz w:val="24"/>
                <w:szCs w:val="24"/>
                <w:lang w:val="hy-AM"/>
              </w:rPr>
            </w:pPr>
          </w:p>
          <w:p w:rsidR="00CC658B" w:rsidRPr="007803A7" w:rsidRDefault="00CC658B" w:rsidP="00BE1F0B">
            <w:pPr>
              <w:spacing w:after="0" w:line="240" w:lineRule="auto"/>
              <w:contextualSpacing/>
              <w:rPr>
                <w:rFonts w:ascii="Sylfaen" w:hAnsi="Sylfaen"/>
                <w:sz w:val="18"/>
                <w:szCs w:val="18"/>
                <w:lang w:val="hy-AM"/>
              </w:rPr>
            </w:pPr>
          </w:p>
        </w:tc>
      </w:tr>
    </w:tbl>
    <w:p w:rsidR="00595E94" w:rsidRPr="007803A7" w:rsidRDefault="00595E94" w:rsidP="00595E94">
      <w:pPr>
        <w:spacing w:line="240" w:lineRule="auto"/>
        <w:contextualSpacing/>
        <w:jc w:val="center"/>
        <w:rPr>
          <w:rFonts w:ascii="Sylfaen" w:hAnsi="Sylfaen" w:cs="Sylfaen"/>
          <w:b/>
          <w:bCs/>
          <w:lang w:val="hy-AM"/>
        </w:rPr>
      </w:pPr>
    </w:p>
    <w:p w:rsidR="00725851" w:rsidRPr="007803A7" w:rsidRDefault="00725851" w:rsidP="00595E94">
      <w:pPr>
        <w:spacing w:line="240" w:lineRule="auto"/>
        <w:contextualSpacing/>
        <w:jc w:val="center"/>
        <w:rPr>
          <w:rFonts w:ascii="Sylfaen" w:hAnsi="Sylfaen" w:cs="Sylfaen"/>
          <w:b/>
          <w:bCs/>
          <w:lang w:val="hy-AM"/>
        </w:rPr>
      </w:pPr>
    </w:p>
    <w:p w:rsidR="00725851" w:rsidRPr="004C4B38" w:rsidRDefault="00725851" w:rsidP="00595E94">
      <w:pPr>
        <w:spacing w:line="240" w:lineRule="auto"/>
        <w:contextualSpacing/>
        <w:jc w:val="center"/>
        <w:rPr>
          <w:rFonts w:ascii="Sylfaen" w:hAnsi="Sylfaen" w:cs="Sylfaen"/>
          <w:b/>
          <w:bCs/>
          <w:lang w:val="hy-AM"/>
        </w:rPr>
      </w:pPr>
    </w:p>
    <w:p w:rsidR="00725851" w:rsidRPr="004C4B38" w:rsidRDefault="00725851" w:rsidP="00595E94">
      <w:pPr>
        <w:spacing w:line="240" w:lineRule="auto"/>
        <w:contextualSpacing/>
        <w:jc w:val="center"/>
        <w:rPr>
          <w:rFonts w:ascii="Sylfaen" w:hAnsi="Sylfaen" w:cs="Sylfaen"/>
          <w:b/>
          <w:bCs/>
          <w:lang w:val="hy-AM"/>
        </w:rPr>
      </w:pPr>
    </w:p>
    <w:p w:rsidR="00725851" w:rsidRPr="004C4B38" w:rsidRDefault="00725851" w:rsidP="00595E94">
      <w:pPr>
        <w:spacing w:line="240" w:lineRule="auto"/>
        <w:contextualSpacing/>
        <w:jc w:val="center"/>
        <w:rPr>
          <w:rFonts w:ascii="Sylfaen" w:hAnsi="Sylfaen" w:cs="Sylfaen"/>
          <w:b/>
          <w:bCs/>
          <w:lang w:val="hy-AM"/>
        </w:rPr>
      </w:pPr>
    </w:p>
    <w:p w:rsidR="00725851" w:rsidRPr="004C4B38" w:rsidRDefault="00725851" w:rsidP="00595E94">
      <w:pPr>
        <w:spacing w:line="240" w:lineRule="auto"/>
        <w:contextualSpacing/>
        <w:jc w:val="center"/>
        <w:rPr>
          <w:rFonts w:ascii="Sylfaen" w:hAnsi="Sylfaen" w:cs="Sylfaen"/>
          <w:b/>
          <w:bCs/>
          <w:lang w:val="hy-AM"/>
        </w:rPr>
      </w:pPr>
    </w:p>
    <w:p w:rsidR="00725851" w:rsidRPr="004C4B38" w:rsidRDefault="00725851" w:rsidP="00595E94">
      <w:pPr>
        <w:spacing w:line="240" w:lineRule="auto"/>
        <w:contextualSpacing/>
        <w:jc w:val="center"/>
        <w:rPr>
          <w:rFonts w:ascii="Sylfaen" w:hAnsi="Sylfaen" w:cs="Sylfaen"/>
          <w:b/>
          <w:bCs/>
          <w:lang w:val="hy-AM"/>
        </w:rPr>
      </w:pPr>
    </w:p>
    <w:p w:rsidR="00725851" w:rsidRPr="004C4B38" w:rsidRDefault="00725851" w:rsidP="00595E94">
      <w:pPr>
        <w:spacing w:line="240" w:lineRule="auto"/>
        <w:contextualSpacing/>
        <w:jc w:val="center"/>
        <w:rPr>
          <w:rFonts w:ascii="Sylfaen" w:hAnsi="Sylfaen" w:cs="Sylfaen"/>
          <w:b/>
          <w:bCs/>
          <w:lang w:val="hy-AM"/>
        </w:rPr>
      </w:pPr>
    </w:p>
    <w:p w:rsidR="00725851" w:rsidRPr="004C4B38" w:rsidRDefault="00725851" w:rsidP="00595E94">
      <w:pPr>
        <w:spacing w:line="240" w:lineRule="auto"/>
        <w:contextualSpacing/>
        <w:jc w:val="center"/>
        <w:rPr>
          <w:rFonts w:ascii="Sylfaen" w:hAnsi="Sylfaen" w:cs="Sylfaen"/>
          <w:b/>
          <w:bCs/>
          <w:lang w:val="hy-AM"/>
        </w:rPr>
      </w:pPr>
    </w:p>
    <w:p w:rsidR="00595E94" w:rsidRPr="007803A7" w:rsidRDefault="00FD4296" w:rsidP="004B676A">
      <w:pPr>
        <w:pStyle w:val="22HEADING22"/>
        <w:rPr>
          <w:rFonts w:cs="ArTarumianMatenagir"/>
          <w:color w:val="auto"/>
        </w:rPr>
      </w:pPr>
      <w:bookmarkStart w:id="60" w:name="_Toc474159439"/>
      <w:r w:rsidRPr="007803A7">
        <w:rPr>
          <w:color w:val="auto"/>
        </w:rPr>
        <w:lastRenderedPageBreak/>
        <w:t>6.15</w:t>
      </w:r>
      <w:r w:rsidR="000D749E" w:rsidRPr="007803A7">
        <w:rPr>
          <w:color w:val="auto"/>
        </w:rPr>
        <w:t xml:space="preserve"> </w:t>
      </w:r>
      <w:r w:rsidR="00595E94" w:rsidRPr="007803A7">
        <w:rPr>
          <w:color w:val="auto"/>
        </w:rPr>
        <w:t>ԾՐԱԳՐԻ ԱՆՁՆԱԳԻՐ ԹԻՎ</w:t>
      </w:r>
      <w:r w:rsidR="00595E94" w:rsidRPr="007803A7">
        <w:rPr>
          <w:rFonts w:cs="ArTarumianMatenagir"/>
          <w:color w:val="auto"/>
        </w:rPr>
        <w:t xml:space="preserve"> 15</w:t>
      </w:r>
      <w:bookmarkEnd w:id="60"/>
    </w:p>
    <w:p w:rsidR="00595E94" w:rsidRPr="007803A7" w:rsidRDefault="00595E94" w:rsidP="00595E94">
      <w:pPr>
        <w:spacing w:line="240" w:lineRule="auto"/>
        <w:contextualSpacing/>
        <w:jc w:val="center"/>
        <w:rPr>
          <w:rFonts w:ascii="Sylfaen" w:hAnsi="Sylfaen"/>
          <w:b/>
          <w:lang w:val="hy-AM"/>
        </w:rPr>
      </w:pPr>
      <w:r w:rsidRPr="007803A7">
        <w:rPr>
          <w:rFonts w:ascii="Sylfaen" w:hAnsi="Sylfaen" w:cs="Sylfaen"/>
          <w:bCs/>
          <w:sz w:val="24"/>
          <w:szCs w:val="24"/>
          <w:lang w:val="hy-AM"/>
        </w:rPr>
        <w:t>Փարաքարի մշակույթի տան տ</w:t>
      </w:r>
      <w:r w:rsidR="00B13A38" w:rsidRPr="007803A7">
        <w:rPr>
          <w:rFonts w:ascii="Sylfaen" w:hAnsi="Sylfaen" w:cs="Sylfaen"/>
          <w:bCs/>
          <w:sz w:val="24"/>
          <w:szCs w:val="24"/>
          <w:lang w:val="hy-AM"/>
        </w:rPr>
        <w:t>անիք</w:t>
      </w:r>
      <w:r w:rsidRPr="007803A7">
        <w:rPr>
          <w:rFonts w:ascii="Sylfaen" w:hAnsi="Sylfaen" w:cs="Sylfaen"/>
          <w:bCs/>
          <w:sz w:val="24"/>
          <w:szCs w:val="24"/>
          <w:lang w:val="hy-AM"/>
        </w:rPr>
        <w:t>ի վերանորոգում</w:t>
      </w:r>
    </w:p>
    <w:p w:rsidR="00595E94" w:rsidRPr="007803A7" w:rsidRDefault="00595E94" w:rsidP="00595E94">
      <w:pPr>
        <w:spacing w:line="240" w:lineRule="auto"/>
        <w:contextualSpacing/>
        <w:jc w:val="center"/>
        <w:rPr>
          <w:rFonts w:ascii="Sylfaen" w:hAnsi="Sylfaen"/>
          <w:vertAlign w:val="superscript"/>
          <w:lang w:val="hy-AM"/>
        </w:rPr>
      </w:pPr>
      <w:r w:rsidRPr="007803A7">
        <w:rPr>
          <w:rFonts w:ascii="Sylfaen" w:hAnsi="Sylfaen"/>
          <w:vertAlign w:val="superscript"/>
          <w:lang w:val="hy-AM"/>
        </w:rPr>
        <w:t>(</w:t>
      </w:r>
      <w:r w:rsidRPr="007803A7">
        <w:rPr>
          <w:rFonts w:ascii="Sylfaen" w:hAnsi="Sylfaen" w:cs="Sylfaen"/>
          <w:vertAlign w:val="superscript"/>
          <w:lang w:val="hy-AM"/>
        </w:rPr>
        <w:t>Ծրագրի</w:t>
      </w:r>
      <w:r w:rsidR="00FA003F" w:rsidRPr="007803A7">
        <w:rPr>
          <w:rFonts w:ascii="Sylfaen" w:hAnsi="Sylfaen" w:cs="Sylfaen"/>
          <w:vertAlign w:val="superscript"/>
          <w:lang w:val="hy-AM"/>
        </w:rPr>
        <w:t xml:space="preserve"> </w:t>
      </w:r>
      <w:r w:rsidRPr="007803A7">
        <w:rPr>
          <w:rFonts w:ascii="Sylfaen" w:hAnsi="Sylfaen" w:cs="Sylfaen"/>
          <w:vertAlign w:val="superscript"/>
          <w:lang w:val="hy-AM"/>
        </w:rPr>
        <w:t>անվանում</w:t>
      </w:r>
      <w:r w:rsidRPr="007803A7">
        <w:rPr>
          <w:rFonts w:ascii="Sylfaen" w:hAnsi="Sylfaen"/>
          <w:vertAlign w:val="superscript"/>
          <w:lang w:val="hy-AM"/>
        </w:rPr>
        <w:t>)</w:t>
      </w:r>
    </w:p>
    <w:tbl>
      <w:tblPr>
        <w:tblW w:w="11061"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595E94" w:rsidRPr="007803A7" w:rsidTr="00BE1F0B">
        <w:tc>
          <w:tcPr>
            <w:tcW w:w="2763" w:type="dxa"/>
            <w:tcBorders>
              <w:right w:val="nil"/>
            </w:tcBorders>
            <w:shd w:val="clear" w:color="auto" w:fill="auto"/>
          </w:tcPr>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Պարտադիր խնդիր</w:t>
            </w:r>
            <w:r w:rsidRPr="007803A7">
              <w:rPr>
                <w:rFonts w:ascii="Sylfaen" w:hAnsi="Sylfaen"/>
                <w:sz w:val="18"/>
                <w:szCs w:val="18"/>
                <w:lang w:val="hy-AM"/>
              </w:rPr>
              <w:t xml:space="preserve">, </w:t>
            </w:r>
            <w:r w:rsidRPr="007803A7">
              <w:rPr>
                <w:rFonts w:ascii="Sylfaen" w:hAnsi="Sylfaen" w:cs="Sylfaen"/>
                <w:sz w:val="18"/>
                <w:szCs w:val="18"/>
                <w:lang w:val="hy-AM"/>
              </w:rPr>
              <w:t>որի լուծմանն է միտված ծրագիրը</w:t>
            </w:r>
          </w:p>
        </w:tc>
        <w:tc>
          <w:tcPr>
            <w:tcW w:w="236" w:type="dxa"/>
            <w:tcBorders>
              <w:right w:val="nil"/>
            </w:tcBorders>
            <w:shd w:val="clear" w:color="auto" w:fill="auto"/>
          </w:tcPr>
          <w:p w:rsidR="00595E94" w:rsidRPr="007803A7" w:rsidRDefault="00595E94" w:rsidP="00BE1F0B">
            <w:pPr>
              <w:spacing w:after="0" w:line="240" w:lineRule="auto"/>
              <w:contextualSpacing/>
              <w:rPr>
                <w:rFonts w:ascii="Sylfaen" w:hAnsi="Sylfaen"/>
                <w:sz w:val="18"/>
                <w:szCs w:val="18"/>
                <w:lang w:val="hy-AM"/>
              </w:rPr>
            </w:pPr>
          </w:p>
        </w:tc>
        <w:tc>
          <w:tcPr>
            <w:tcW w:w="8062" w:type="dxa"/>
            <w:gridSpan w:val="13"/>
            <w:tcBorders>
              <w:left w:val="nil"/>
            </w:tcBorders>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bCs/>
                <w:sz w:val="24"/>
                <w:szCs w:val="24"/>
                <w:lang w:val="hy-AM"/>
              </w:rPr>
              <w:t>Տանիքների վերանորոգում</w:t>
            </w:r>
          </w:p>
        </w:tc>
      </w:tr>
      <w:tr w:rsidR="00595E94" w:rsidRPr="007803A7" w:rsidTr="00BE1F0B">
        <w:tc>
          <w:tcPr>
            <w:tcW w:w="2763" w:type="dxa"/>
            <w:vMerge w:val="restart"/>
            <w:shd w:val="clear" w:color="auto" w:fill="auto"/>
          </w:tcPr>
          <w:p w:rsidR="00595E94" w:rsidRPr="007803A7" w:rsidRDefault="00595E94" w:rsidP="00BE1F0B">
            <w:pPr>
              <w:spacing w:after="0" w:line="240" w:lineRule="auto"/>
              <w:contextualSpacing/>
              <w:rPr>
                <w:rFonts w:ascii="Sylfaen" w:hAnsi="Sylfaen"/>
                <w:sz w:val="18"/>
                <w:szCs w:val="18"/>
                <w:lang w:val="hy-AM"/>
              </w:rPr>
            </w:pPr>
          </w:p>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անմիջական նպատակ</w:t>
            </w:r>
          </w:p>
        </w:tc>
        <w:tc>
          <w:tcPr>
            <w:tcW w:w="8298" w:type="dxa"/>
            <w:gridSpan w:val="14"/>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r>
      <w:tr w:rsidR="00595E94" w:rsidRPr="007803A7" w:rsidTr="00BE1F0B">
        <w:tc>
          <w:tcPr>
            <w:tcW w:w="2763" w:type="dxa"/>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701" w:type="dxa"/>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594" w:type="dxa"/>
            <w:gridSpan w:val="11"/>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 արժեքներ</w:t>
            </w:r>
          </w:p>
        </w:tc>
      </w:tr>
      <w:tr w:rsidR="00595E94" w:rsidRPr="007803A7" w:rsidTr="00BE1F0B">
        <w:tc>
          <w:tcPr>
            <w:tcW w:w="2763" w:type="dxa"/>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701" w:type="dxa"/>
            <w:shd w:val="clear" w:color="auto" w:fill="auto"/>
          </w:tcPr>
          <w:p w:rsidR="00595E94" w:rsidRPr="007803A7" w:rsidRDefault="00595E94" w:rsidP="00F0392F">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F0392F" w:rsidRPr="007803A7">
              <w:rPr>
                <w:rFonts w:ascii="Sylfaen" w:hAnsi="Sylfaen"/>
                <w:sz w:val="18"/>
                <w:szCs w:val="18"/>
                <w:lang w:val="en-US"/>
              </w:rPr>
              <w:t>9</w:t>
            </w:r>
          </w:p>
        </w:tc>
        <w:tc>
          <w:tcPr>
            <w:tcW w:w="1090" w:type="dxa"/>
            <w:gridSpan w:val="2"/>
            <w:shd w:val="clear" w:color="auto" w:fill="auto"/>
          </w:tcPr>
          <w:p w:rsidR="00595E94" w:rsidRPr="007803A7" w:rsidRDefault="00595E94" w:rsidP="00F0392F">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F0392F" w:rsidRPr="007803A7">
              <w:rPr>
                <w:rFonts w:ascii="Sylfaen" w:hAnsi="Sylfaen"/>
                <w:sz w:val="18"/>
                <w:szCs w:val="18"/>
                <w:lang w:val="en-US"/>
              </w:rPr>
              <w:t>20</w:t>
            </w:r>
          </w:p>
        </w:tc>
        <w:tc>
          <w:tcPr>
            <w:tcW w:w="1276" w:type="dxa"/>
            <w:gridSpan w:val="2"/>
            <w:shd w:val="clear" w:color="auto" w:fill="auto"/>
          </w:tcPr>
          <w:p w:rsidR="00595E94" w:rsidRPr="007803A7" w:rsidRDefault="00595E94" w:rsidP="00F0392F">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F0392F" w:rsidRPr="007803A7">
              <w:rPr>
                <w:rFonts w:ascii="Sylfaen" w:hAnsi="Sylfaen"/>
                <w:sz w:val="18"/>
                <w:szCs w:val="18"/>
                <w:lang w:val="en-US"/>
              </w:rPr>
              <w:t>21</w:t>
            </w:r>
          </w:p>
        </w:tc>
        <w:tc>
          <w:tcPr>
            <w:tcW w:w="1178" w:type="dxa"/>
            <w:gridSpan w:val="3"/>
            <w:shd w:val="clear" w:color="auto" w:fill="auto"/>
          </w:tcPr>
          <w:p w:rsidR="00595E94" w:rsidRPr="007803A7" w:rsidRDefault="00595E94" w:rsidP="00F0392F">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F0392F" w:rsidRPr="007803A7">
              <w:rPr>
                <w:rFonts w:ascii="Sylfaen" w:hAnsi="Sylfaen"/>
                <w:sz w:val="18"/>
                <w:szCs w:val="18"/>
                <w:lang w:val="en-US"/>
              </w:rPr>
              <w:t>22</w:t>
            </w:r>
          </w:p>
        </w:tc>
        <w:tc>
          <w:tcPr>
            <w:tcW w:w="1015" w:type="dxa"/>
            <w:gridSpan w:val="2"/>
            <w:shd w:val="clear" w:color="auto" w:fill="auto"/>
          </w:tcPr>
          <w:p w:rsidR="00595E94" w:rsidRPr="007803A7" w:rsidRDefault="00595E94" w:rsidP="00F0392F">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F0392F" w:rsidRPr="007803A7">
              <w:rPr>
                <w:rFonts w:ascii="Sylfaen" w:hAnsi="Sylfaen"/>
                <w:sz w:val="18"/>
                <w:szCs w:val="18"/>
                <w:lang w:val="en-US"/>
              </w:rPr>
              <w:t>3</w:t>
            </w:r>
          </w:p>
        </w:tc>
        <w:tc>
          <w:tcPr>
            <w:tcW w:w="1035" w:type="dxa"/>
            <w:gridSpan w:val="2"/>
            <w:shd w:val="clear" w:color="auto" w:fill="auto"/>
          </w:tcPr>
          <w:p w:rsidR="00595E94" w:rsidRPr="007803A7" w:rsidRDefault="00595E94" w:rsidP="00F0392F">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F0392F" w:rsidRPr="007803A7">
              <w:rPr>
                <w:rFonts w:ascii="Sylfaen" w:hAnsi="Sylfaen"/>
                <w:sz w:val="18"/>
                <w:szCs w:val="18"/>
                <w:lang w:val="en-US"/>
              </w:rPr>
              <w:t>4</w:t>
            </w:r>
          </w:p>
        </w:tc>
      </w:tr>
      <w:tr w:rsidR="00595E94" w:rsidRPr="007803A7" w:rsidTr="00BE1F0B">
        <w:tc>
          <w:tcPr>
            <w:tcW w:w="2763" w:type="dxa"/>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701" w:type="dxa"/>
            <w:shd w:val="clear" w:color="auto" w:fill="auto"/>
          </w:tcPr>
          <w:p w:rsidR="00595E94" w:rsidRPr="007803A7" w:rsidRDefault="00F0392F"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090" w:type="dxa"/>
            <w:gridSpan w:val="2"/>
            <w:shd w:val="clear" w:color="auto" w:fill="auto"/>
          </w:tcPr>
          <w:p w:rsidR="00595E94" w:rsidRPr="007803A7" w:rsidRDefault="00595E94"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276" w:type="dxa"/>
            <w:gridSpan w:val="2"/>
            <w:shd w:val="clear" w:color="auto" w:fill="auto"/>
          </w:tcPr>
          <w:p w:rsidR="00595E94" w:rsidRPr="007803A7" w:rsidRDefault="00F0392F" w:rsidP="002B0120">
            <w:pPr>
              <w:spacing w:after="0" w:line="240" w:lineRule="auto"/>
              <w:contextualSpacing/>
              <w:jc w:val="center"/>
              <w:rPr>
                <w:rFonts w:ascii="Sylfaen" w:hAnsi="Sylfaen"/>
                <w:sz w:val="16"/>
                <w:szCs w:val="16"/>
                <w:lang w:val="en-US"/>
              </w:rPr>
            </w:pPr>
            <w:r w:rsidRPr="007803A7">
              <w:rPr>
                <w:rFonts w:ascii="Sylfaen" w:hAnsi="Sylfaen"/>
                <w:sz w:val="16"/>
                <w:szCs w:val="16"/>
                <w:lang w:val="en-US"/>
              </w:rPr>
              <w:t>1</w:t>
            </w:r>
            <w:r w:rsidR="002B0120" w:rsidRPr="007803A7">
              <w:rPr>
                <w:rFonts w:ascii="Sylfaen" w:hAnsi="Sylfaen"/>
                <w:sz w:val="16"/>
                <w:szCs w:val="16"/>
                <w:lang w:val="en-US"/>
              </w:rPr>
              <w:t>5</w:t>
            </w:r>
            <w:r w:rsidRPr="007803A7">
              <w:rPr>
                <w:rFonts w:ascii="Sylfaen" w:hAnsi="Sylfaen"/>
                <w:sz w:val="16"/>
                <w:szCs w:val="16"/>
                <w:lang w:val="en-US"/>
              </w:rPr>
              <w:t>,000,000</w:t>
            </w:r>
          </w:p>
        </w:tc>
        <w:tc>
          <w:tcPr>
            <w:tcW w:w="1178" w:type="dxa"/>
            <w:gridSpan w:val="3"/>
            <w:shd w:val="clear" w:color="auto" w:fill="auto"/>
          </w:tcPr>
          <w:p w:rsidR="00595E94" w:rsidRPr="007803A7" w:rsidRDefault="00595E94"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015" w:type="dxa"/>
            <w:gridSpan w:val="2"/>
            <w:shd w:val="clear" w:color="auto" w:fill="auto"/>
          </w:tcPr>
          <w:p w:rsidR="00595E94" w:rsidRPr="007803A7" w:rsidRDefault="00595E94"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035" w:type="dxa"/>
            <w:gridSpan w:val="2"/>
            <w:shd w:val="clear" w:color="auto" w:fill="auto"/>
          </w:tcPr>
          <w:p w:rsidR="00595E94" w:rsidRPr="007803A7" w:rsidRDefault="00F0392F"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r>
      <w:tr w:rsidR="00595E94" w:rsidRPr="007803A7" w:rsidTr="00BE1F0B">
        <w:tc>
          <w:tcPr>
            <w:tcW w:w="2763" w:type="dxa"/>
            <w:vMerge w:val="restart"/>
            <w:shd w:val="clear" w:color="auto" w:fill="auto"/>
          </w:tcPr>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միջանկյալ արդյունքներ</w:t>
            </w:r>
          </w:p>
        </w:tc>
        <w:tc>
          <w:tcPr>
            <w:tcW w:w="8298" w:type="dxa"/>
            <w:gridSpan w:val="14"/>
            <w:shd w:val="clear" w:color="auto" w:fill="auto"/>
          </w:tcPr>
          <w:p w:rsidR="00595E94" w:rsidRPr="007803A7" w:rsidRDefault="00595E94" w:rsidP="00BE1F0B">
            <w:pPr>
              <w:pStyle w:val="a3"/>
              <w:numPr>
                <w:ilvl w:val="0"/>
                <w:numId w:val="20"/>
              </w:numPr>
              <w:spacing w:after="0" w:line="240" w:lineRule="auto"/>
              <w:rPr>
                <w:rFonts w:ascii="Sylfaen" w:hAnsi="Sylfaen"/>
                <w:sz w:val="18"/>
                <w:szCs w:val="18"/>
                <w:lang w:val="hy-AM"/>
              </w:rPr>
            </w:pPr>
          </w:p>
        </w:tc>
      </w:tr>
      <w:tr w:rsidR="00595E94" w:rsidRPr="007803A7" w:rsidTr="00BE1F0B">
        <w:tc>
          <w:tcPr>
            <w:tcW w:w="2763" w:type="dxa"/>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843" w:type="dxa"/>
            <w:gridSpan w:val="2"/>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452" w:type="dxa"/>
            <w:gridSpan w:val="10"/>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 արժեքներ</w:t>
            </w:r>
          </w:p>
        </w:tc>
      </w:tr>
      <w:tr w:rsidR="00595E94" w:rsidRPr="007803A7" w:rsidTr="00BE1F0B">
        <w:tc>
          <w:tcPr>
            <w:tcW w:w="2763" w:type="dxa"/>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2B0120" w:rsidRPr="007803A7">
              <w:rPr>
                <w:rFonts w:ascii="Sylfaen" w:hAnsi="Sylfaen"/>
                <w:sz w:val="18"/>
                <w:szCs w:val="18"/>
                <w:lang w:val="en-US"/>
              </w:rPr>
              <w:t>9</w:t>
            </w:r>
          </w:p>
        </w:tc>
        <w:tc>
          <w:tcPr>
            <w:tcW w:w="1134" w:type="dxa"/>
            <w:gridSpan w:val="2"/>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B0120" w:rsidRPr="007803A7">
              <w:rPr>
                <w:rFonts w:ascii="Sylfaen" w:hAnsi="Sylfaen"/>
                <w:sz w:val="18"/>
                <w:szCs w:val="18"/>
                <w:lang w:val="en-US"/>
              </w:rPr>
              <w:t>20</w:t>
            </w:r>
          </w:p>
        </w:tc>
        <w:tc>
          <w:tcPr>
            <w:tcW w:w="1134" w:type="dxa"/>
            <w:gridSpan w:val="2"/>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B0120" w:rsidRPr="007803A7">
              <w:rPr>
                <w:rFonts w:ascii="Sylfaen" w:hAnsi="Sylfaen"/>
                <w:sz w:val="18"/>
                <w:szCs w:val="18"/>
                <w:lang w:val="en-US"/>
              </w:rPr>
              <w:t>21</w:t>
            </w:r>
          </w:p>
        </w:tc>
        <w:tc>
          <w:tcPr>
            <w:tcW w:w="1202" w:type="dxa"/>
            <w:gridSpan w:val="3"/>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B0120" w:rsidRPr="007803A7">
              <w:rPr>
                <w:rFonts w:ascii="Sylfaen" w:hAnsi="Sylfaen"/>
                <w:sz w:val="18"/>
                <w:szCs w:val="18"/>
                <w:lang w:val="en-US"/>
              </w:rPr>
              <w:t>22</w:t>
            </w:r>
          </w:p>
        </w:tc>
        <w:tc>
          <w:tcPr>
            <w:tcW w:w="992" w:type="dxa"/>
            <w:gridSpan w:val="2"/>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2B0120" w:rsidRPr="007803A7">
              <w:rPr>
                <w:rFonts w:ascii="Sylfaen" w:hAnsi="Sylfaen"/>
                <w:sz w:val="18"/>
                <w:szCs w:val="18"/>
                <w:lang w:val="en-US"/>
              </w:rPr>
              <w:t>3</w:t>
            </w:r>
          </w:p>
        </w:tc>
        <w:tc>
          <w:tcPr>
            <w:tcW w:w="990" w:type="dxa"/>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2B0120" w:rsidRPr="007803A7">
              <w:rPr>
                <w:rFonts w:ascii="Sylfaen" w:hAnsi="Sylfaen"/>
                <w:sz w:val="18"/>
                <w:szCs w:val="18"/>
                <w:lang w:val="en-US"/>
              </w:rPr>
              <w:t>4</w:t>
            </w:r>
          </w:p>
        </w:tc>
      </w:tr>
      <w:tr w:rsidR="00595E94" w:rsidRPr="007803A7" w:rsidTr="00BE1F0B">
        <w:tc>
          <w:tcPr>
            <w:tcW w:w="2763" w:type="dxa"/>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595E94" w:rsidRPr="007803A7" w:rsidRDefault="002B0120"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134" w:type="dxa"/>
            <w:gridSpan w:val="2"/>
            <w:shd w:val="clear" w:color="auto" w:fill="auto"/>
          </w:tcPr>
          <w:p w:rsidR="00595E94" w:rsidRPr="007803A7" w:rsidRDefault="00595E94"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1134" w:type="dxa"/>
            <w:gridSpan w:val="2"/>
            <w:shd w:val="clear" w:color="auto" w:fill="auto"/>
          </w:tcPr>
          <w:p w:rsidR="00595E94" w:rsidRPr="007803A7" w:rsidRDefault="002B0120" w:rsidP="002B0120">
            <w:pPr>
              <w:spacing w:after="0" w:line="240" w:lineRule="auto"/>
              <w:contextualSpacing/>
              <w:jc w:val="center"/>
              <w:rPr>
                <w:rFonts w:ascii="Sylfaen" w:hAnsi="Sylfaen"/>
                <w:sz w:val="16"/>
                <w:szCs w:val="16"/>
                <w:lang w:val="en-US"/>
              </w:rPr>
            </w:pPr>
            <w:r w:rsidRPr="007803A7">
              <w:rPr>
                <w:rFonts w:ascii="Sylfaen" w:hAnsi="Sylfaen"/>
                <w:sz w:val="16"/>
                <w:szCs w:val="16"/>
                <w:lang w:val="en-US"/>
              </w:rPr>
              <w:t>14,000,000</w:t>
            </w:r>
          </w:p>
        </w:tc>
        <w:tc>
          <w:tcPr>
            <w:tcW w:w="1202" w:type="dxa"/>
            <w:gridSpan w:val="3"/>
            <w:shd w:val="clear" w:color="auto" w:fill="auto"/>
          </w:tcPr>
          <w:p w:rsidR="00595E94" w:rsidRPr="007803A7" w:rsidRDefault="00595E94"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992" w:type="dxa"/>
            <w:gridSpan w:val="2"/>
            <w:shd w:val="clear" w:color="auto" w:fill="auto"/>
          </w:tcPr>
          <w:p w:rsidR="00595E94" w:rsidRPr="007803A7" w:rsidRDefault="00595E94" w:rsidP="00BE1F0B">
            <w:pPr>
              <w:spacing w:after="0" w:line="240" w:lineRule="auto"/>
              <w:contextualSpacing/>
              <w:jc w:val="center"/>
              <w:rPr>
                <w:rFonts w:ascii="Sylfaen" w:hAnsi="Sylfaen"/>
                <w:sz w:val="16"/>
                <w:szCs w:val="16"/>
                <w:lang w:val="hy-AM"/>
              </w:rPr>
            </w:pPr>
            <w:r w:rsidRPr="007803A7">
              <w:rPr>
                <w:rFonts w:ascii="Sylfaen" w:hAnsi="Sylfaen"/>
                <w:sz w:val="16"/>
                <w:szCs w:val="16"/>
                <w:lang w:val="hy-AM"/>
              </w:rPr>
              <w:t>-</w:t>
            </w:r>
          </w:p>
        </w:tc>
        <w:tc>
          <w:tcPr>
            <w:tcW w:w="990" w:type="dxa"/>
            <w:shd w:val="clear" w:color="auto" w:fill="auto"/>
          </w:tcPr>
          <w:p w:rsidR="00595E94" w:rsidRPr="007803A7" w:rsidRDefault="002B0120"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r>
      <w:tr w:rsidR="00595E94" w:rsidRPr="007803A7" w:rsidTr="00BE1F0B">
        <w:tc>
          <w:tcPr>
            <w:tcW w:w="2763" w:type="dxa"/>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8298" w:type="dxa"/>
            <w:gridSpan w:val="14"/>
            <w:shd w:val="clear" w:color="auto" w:fill="auto"/>
          </w:tcPr>
          <w:p w:rsidR="00595E94" w:rsidRPr="007803A7" w:rsidRDefault="00595E94" w:rsidP="00BE1F0B">
            <w:pPr>
              <w:pStyle w:val="a3"/>
              <w:numPr>
                <w:ilvl w:val="0"/>
                <w:numId w:val="20"/>
              </w:numPr>
              <w:spacing w:after="0" w:line="240" w:lineRule="auto"/>
              <w:ind w:left="403"/>
              <w:rPr>
                <w:rFonts w:ascii="Sylfaen" w:hAnsi="Sylfaen"/>
                <w:sz w:val="18"/>
                <w:szCs w:val="18"/>
                <w:lang w:val="hy-AM"/>
              </w:rPr>
            </w:pPr>
          </w:p>
        </w:tc>
      </w:tr>
      <w:tr w:rsidR="00595E94" w:rsidRPr="007803A7" w:rsidTr="00BE1F0B">
        <w:tc>
          <w:tcPr>
            <w:tcW w:w="2763" w:type="dxa"/>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003" w:type="dxa"/>
            <w:gridSpan w:val="2"/>
            <w:vMerge w:val="restart"/>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Ցուցա</w:t>
            </w:r>
            <w:r w:rsidRPr="007803A7">
              <w:rPr>
                <w:rFonts w:ascii="Sylfaen" w:hAnsi="Sylfaen"/>
                <w:sz w:val="18"/>
                <w:szCs w:val="18"/>
                <w:lang w:val="hy-AM"/>
              </w:rPr>
              <w:t>-</w:t>
            </w:r>
            <w:r w:rsidRPr="007803A7">
              <w:rPr>
                <w:rFonts w:ascii="Sylfaen" w:hAnsi="Sylfaen" w:cs="Sylfaen"/>
                <w:sz w:val="18"/>
                <w:szCs w:val="18"/>
                <w:lang w:val="hy-AM"/>
              </w:rPr>
              <w:t>նիշներ</w:t>
            </w:r>
          </w:p>
        </w:tc>
        <w:tc>
          <w:tcPr>
            <w:tcW w:w="1843" w:type="dxa"/>
            <w:gridSpan w:val="2"/>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Ելակետային</w:t>
            </w:r>
          </w:p>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արժեք</w:t>
            </w:r>
          </w:p>
        </w:tc>
        <w:tc>
          <w:tcPr>
            <w:tcW w:w="5452" w:type="dxa"/>
            <w:gridSpan w:val="10"/>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Թիրախային արժեքներ</w:t>
            </w:r>
          </w:p>
        </w:tc>
      </w:tr>
      <w:tr w:rsidR="00595E94" w:rsidRPr="007803A7" w:rsidTr="00BE1F0B">
        <w:tc>
          <w:tcPr>
            <w:tcW w:w="2763" w:type="dxa"/>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201</w:t>
            </w:r>
            <w:r w:rsidR="002B0120" w:rsidRPr="007803A7">
              <w:rPr>
                <w:rFonts w:ascii="Sylfaen" w:hAnsi="Sylfaen"/>
                <w:sz w:val="18"/>
                <w:szCs w:val="18"/>
                <w:lang w:val="en-US"/>
              </w:rPr>
              <w:t>9</w:t>
            </w:r>
          </w:p>
        </w:tc>
        <w:tc>
          <w:tcPr>
            <w:tcW w:w="1134" w:type="dxa"/>
            <w:gridSpan w:val="2"/>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B0120" w:rsidRPr="007803A7">
              <w:rPr>
                <w:rFonts w:ascii="Sylfaen" w:hAnsi="Sylfaen"/>
                <w:sz w:val="18"/>
                <w:szCs w:val="18"/>
                <w:lang w:val="en-US"/>
              </w:rPr>
              <w:t>20</w:t>
            </w:r>
          </w:p>
        </w:tc>
        <w:tc>
          <w:tcPr>
            <w:tcW w:w="1178" w:type="dxa"/>
            <w:gridSpan w:val="3"/>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B0120" w:rsidRPr="007803A7">
              <w:rPr>
                <w:rFonts w:ascii="Sylfaen" w:hAnsi="Sylfaen"/>
                <w:sz w:val="18"/>
                <w:szCs w:val="18"/>
                <w:lang w:val="en-US"/>
              </w:rPr>
              <w:t>21</w:t>
            </w:r>
          </w:p>
        </w:tc>
        <w:tc>
          <w:tcPr>
            <w:tcW w:w="1158" w:type="dxa"/>
            <w:gridSpan w:val="2"/>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w:t>
            </w:r>
            <w:r w:rsidR="002B0120" w:rsidRPr="007803A7">
              <w:rPr>
                <w:rFonts w:ascii="Sylfaen" w:hAnsi="Sylfaen"/>
                <w:sz w:val="18"/>
                <w:szCs w:val="18"/>
                <w:lang w:val="en-US"/>
              </w:rPr>
              <w:t>22</w:t>
            </w:r>
          </w:p>
        </w:tc>
        <w:tc>
          <w:tcPr>
            <w:tcW w:w="992" w:type="dxa"/>
            <w:gridSpan w:val="2"/>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2B0120" w:rsidRPr="007803A7">
              <w:rPr>
                <w:rFonts w:ascii="Sylfaen" w:hAnsi="Sylfaen"/>
                <w:sz w:val="18"/>
                <w:szCs w:val="18"/>
                <w:lang w:val="en-US"/>
              </w:rPr>
              <w:t>3</w:t>
            </w:r>
          </w:p>
        </w:tc>
        <w:tc>
          <w:tcPr>
            <w:tcW w:w="990" w:type="dxa"/>
            <w:shd w:val="clear" w:color="auto" w:fill="auto"/>
          </w:tcPr>
          <w:p w:rsidR="00595E94" w:rsidRPr="007803A7" w:rsidRDefault="00595E94" w:rsidP="002B0120">
            <w:pPr>
              <w:spacing w:after="0" w:line="240" w:lineRule="auto"/>
              <w:contextualSpacing/>
              <w:jc w:val="center"/>
              <w:rPr>
                <w:rFonts w:ascii="Sylfaen" w:hAnsi="Sylfaen"/>
                <w:sz w:val="18"/>
                <w:szCs w:val="18"/>
                <w:lang w:val="en-US"/>
              </w:rPr>
            </w:pPr>
            <w:r w:rsidRPr="007803A7">
              <w:rPr>
                <w:rFonts w:ascii="Sylfaen" w:hAnsi="Sylfaen"/>
                <w:sz w:val="18"/>
                <w:szCs w:val="18"/>
                <w:lang w:val="hy-AM"/>
              </w:rPr>
              <w:t>202</w:t>
            </w:r>
            <w:r w:rsidR="002B0120" w:rsidRPr="007803A7">
              <w:rPr>
                <w:rFonts w:ascii="Sylfaen" w:hAnsi="Sylfaen"/>
                <w:sz w:val="18"/>
                <w:szCs w:val="18"/>
                <w:lang w:val="en-US"/>
              </w:rPr>
              <w:t>4</w:t>
            </w:r>
          </w:p>
        </w:tc>
      </w:tr>
      <w:tr w:rsidR="00595E94" w:rsidRPr="007803A7" w:rsidTr="00BE1F0B">
        <w:tc>
          <w:tcPr>
            <w:tcW w:w="2763" w:type="dxa"/>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003" w:type="dxa"/>
            <w:gridSpan w:val="2"/>
            <w:vMerge/>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p>
        </w:tc>
        <w:tc>
          <w:tcPr>
            <w:tcW w:w="1843" w:type="dxa"/>
            <w:gridSpan w:val="2"/>
            <w:shd w:val="clear" w:color="auto" w:fill="auto"/>
          </w:tcPr>
          <w:p w:rsidR="00595E94" w:rsidRPr="007803A7" w:rsidRDefault="002B0120"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c>
          <w:tcPr>
            <w:tcW w:w="1134" w:type="dxa"/>
            <w:gridSpan w:val="2"/>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c>
          <w:tcPr>
            <w:tcW w:w="1178" w:type="dxa"/>
            <w:gridSpan w:val="3"/>
            <w:shd w:val="clear" w:color="auto" w:fill="auto"/>
          </w:tcPr>
          <w:p w:rsidR="00595E94" w:rsidRPr="007803A7" w:rsidRDefault="002B0120"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1,000,000</w:t>
            </w:r>
          </w:p>
        </w:tc>
        <w:tc>
          <w:tcPr>
            <w:tcW w:w="1158" w:type="dxa"/>
            <w:gridSpan w:val="2"/>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c>
          <w:tcPr>
            <w:tcW w:w="992" w:type="dxa"/>
            <w:gridSpan w:val="2"/>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sz w:val="18"/>
                <w:szCs w:val="18"/>
                <w:lang w:val="hy-AM"/>
              </w:rPr>
              <w:t>-</w:t>
            </w:r>
          </w:p>
        </w:tc>
        <w:tc>
          <w:tcPr>
            <w:tcW w:w="990" w:type="dxa"/>
            <w:shd w:val="clear" w:color="auto" w:fill="auto"/>
          </w:tcPr>
          <w:p w:rsidR="00595E94" w:rsidRPr="007803A7" w:rsidRDefault="002B0120" w:rsidP="00BE1F0B">
            <w:pPr>
              <w:spacing w:after="0" w:line="240" w:lineRule="auto"/>
              <w:contextualSpacing/>
              <w:jc w:val="center"/>
              <w:rPr>
                <w:rFonts w:ascii="Sylfaen" w:hAnsi="Sylfaen"/>
                <w:sz w:val="18"/>
                <w:szCs w:val="18"/>
                <w:lang w:val="en-US"/>
              </w:rPr>
            </w:pPr>
            <w:r w:rsidRPr="007803A7">
              <w:rPr>
                <w:rFonts w:ascii="Sylfaen" w:hAnsi="Sylfaen"/>
                <w:sz w:val="18"/>
                <w:szCs w:val="18"/>
                <w:lang w:val="en-US"/>
              </w:rPr>
              <w:t>-</w:t>
            </w:r>
          </w:p>
        </w:tc>
      </w:tr>
      <w:tr w:rsidR="00595E94" w:rsidRPr="007803A7" w:rsidTr="00BE1F0B">
        <w:tc>
          <w:tcPr>
            <w:tcW w:w="2763" w:type="dxa"/>
            <w:shd w:val="clear" w:color="auto" w:fill="auto"/>
          </w:tcPr>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հիմնական գործողությունները</w:t>
            </w:r>
          </w:p>
        </w:tc>
        <w:tc>
          <w:tcPr>
            <w:tcW w:w="8298" w:type="dxa"/>
            <w:gridSpan w:val="14"/>
            <w:shd w:val="clear" w:color="auto" w:fill="auto"/>
          </w:tcPr>
          <w:p w:rsidR="002B0120" w:rsidRPr="007803A7" w:rsidRDefault="002B0120" w:rsidP="002B0120">
            <w:pPr>
              <w:spacing w:after="0" w:line="240" w:lineRule="auto"/>
              <w:contextualSpacing/>
              <w:rPr>
                <w:rFonts w:ascii="Sylfaen" w:hAnsi="Sylfaen"/>
                <w:sz w:val="18"/>
                <w:szCs w:val="18"/>
                <w:lang w:val="hy-AM"/>
              </w:rPr>
            </w:pPr>
            <w:r w:rsidRPr="007803A7">
              <w:rPr>
                <w:rFonts w:ascii="Sylfaen" w:hAnsi="Sylfaen"/>
                <w:sz w:val="18"/>
                <w:szCs w:val="18"/>
                <w:lang w:val="hy-AM"/>
              </w:rPr>
              <w:t>1-</w:t>
            </w:r>
            <w:r w:rsidRPr="007803A7">
              <w:rPr>
                <w:rFonts w:ascii="Sylfaen" w:hAnsi="Sylfaen" w:cs="Sylfaen"/>
                <w:sz w:val="18"/>
                <w:szCs w:val="18"/>
                <w:lang w:val="hy-AM"/>
              </w:rPr>
              <w:t>ին միջանկյալ արդյունքն ապահովող գործողություններ</w:t>
            </w:r>
          </w:p>
          <w:p w:rsidR="002B0120" w:rsidRPr="007803A7" w:rsidRDefault="002B0120" w:rsidP="002B0120">
            <w:pPr>
              <w:spacing w:after="0" w:line="240" w:lineRule="auto"/>
              <w:contextualSpacing/>
              <w:rPr>
                <w:rFonts w:ascii="Sylfaen" w:hAnsi="Sylfaen"/>
                <w:sz w:val="18"/>
                <w:szCs w:val="18"/>
                <w:lang w:val="en-US"/>
              </w:rPr>
            </w:pPr>
            <w:r w:rsidRPr="007803A7">
              <w:rPr>
                <w:rFonts w:ascii="Sylfaen" w:hAnsi="Sylfaen"/>
                <w:sz w:val="18"/>
                <w:szCs w:val="18"/>
                <w:lang w:val="hy-AM"/>
              </w:rPr>
              <w:t xml:space="preserve">1.1. </w:t>
            </w:r>
            <w:r w:rsidRPr="007803A7">
              <w:rPr>
                <w:rFonts w:ascii="Sylfaen" w:hAnsi="Sylfaen" w:cs="Sylfaen"/>
                <w:sz w:val="18"/>
                <w:szCs w:val="18"/>
                <w:lang w:val="hy-AM"/>
              </w:rPr>
              <w:t>Ձեռքբերվող անհրաժեշտ նյութեր</w:t>
            </w:r>
          </w:p>
          <w:p w:rsidR="002B0120" w:rsidRPr="007803A7" w:rsidRDefault="002B0120" w:rsidP="002B0120">
            <w:pPr>
              <w:spacing w:after="0" w:line="240" w:lineRule="auto"/>
              <w:contextualSpacing/>
              <w:rPr>
                <w:rFonts w:ascii="Sylfaen" w:hAnsi="Sylfaen" w:cs="Sylfaen"/>
                <w:sz w:val="18"/>
                <w:szCs w:val="18"/>
                <w:lang w:val="en-US"/>
              </w:rPr>
            </w:pPr>
            <w:r w:rsidRPr="007803A7">
              <w:rPr>
                <w:rFonts w:ascii="Sylfaen" w:hAnsi="Sylfaen"/>
                <w:sz w:val="18"/>
                <w:szCs w:val="18"/>
                <w:lang w:val="hy-AM"/>
              </w:rPr>
              <w:t xml:space="preserve">1.2. </w:t>
            </w:r>
            <w:r w:rsidRPr="007803A7">
              <w:rPr>
                <w:rFonts w:ascii="Sylfaen" w:hAnsi="Sylfaen" w:cs="Sylfaen"/>
                <w:sz w:val="18"/>
                <w:szCs w:val="18"/>
                <w:lang w:val="en-US"/>
              </w:rPr>
              <w:t>Շ</w:t>
            </w:r>
            <w:r w:rsidRPr="007803A7">
              <w:rPr>
                <w:rFonts w:ascii="Sylfaen" w:hAnsi="Sylfaen" w:cs="Sylfaen"/>
                <w:sz w:val="18"/>
                <w:szCs w:val="18"/>
                <w:lang w:val="hy-AM"/>
              </w:rPr>
              <w:t>ին. աշխատանքների իրականացում</w:t>
            </w:r>
          </w:p>
          <w:p w:rsidR="002B0120" w:rsidRPr="007803A7" w:rsidRDefault="002B0120" w:rsidP="002B0120">
            <w:pPr>
              <w:spacing w:after="0" w:line="240" w:lineRule="auto"/>
              <w:contextualSpacing/>
              <w:rPr>
                <w:rFonts w:ascii="Sylfaen" w:hAnsi="Sylfaen"/>
                <w:sz w:val="18"/>
                <w:szCs w:val="18"/>
                <w:lang w:val="en-US"/>
              </w:rPr>
            </w:pPr>
            <w:r w:rsidRPr="007803A7">
              <w:rPr>
                <w:rFonts w:ascii="Sylfaen" w:hAnsi="Sylfaen" w:cs="Sylfaen"/>
                <w:sz w:val="18"/>
                <w:szCs w:val="18"/>
                <w:lang w:val="en-US"/>
              </w:rPr>
              <w:t>1.3  Մեքենամեխանիզմների շահագործում</w:t>
            </w:r>
          </w:p>
          <w:p w:rsidR="002B0120" w:rsidRPr="007803A7" w:rsidRDefault="002B0120" w:rsidP="002B0120">
            <w:pPr>
              <w:spacing w:after="0" w:line="240" w:lineRule="auto"/>
              <w:contextualSpacing/>
              <w:rPr>
                <w:rFonts w:ascii="Sylfaen" w:hAnsi="Sylfaen"/>
                <w:sz w:val="18"/>
                <w:szCs w:val="18"/>
                <w:lang w:val="hy-AM"/>
              </w:rPr>
            </w:pPr>
            <w:r w:rsidRPr="007803A7">
              <w:rPr>
                <w:rFonts w:ascii="Sylfaen" w:hAnsi="Sylfaen"/>
                <w:sz w:val="18"/>
                <w:szCs w:val="18"/>
                <w:lang w:val="hy-AM"/>
              </w:rPr>
              <w:t>2-</w:t>
            </w:r>
            <w:r w:rsidRPr="007803A7">
              <w:rPr>
                <w:rFonts w:ascii="Sylfaen" w:hAnsi="Sylfaen" w:cs="Sylfaen"/>
                <w:sz w:val="18"/>
                <w:szCs w:val="18"/>
                <w:lang w:val="hy-AM"/>
              </w:rPr>
              <w:t>րդ միջանկյալ արդյունքն ապահովող գործողություններ</w:t>
            </w:r>
          </w:p>
          <w:p w:rsidR="002B0120" w:rsidRPr="007803A7" w:rsidRDefault="002B0120" w:rsidP="002B0120">
            <w:pPr>
              <w:spacing w:after="0" w:line="240" w:lineRule="auto"/>
              <w:contextualSpacing/>
              <w:rPr>
                <w:rFonts w:ascii="Sylfaen" w:hAnsi="Sylfaen"/>
                <w:sz w:val="18"/>
                <w:szCs w:val="18"/>
                <w:lang w:val="hy-AM"/>
              </w:rPr>
            </w:pPr>
            <w:r w:rsidRPr="007803A7">
              <w:rPr>
                <w:rFonts w:ascii="Sylfaen" w:hAnsi="Sylfaen"/>
                <w:sz w:val="18"/>
                <w:szCs w:val="18"/>
                <w:lang w:val="hy-AM"/>
              </w:rPr>
              <w:t xml:space="preserve">2.1  </w:t>
            </w:r>
            <w:r w:rsidRPr="007803A7">
              <w:rPr>
                <w:rFonts w:ascii="Sylfaen" w:hAnsi="Sylfaen" w:cs="Sylfaen"/>
                <w:sz w:val="18"/>
                <w:szCs w:val="18"/>
                <w:lang w:val="hy-AM"/>
              </w:rPr>
              <w:t>Նախագծա-նախահաշվային փստաթղտերի մշակում</w:t>
            </w:r>
          </w:p>
          <w:p w:rsidR="002B0120" w:rsidRPr="007803A7" w:rsidRDefault="002B0120" w:rsidP="002B0120">
            <w:pPr>
              <w:spacing w:after="0" w:line="240" w:lineRule="auto"/>
              <w:contextualSpacing/>
              <w:rPr>
                <w:rFonts w:ascii="Sylfaen" w:hAnsi="Sylfaen"/>
                <w:sz w:val="18"/>
                <w:szCs w:val="18"/>
                <w:lang w:val="hy-AM"/>
              </w:rPr>
            </w:pPr>
            <w:r w:rsidRPr="007803A7">
              <w:rPr>
                <w:rFonts w:ascii="Sylfaen" w:hAnsi="Sylfaen"/>
                <w:sz w:val="18"/>
                <w:szCs w:val="18"/>
                <w:lang w:val="hy-AM"/>
              </w:rPr>
              <w:t xml:space="preserve">2.2   </w:t>
            </w:r>
          </w:p>
          <w:p w:rsidR="00595E94" w:rsidRPr="007803A7" w:rsidRDefault="00595E94" w:rsidP="00BE1F0B">
            <w:pPr>
              <w:spacing w:after="0" w:line="240" w:lineRule="auto"/>
              <w:contextualSpacing/>
              <w:rPr>
                <w:rFonts w:ascii="Sylfaen" w:hAnsi="Sylfaen"/>
                <w:sz w:val="18"/>
                <w:szCs w:val="18"/>
                <w:lang w:val="hy-AM"/>
              </w:rPr>
            </w:pPr>
          </w:p>
        </w:tc>
      </w:tr>
      <w:tr w:rsidR="00595E94" w:rsidRPr="007803A7" w:rsidTr="00BE1F0B">
        <w:tc>
          <w:tcPr>
            <w:tcW w:w="2763" w:type="dxa"/>
            <w:shd w:val="clear" w:color="auto" w:fill="auto"/>
          </w:tcPr>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բյուջեն</w:t>
            </w:r>
          </w:p>
        </w:tc>
        <w:tc>
          <w:tcPr>
            <w:tcW w:w="8298" w:type="dxa"/>
            <w:gridSpan w:val="14"/>
            <w:shd w:val="clear" w:color="auto" w:fill="auto"/>
          </w:tcPr>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Ընթացիկ ծախսեր՝</w:t>
            </w:r>
            <w:r w:rsidR="002B0120" w:rsidRPr="007803A7">
              <w:rPr>
                <w:rFonts w:ascii="Sylfaen" w:hAnsi="Sylfaen" w:cs="Sylfaen"/>
                <w:sz w:val="18"/>
                <w:szCs w:val="18"/>
                <w:lang w:val="hy-AM"/>
              </w:rPr>
              <w:t xml:space="preserve">   1,000,000</w:t>
            </w:r>
          </w:p>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Կապիտալ ծախսեր՝</w:t>
            </w:r>
            <w:r w:rsidR="002B0120" w:rsidRPr="007803A7">
              <w:rPr>
                <w:rFonts w:ascii="Sylfaen" w:hAnsi="Sylfaen"/>
                <w:sz w:val="18"/>
                <w:szCs w:val="18"/>
                <w:lang w:val="hy-AM"/>
              </w:rPr>
              <w:t>1</w:t>
            </w:r>
            <w:r w:rsidR="002B0120" w:rsidRPr="007803A7">
              <w:rPr>
                <w:rFonts w:ascii="Sylfaen" w:hAnsi="Sylfaen"/>
                <w:sz w:val="18"/>
                <w:szCs w:val="18"/>
                <w:lang w:val="en-US"/>
              </w:rPr>
              <w:t>4</w:t>
            </w:r>
            <w:r w:rsidR="002B0120" w:rsidRPr="007803A7">
              <w:rPr>
                <w:rFonts w:ascii="Sylfaen" w:hAnsi="Sylfaen"/>
                <w:sz w:val="18"/>
                <w:szCs w:val="18"/>
                <w:lang w:val="hy-AM"/>
              </w:rPr>
              <w:t>,000,000</w:t>
            </w:r>
          </w:p>
          <w:p w:rsidR="00595E94" w:rsidRPr="007803A7" w:rsidRDefault="00595E94" w:rsidP="002B0120">
            <w:pPr>
              <w:spacing w:after="0" w:line="240" w:lineRule="auto"/>
              <w:contextualSpacing/>
              <w:rPr>
                <w:rFonts w:ascii="Sylfaen" w:hAnsi="Sylfaen"/>
                <w:sz w:val="18"/>
                <w:szCs w:val="18"/>
                <w:lang w:val="hy-AM"/>
              </w:rPr>
            </w:pPr>
            <w:r w:rsidRPr="007803A7">
              <w:rPr>
                <w:rFonts w:ascii="Sylfaen" w:hAnsi="Sylfaen" w:cs="Sylfaen"/>
                <w:sz w:val="18"/>
                <w:szCs w:val="18"/>
                <w:lang w:val="hy-AM"/>
              </w:rPr>
              <w:t>Ընդհանուր բյուջեն՝</w:t>
            </w:r>
            <w:r w:rsidR="002B0120" w:rsidRPr="007803A7">
              <w:rPr>
                <w:rFonts w:ascii="Sylfaen" w:hAnsi="Sylfaen" w:cs="Sylfaen"/>
                <w:sz w:val="18"/>
                <w:szCs w:val="18"/>
                <w:lang w:val="hy-AM"/>
              </w:rPr>
              <w:t xml:space="preserve">  </w:t>
            </w:r>
            <w:r w:rsidR="002B0120" w:rsidRPr="007803A7">
              <w:rPr>
                <w:rFonts w:ascii="Sylfaen" w:hAnsi="Sylfaen"/>
                <w:sz w:val="18"/>
                <w:szCs w:val="18"/>
                <w:lang w:val="hy-AM"/>
              </w:rPr>
              <w:t>15,000,000</w:t>
            </w:r>
          </w:p>
        </w:tc>
      </w:tr>
      <w:tr w:rsidR="00595E94" w:rsidRPr="007803A7" w:rsidTr="00BE1F0B">
        <w:tc>
          <w:tcPr>
            <w:tcW w:w="2763" w:type="dxa"/>
            <w:shd w:val="clear" w:color="auto" w:fill="auto"/>
          </w:tcPr>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իրականացման համար անհրաժեշտ այլ ռեսուրսներ</w:t>
            </w:r>
          </w:p>
        </w:tc>
        <w:tc>
          <w:tcPr>
            <w:tcW w:w="8298" w:type="dxa"/>
            <w:gridSpan w:val="14"/>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Աշխատուժ</w:t>
            </w:r>
            <w:r w:rsidRPr="007803A7">
              <w:rPr>
                <w:rFonts w:ascii="Sylfaen" w:hAnsi="Sylfaen"/>
                <w:sz w:val="18"/>
                <w:szCs w:val="18"/>
                <w:lang w:val="hy-AM"/>
              </w:rPr>
              <w:t xml:space="preserve">,  </w:t>
            </w:r>
            <w:r w:rsidRPr="007803A7">
              <w:rPr>
                <w:rFonts w:ascii="Sylfaen" w:hAnsi="Sylfaen" w:cs="Sylfaen"/>
                <w:sz w:val="18"/>
                <w:szCs w:val="18"/>
                <w:lang w:val="hy-AM"/>
              </w:rPr>
              <w:t>նյութեր և տեխնիկա</w:t>
            </w:r>
          </w:p>
        </w:tc>
      </w:tr>
      <w:tr w:rsidR="00595E94" w:rsidRPr="007803A7" w:rsidTr="00BE1F0B">
        <w:tc>
          <w:tcPr>
            <w:tcW w:w="2763" w:type="dxa"/>
            <w:shd w:val="clear" w:color="auto" w:fill="auto"/>
          </w:tcPr>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հիմնական ռիսկերը</w:t>
            </w:r>
          </w:p>
        </w:tc>
        <w:tc>
          <w:tcPr>
            <w:tcW w:w="8298" w:type="dxa"/>
            <w:gridSpan w:val="14"/>
            <w:shd w:val="clear" w:color="auto" w:fill="auto"/>
          </w:tcPr>
          <w:p w:rsidR="00595E94" w:rsidRPr="007803A7" w:rsidRDefault="00595E94" w:rsidP="00BE1F0B">
            <w:pPr>
              <w:spacing w:after="0" w:line="240" w:lineRule="auto"/>
              <w:contextualSpacing/>
              <w:jc w:val="center"/>
              <w:rPr>
                <w:rFonts w:ascii="Sylfaen" w:hAnsi="Sylfaen"/>
                <w:sz w:val="18"/>
                <w:szCs w:val="18"/>
                <w:lang w:val="hy-AM"/>
              </w:rPr>
            </w:pPr>
            <w:r w:rsidRPr="007803A7">
              <w:rPr>
                <w:rFonts w:ascii="Sylfaen" w:hAnsi="Sylfaen" w:cs="Sylfaen"/>
                <w:bCs/>
                <w:sz w:val="24"/>
                <w:szCs w:val="24"/>
                <w:lang w:val="hy-AM"/>
              </w:rPr>
              <w:t>Տանիքի վերանորոգում</w:t>
            </w:r>
          </w:p>
        </w:tc>
      </w:tr>
      <w:tr w:rsidR="00595E94" w:rsidRPr="007803A7" w:rsidTr="00BE1F0B">
        <w:trPr>
          <w:trHeight w:val="304"/>
        </w:trPr>
        <w:tc>
          <w:tcPr>
            <w:tcW w:w="2763" w:type="dxa"/>
            <w:shd w:val="clear" w:color="auto" w:fill="auto"/>
          </w:tcPr>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հիմնական շահառուները</w:t>
            </w:r>
          </w:p>
        </w:tc>
        <w:tc>
          <w:tcPr>
            <w:tcW w:w="8298" w:type="dxa"/>
            <w:gridSpan w:val="14"/>
            <w:shd w:val="clear" w:color="auto" w:fill="auto"/>
          </w:tcPr>
          <w:p w:rsidR="00595E94" w:rsidRPr="007803A7" w:rsidRDefault="004B676A" w:rsidP="00BE1F0B">
            <w:pPr>
              <w:spacing w:after="0" w:line="240" w:lineRule="auto"/>
              <w:contextualSpacing/>
              <w:jc w:val="center"/>
              <w:rPr>
                <w:rFonts w:ascii="Sylfaen" w:hAnsi="Sylfaen"/>
                <w:sz w:val="18"/>
                <w:szCs w:val="18"/>
                <w:lang w:val="hy-AM"/>
              </w:rPr>
            </w:pPr>
            <w:r w:rsidRPr="007803A7">
              <w:rPr>
                <w:rFonts w:ascii="Sylfaen" w:hAnsi="Sylfaen" w:cs="Sylfaen"/>
                <w:sz w:val="18"/>
                <w:szCs w:val="18"/>
                <w:lang w:val="hy-AM"/>
              </w:rPr>
              <w:t>Համայնքի</w:t>
            </w:r>
            <w:r w:rsidR="00595E94" w:rsidRPr="007803A7">
              <w:rPr>
                <w:rFonts w:ascii="Sylfaen" w:hAnsi="Sylfaen" w:cs="Sylfaen"/>
                <w:sz w:val="18"/>
                <w:szCs w:val="18"/>
                <w:lang w:val="hy-AM"/>
              </w:rPr>
              <w:t xml:space="preserve"> բնակիչներ</w:t>
            </w:r>
            <w:r w:rsidR="00595E94" w:rsidRPr="007803A7">
              <w:rPr>
                <w:rFonts w:ascii="Sylfaen" w:hAnsi="Sylfaen"/>
                <w:sz w:val="18"/>
                <w:szCs w:val="18"/>
                <w:lang w:val="hy-AM"/>
              </w:rPr>
              <w:t>/</w:t>
            </w:r>
            <w:r w:rsidR="00595E94" w:rsidRPr="007803A7">
              <w:rPr>
                <w:rFonts w:ascii="Sylfaen" w:hAnsi="Sylfaen" w:cs="Sylfaen"/>
                <w:sz w:val="18"/>
                <w:szCs w:val="18"/>
                <w:lang w:val="hy-AM"/>
              </w:rPr>
              <w:t>համայնքապետարան</w:t>
            </w:r>
          </w:p>
        </w:tc>
      </w:tr>
      <w:tr w:rsidR="00595E94" w:rsidRPr="007803A7" w:rsidTr="00BE1F0B">
        <w:tc>
          <w:tcPr>
            <w:tcW w:w="2763" w:type="dxa"/>
            <w:shd w:val="clear" w:color="auto" w:fill="auto"/>
          </w:tcPr>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սկիզբ և ավարտ</w:t>
            </w:r>
          </w:p>
        </w:tc>
        <w:tc>
          <w:tcPr>
            <w:tcW w:w="8298" w:type="dxa"/>
            <w:gridSpan w:val="14"/>
            <w:shd w:val="clear" w:color="auto" w:fill="auto"/>
          </w:tcPr>
          <w:p w:rsidR="00595E94" w:rsidRPr="007803A7" w:rsidRDefault="00595E94" w:rsidP="002B0120">
            <w:pPr>
              <w:spacing w:after="0" w:line="240" w:lineRule="auto"/>
              <w:contextualSpacing/>
              <w:jc w:val="center"/>
              <w:rPr>
                <w:rFonts w:ascii="Sylfaen" w:hAnsi="Sylfaen"/>
                <w:sz w:val="18"/>
                <w:szCs w:val="18"/>
                <w:lang w:val="hy-AM"/>
              </w:rPr>
            </w:pPr>
            <w:r w:rsidRPr="007803A7">
              <w:rPr>
                <w:rFonts w:ascii="Sylfaen" w:hAnsi="Sylfaen"/>
                <w:sz w:val="18"/>
                <w:szCs w:val="18"/>
                <w:lang w:val="hy-AM"/>
              </w:rPr>
              <w:t>20</w:t>
            </w:r>
            <w:r w:rsidR="00A44BA8" w:rsidRPr="007803A7">
              <w:rPr>
                <w:rFonts w:ascii="Sylfaen" w:hAnsi="Sylfaen"/>
                <w:sz w:val="18"/>
                <w:szCs w:val="18"/>
                <w:lang w:val="en-US"/>
              </w:rPr>
              <w:t>21</w:t>
            </w:r>
            <w:r w:rsidRPr="007803A7">
              <w:rPr>
                <w:rFonts w:ascii="Sylfaen" w:hAnsi="Sylfaen" w:cs="Sylfaen"/>
                <w:sz w:val="18"/>
                <w:szCs w:val="18"/>
                <w:lang w:val="hy-AM"/>
              </w:rPr>
              <w:t>թթ</w:t>
            </w:r>
          </w:p>
        </w:tc>
      </w:tr>
      <w:tr w:rsidR="00595E94" w:rsidRPr="007803A7" w:rsidTr="00BE1F0B">
        <w:tc>
          <w:tcPr>
            <w:tcW w:w="2763" w:type="dxa"/>
            <w:shd w:val="clear" w:color="auto" w:fill="auto"/>
          </w:tcPr>
          <w:p w:rsidR="00595E94" w:rsidRPr="007803A7" w:rsidRDefault="00595E94" w:rsidP="00BE1F0B">
            <w:pPr>
              <w:spacing w:after="0" w:line="240" w:lineRule="auto"/>
              <w:contextualSpacing/>
              <w:rPr>
                <w:rFonts w:ascii="Sylfaen" w:hAnsi="Sylfaen"/>
                <w:sz w:val="18"/>
                <w:szCs w:val="18"/>
                <w:lang w:val="hy-AM"/>
              </w:rPr>
            </w:pPr>
            <w:r w:rsidRPr="007803A7">
              <w:rPr>
                <w:rFonts w:ascii="Sylfaen" w:hAnsi="Sylfaen" w:cs="Sylfaen"/>
                <w:sz w:val="18"/>
                <w:szCs w:val="18"/>
                <w:lang w:val="hy-AM"/>
              </w:rPr>
              <w:t>Ծրագրի համառոտ նկարագրություն</w:t>
            </w:r>
          </w:p>
        </w:tc>
        <w:tc>
          <w:tcPr>
            <w:tcW w:w="8298" w:type="dxa"/>
            <w:gridSpan w:val="14"/>
            <w:shd w:val="clear" w:color="auto" w:fill="auto"/>
          </w:tcPr>
          <w:p w:rsidR="00595E94" w:rsidRPr="007803A7" w:rsidRDefault="00CA4EA1" w:rsidP="00BE1F0B">
            <w:pPr>
              <w:pStyle w:val="SUPERNORMALTEXT"/>
              <w:spacing w:line="240" w:lineRule="auto"/>
              <w:ind w:firstLine="0"/>
              <w:rPr>
                <w:lang w:eastAsia="ru-RU"/>
              </w:rPr>
            </w:pPr>
            <w:r w:rsidRPr="007803A7">
              <w:rPr>
                <w:lang w:eastAsia="ru-RU"/>
              </w:rPr>
              <w:t>Շինության պահպանություն հետագա քայքայումից</w:t>
            </w:r>
          </w:p>
          <w:p w:rsidR="00595E94" w:rsidRPr="007803A7" w:rsidRDefault="00595E94" w:rsidP="00BE1F0B">
            <w:pPr>
              <w:spacing w:after="0" w:line="360" w:lineRule="auto"/>
              <w:ind w:firstLine="708"/>
              <w:jc w:val="both"/>
              <w:outlineLvl w:val="0"/>
              <w:rPr>
                <w:rFonts w:ascii="Sylfaen" w:hAnsi="Sylfaen"/>
                <w:bCs/>
                <w:sz w:val="24"/>
                <w:szCs w:val="24"/>
                <w:lang w:val="hy-AM"/>
              </w:rPr>
            </w:pPr>
          </w:p>
          <w:p w:rsidR="00595E94" w:rsidRPr="007803A7" w:rsidRDefault="00595E94" w:rsidP="00BE1F0B">
            <w:pPr>
              <w:spacing w:after="0" w:line="240" w:lineRule="auto"/>
              <w:contextualSpacing/>
              <w:rPr>
                <w:rFonts w:ascii="Sylfaen" w:hAnsi="Sylfaen"/>
                <w:sz w:val="18"/>
                <w:szCs w:val="18"/>
                <w:lang w:val="hy-AM"/>
              </w:rPr>
            </w:pPr>
          </w:p>
        </w:tc>
      </w:tr>
    </w:tbl>
    <w:p w:rsidR="00725851" w:rsidRPr="007803A7" w:rsidRDefault="005C0600" w:rsidP="00872046">
      <w:pPr>
        <w:rPr>
          <w:rFonts w:ascii="Sylfaen" w:hAnsi="Sylfaen"/>
          <w:lang w:val="hy-AM"/>
        </w:rPr>
      </w:pPr>
      <w:r w:rsidRPr="007803A7">
        <w:rPr>
          <w:rFonts w:ascii="Sylfaen" w:hAnsi="Sylfaen"/>
          <w:lang w:val="hy-AM"/>
        </w:rPr>
        <w:t xml:space="preserve">   </w:t>
      </w:r>
    </w:p>
    <w:p w:rsidR="00725851" w:rsidRPr="007803A7" w:rsidRDefault="004506D0" w:rsidP="00872046">
      <w:pPr>
        <w:rPr>
          <w:rFonts w:ascii="Sylfaen" w:hAnsi="Sylfaen"/>
          <w:sz w:val="24"/>
          <w:szCs w:val="24"/>
          <w:lang w:val="en-US"/>
        </w:rPr>
      </w:pPr>
      <w:r w:rsidRPr="007803A7">
        <w:rPr>
          <w:rFonts w:ascii="Sylfaen" w:hAnsi="Sylfaen"/>
          <w:sz w:val="24"/>
          <w:szCs w:val="24"/>
          <w:lang w:val="en-US"/>
        </w:rPr>
        <w:t>Այլ ծրագրերի իրականացում՝</w:t>
      </w:r>
    </w:p>
    <w:p w:rsidR="004506D0" w:rsidRPr="007803A7" w:rsidRDefault="004506D0" w:rsidP="00872046">
      <w:pPr>
        <w:rPr>
          <w:rFonts w:ascii="Sylfaen" w:hAnsi="Sylfaen"/>
          <w:sz w:val="24"/>
          <w:szCs w:val="24"/>
          <w:lang w:val="en-US"/>
        </w:rPr>
      </w:pPr>
      <w:r w:rsidRPr="007803A7">
        <w:rPr>
          <w:rFonts w:ascii="Sylfaen" w:hAnsi="Sylfaen"/>
          <w:sz w:val="24"/>
          <w:szCs w:val="24"/>
          <w:lang w:val="en-US"/>
        </w:rPr>
        <w:t>ա)</w:t>
      </w:r>
      <w:r w:rsidR="00557D38" w:rsidRPr="007803A7">
        <w:rPr>
          <w:rFonts w:ascii="GHEA Grapalat" w:hAnsi="GHEA Grapalat"/>
          <w:sz w:val="21"/>
          <w:szCs w:val="21"/>
          <w:lang w:val="en-US"/>
        </w:rPr>
        <w:t xml:space="preserve"> </w:t>
      </w:r>
      <w:r w:rsidR="00557D38" w:rsidRPr="007803A7">
        <w:rPr>
          <w:rFonts w:ascii="Sylfaen" w:hAnsi="Sylfaen"/>
          <w:sz w:val="24"/>
          <w:szCs w:val="24"/>
        </w:rPr>
        <w:t>Գիդերի</w:t>
      </w:r>
      <w:r w:rsidR="00557D38" w:rsidRPr="007803A7">
        <w:rPr>
          <w:rFonts w:ascii="Sylfaen" w:hAnsi="Sylfaen"/>
          <w:sz w:val="24"/>
          <w:szCs w:val="24"/>
          <w:lang w:val="en-US"/>
        </w:rPr>
        <w:t xml:space="preserve"> </w:t>
      </w:r>
      <w:r w:rsidR="00557D38" w:rsidRPr="007803A7">
        <w:rPr>
          <w:rFonts w:ascii="Sylfaen" w:hAnsi="Sylfaen"/>
          <w:sz w:val="24"/>
          <w:szCs w:val="24"/>
        </w:rPr>
        <w:t>ու</w:t>
      </w:r>
      <w:r w:rsidR="00557D38" w:rsidRPr="007803A7">
        <w:rPr>
          <w:rFonts w:ascii="Sylfaen" w:hAnsi="Sylfaen"/>
          <w:sz w:val="24"/>
          <w:szCs w:val="24"/>
          <w:lang w:val="en-US"/>
        </w:rPr>
        <w:t xml:space="preserve"> </w:t>
      </w:r>
      <w:r w:rsidR="00557D38" w:rsidRPr="007803A7">
        <w:rPr>
          <w:rFonts w:ascii="Sylfaen" w:hAnsi="Sylfaen"/>
          <w:sz w:val="24"/>
          <w:szCs w:val="24"/>
        </w:rPr>
        <w:t>էքսկուրսավարների</w:t>
      </w:r>
      <w:r w:rsidR="00557D38" w:rsidRPr="007803A7">
        <w:rPr>
          <w:rFonts w:ascii="Sylfaen" w:hAnsi="Sylfaen"/>
          <w:sz w:val="24"/>
          <w:szCs w:val="24"/>
          <w:lang w:val="en-US"/>
        </w:rPr>
        <w:t xml:space="preserve"> </w:t>
      </w:r>
      <w:r w:rsidR="00557D38" w:rsidRPr="007803A7">
        <w:rPr>
          <w:rFonts w:ascii="Sylfaen" w:hAnsi="Sylfaen"/>
          <w:sz w:val="24"/>
          <w:szCs w:val="24"/>
        </w:rPr>
        <w:t>վերապատրաստում</w:t>
      </w:r>
      <w:r w:rsidR="00557D38" w:rsidRPr="007803A7">
        <w:rPr>
          <w:rFonts w:ascii="Sylfaen" w:hAnsi="Sylfaen"/>
          <w:sz w:val="24"/>
          <w:szCs w:val="24"/>
          <w:lang w:val="en-US"/>
        </w:rPr>
        <w:t>:</w:t>
      </w:r>
    </w:p>
    <w:p w:rsidR="004506D0" w:rsidRPr="007803A7" w:rsidRDefault="004506D0" w:rsidP="00872046">
      <w:pPr>
        <w:rPr>
          <w:rFonts w:ascii="Sylfaen" w:hAnsi="Sylfaen"/>
          <w:sz w:val="24"/>
          <w:szCs w:val="24"/>
          <w:lang w:val="en-US"/>
        </w:rPr>
      </w:pPr>
      <w:r w:rsidRPr="007803A7">
        <w:rPr>
          <w:rFonts w:ascii="Sylfaen" w:hAnsi="Sylfaen"/>
          <w:sz w:val="24"/>
          <w:szCs w:val="24"/>
          <w:lang w:val="en-US"/>
        </w:rPr>
        <w:t>բ)</w:t>
      </w:r>
      <w:r w:rsidR="00711D6C" w:rsidRPr="007803A7">
        <w:rPr>
          <w:rFonts w:ascii="GHEA Grapalat" w:hAnsi="GHEA Grapalat"/>
          <w:sz w:val="24"/>
          <w:szCs w:val="24"/>
          <w:lang w:val="en-US"/>
        </w:rPr>
        <w:t xml:space="preserve"> </w:t>
      </w:r>
      <w:r w:rsidR="00711D6C" w:rsidRPr="007803A7">
        <w:rPr>
          <w:rFonts w:ascii="Sylfaen" w:hAnsi="Sylfaen"/>
          <w:sz w:val="24"/>
          <w:szCs w:val="24"/>
        </w:rPr>
        <w:t>Անհատ</w:t>
      </w:r>
      <w:r w:rsidR="00711D6C" w:rsidRPr="007803A7">
        <w:rPr>
          <w:rFonts w:ascii="Sylfaen" w:hAnsi="Sylfaen"/>
          <w:sz w:val="24"/>
          <w:szCs w:val="24"/>
          <w:lang w:val="en-US"/>
        </w:rPr>
        <w:t xml:space="preserve"> </w:t>
      </w:r>
      <w:r w:rsidR="00711D6C" w:rsidRPr="007803A7">
        <w:rPr>
          <w:rFonts w:ascii="Sylfaen" w:hAnsi="Sylfaen"/>
          <w:sz w:val="24"/>
          <w:szCs w:val="24"/>
        </w:rPr>
        <w:t>վարորդների</w:t>
      </w:r>
      <w:r w:rsidR="00711D6C" w:rsidRPr="007803A7">
        <w:rPr>
          <w:rFonts w:ascii="Sylfaen" w:hAnsi="Sylfaen"/>
          <w:sz w:val="24"/>
          <w:szCs w:val="24"/>
          <w:lang w:val="en-US"/>
        </w:rPr>
        <w:t xml:space="preserve"> </w:t>
      </w:r>
      <w:r w:rsidR="00711D6C" w:rsidRPr="007803A7">
        <w:rPr>
          <w:rFonts w:ascii="Sylfaen" w:hAnsi="Sylfaen"/>
          <w:sz w:val="24"/>
          <w:szCs w:val="24"/>
        </w:rPr>
        <w:t>թրեյնինգներ</w:t>
      </w:r>
      <w:r w:rsidR="00711D6C" w:rsidRPr="007803A7">
        <w:rPr>
          <w:rFonts w:ascii="Sylfaen" w:hAnsi="Sylfaen"/>
          <w:sz w:val="24"/>
          <w:szCs w:val="24"/>
          <w:lang w:val="en-US"/>
        </w:rPr>
        <w:t xml:space="preserve"> </w:t>
      </w:r>
      <w:r w:rsidR="00711D6C" w:rsidRPr="007803A7">
        <w:rPr>
          <w:rFonts w:ascii="Sylfaen" w:hAnsi="Sylfaen"/>
          <w:sz w:val="24"/>
          <w:szCs w:val="24"/>
        </w:rPr>
        <w:t>զբոսաշրջիկների</w:t>
      </w:r>
      <w:r w:rsidR="00711D6C" w:rsidRPr="007803A7">
        <w:rPr>
          <w:rFonts w:ascii="Sylfaen" w:hAnsi="Sylfaen"/>
          <w:sz w:val="24"/>
          <w:szCs w:val="24"/>
          <w:lang w:val="en-US"/>
        </w:rPr>
        <w:t xml:space="preserve"> </w:t>
      </w:r>
      <w:r w:rsidR="00711D6C" w:rsidRPr="007803A7">
        <w:rPr>
          <w:rFonts w:ascii="Sylfaen" w:hAnsi="Sylfaen"/>
          <w:sz w:val="24"/>
          <w:szCs w:val="24"/>
        </w:rPr>
        <w:t>սպասարկման</w:t>
      </w:r>
      <w:r w:rsidR="00711D6C" w:rsidRPr="007803A7">
        <w:rPr>
          <w:rFonts w:ascii="Sylfaen" w:hAnsi="Sylfaen"/>
          <w:sz w:val="24"/>
          <w:szCs w:val="24"/>
          <w:lang w:val="en-US"/>
        </w:rPr>
        <w:t xml:space="preserve"> </w:t>
      </w:r>
      <w:r w:rsidR="00711D6C" w:rsidRPr="007803A7">
        <w:rPr>
          <w:rFonts w:ascii="Sylfaen" w:hAnsi="Sylfaen"/>
          <w:sz w:val="24"/>
          <w:szCs w:val="24"/>
        </w:rPr>
        <w:t>հմտությունների</w:t>
      </w:r>
      <w:r w:rsidR="00711D6C" w:rsidRPr="007803A7">
        <w:rPr>
          <w:rFonts w:ascii="Sylfaen" w:hAnsi="Sylfaen"/>
          <w:sz w:val="24"/>
          <w:szCs w:val="24"/>
          <w:lang w:val="en-US"/>
        </w:rPr>
        <w:t xml:space="preserve"> </w:t>
      </w:r>
      <w:r w:rsidR="00711D6C" w:rsidRPr="007803A7">
        <w:rPr>
          <w:rFonts w:ascii="Sylfaen" w:hAnsi="Sylfaen"/>
          <w:sz w:val="24"/>
          <w:szCs w:val="24"/>
        </w:rPr>
        <w:t>ու</w:t>
      </w:r>
      <w:r w:rsidR="00711D6C" w:rsidRPr="007803A7">
        <w:rPr>
          <w:rFonts w:ascii="Sylfaen" w:hAnsi="Sylfaen"/>
          <w:sz w:val="24"/>
          <w:szCs w:val="24"/>
          <w:lang w:val="en-US"/>
        </w:rPr>
        <w:t xml:space="preserve"> </w:t>
      </w:r>
      <w:r w:rsidR="00711D6C" w:rsidRPr="007803A7">
        <w:rPr>
          <w:rFonts w:ascii="Sylfaen" w:hAnsi="Sylfaen"/>
          <w:sz w:val="24"/>
          <w:szCs w:val="24"/>
        </w:rPr>
        <w:t>կարողությունների</w:t>
      </w:r>
      <w:r w:rsidR="00711D6C" w:rsidRPr="007803A7">
        <w:rPr>
          <w:rFonts w:ascii="Sylfaen" w:hAnsi="Sylfaen"/>
          <w:sz w:val="24"/>
          <w:szCs w:val="24"/>
          <w:lang w:val="en-US"/>
        </w:rPr>
        <w:t xml:space="preserve"> </w:t>
      </w:r>
      <w:r w:rsidR="00711D6C" w:rsidRPr="007803A7">
        <w:rPr>
          <w:rFonts w:ascii="Sylfaen" w:hAnsi="Sylfaen"/>
          <w:sz w:val="24"/>
          <w:szCs w:val="24"/>
        </w:rPr>
        <w:t>զարգացման</w:t>
      </w:r>
      <w:r w:rsidR="00711D6C" w:rsidRPr="007803A7">
        <w:rPr>
          <w:rFonts w:ascii="Sylfaen" w:hAnsi="Sylfaen"/>
          <w:sz w:val="24"/>
          <w:szCs w:val="24"/>
          <w:lang w:val="en-US"/>
        </w:rPr>
        <w:t xml:space="preserve"> </w:t>
      </w:r>
      <w:r w:rsidR="00711D6C" w:rsidRPr="007803A7">
        <w:rPr>
          <w:rFonts w:ascii="Sylfaen" w:hAnsi="Sylfaen"/>
          <w:sz w:val="24"/>
          <w:szCs w:val="24"/>
        </w:rPr>
        <w:t>համար</w:t>
      </w:r>
      <w:r w:rsidR="00711D6C" w:rsidRPr="007803A7">
        <w:rPr>
          <w:rFonts w:ascii="Sylfaen" w:hAnsi="Sylfaen"/>
          <w:sz w:val="24"/>
          <w:szCs w:val="24"/>
          <w:lang w:val="en-US"/>
        </w:rPr>
        <w:t>:</w:t>
      </w:r>
    </w:p>
    <w:p w:rsidR="00711D6C" w:rsidRPr="007803A7" w:rsidRDefault="00711D6C" w:rsidP="00872046">
      <w:pPr>
        <w:rPr>
          <w:rFonts w:ascii="Sylfaen" w:hAnsi="Sylfaen"/>
          <w:sz w:val="24"/>
          <w:szCs w:val="24"/>
          <w:lang w:val="en-US"/>
        </w:rPr>
      </w:pPr>
      <w:r w:rsidRPr="007803A7">
        <w:rPr>
          <w:rFonts w:ascii="Sylfaen" w:hAnsi="Sylfaen"/>
          <w:sz w:val="24"/>
          <w:szCs w:val="24"/>
          <w:lang w:val="en-US"/>
        </w:rPr>
        <w:t xml:space="preserve">գ) </w:t>
      </w:r>
      <w:r w:rsidRPr="007803A7">
        <w:rPr>
          <w:rFonts w:ascii="Sylfaen" w:hAnsi="Sylfaen"/>
          <w:sz w:val="24"/>
          <w:szCs w:val="24"/>
        </w:rPr>
        <w:t>Զբոսաշրջային</w:t>
      </w:r>
      <w:r w:rsidRPr="007803A7">
        <w:rPr>
          <w:rFonts w:ascii="Sylfaen" w:hAnsi="Sylfaen"/>
          <w:sz w:val="24"/>
          <w:szCs w:val="24"/>
          <w:lang w:val="en-US"/>
        </w:rPr>
        <w:t xml:space="preserve"> </w:t>
      </w:r>
      <w:r w:rsidRPr="007803A7">
        <w:rPr>
          <w:rFonts w:ascii="Sylfaen" w:hAnsi="Sylfaen"/>
          <w:sz w:val="24"/>
          <w:szCs w:val="24"/>
        </w:rPr>
        <w:t>կենտրոնի</w:t>
      </w:r>
      <w:r w:rsidRPr="007803A7">
        <w:rPr>
          <w:rFonts w:ascii="Sylfaen" w:hAnsi="Sylfaen"/>
          <w:sz w:val="24"/>
          <w:szCs w:val="24"/>
          <w:lang w:val="en-US"/>
        </w:rPr>
        <w:t xml:space="preserve"> </w:t>
      </w:r>
      <w:r w:rsidRPr="007803A7">
        <w:rPr>
          <w:rFonts w:ascii="Sylfaen" w:hAnsi="Sylfaen"/>
          <w:sz w:val="24"/>
          <w:szCs w:val="24"/>
        </w:rPr>
        <w:t>հիմնադրում</w:t>
      </w:r>
      <w:r w:rsidRPr="007803A7">
        <w:rPr>
          <w:rFonts w:ascii="Sylfaen" w:hAnsi="Sylfaen"/>
          <w:sz w:val="24"/>
          <w:szCs w:val="24"/>
          <w:lang w:val="en-US"/>
        </w:rPr>
        <w:t xml:space="preserve"> (</w:t>
      </w:r>
      <w:r w:rsidRPr="007803A7">
        <w:rPr>
          <w:rFonts w:ascii="Sylfaen" w:hAnsi="Sylfaen"/>
          <w:sz w:val="24"/>
          <w:szCs w:val="24"/>
        </w:rPr>
        <w:t>Տեղեկատվական</w:t>
      </w:r>
      <w:r w:rsidRPr="007803A7">
        <w:rPr>
          <w:rFonts w:ascii="Sylfaen" w:hAnsi="Sylfaen"/>
          <w:sz w:val="24"/>
          <w:szCs w:val="24"/>
          <w:lang w:val="en-US"/>
        </w:rPr>
        <w:t xml:space="preserve"> </w:t>
      </w:r>
      <w:r w:rsidRPr="007803A7">
        <w:rPr>
          <w:rFonts w:ascii="Sylfaen" w:hAnsi="Sylfaen"/>
          <w:sz w:val="24"/>
          <w:szCs w:val="24"/>
        </w:rPr>
        <w:t>ու</w:t>
      </w:r>
      <w:r w:rsidRPr="007803A7">
        <w:rPr>
          <w:rFonts w:ascii="Sylfaen" w:hAnsi="Sylfaen"/>
          <w:sz w:val="24"/>
          <w:szCs w:val="24"/>
          <w:lang w:val="en-US"/>
        </w:rPr>
        <w:t xml:space="preserve"> </w:t>
      </w:r>
      <w:r w:rsidRPr="007803A7">
        <w:rPr>
          <w:rFonts w:ascii="Sylfaen" w:hAnsi="Sylfaen"/>
          <w:sz w:val="24"/>
          <w:szCs w:val="24"/>
        </w:rPr>
        <w:t>կառավարման</w:t>
      </w:r>
      <w:r w:rsidRPr="007803A7">
        <w:rPr>
          <w:rFonts w:ascii="Sylfaen" w:hAnsi="Sylfaen"/>
          <w:sz w:val="24"/>
          <w:szCs w:val="24"/>
          <w:lang w:val="en-US"/>
        </w:rPr>
        <w:t xml:space="preserve"> </w:t>
      </w:r>
      <w:r w:rsidRPr="007803A7">
        <w:rPr>
          <w:rFonts w:ascii="Sylfaen" w:hAnsi="Sylfaen"/>
          <w:sz w:val="24"/>
          <w:szCs w:val="24"/>
        </w:rPr>
        <w:t>կենտրոն</w:t>
      </w:r>
      <w:r w:rsidRPr="007803A7">
        <w:rPr>
          <w:rFonts w:ascii="Sylfaen" w:hAnsi="Sylfaen"/>
          <w:sz w:val="24"/>
          <w:szCs w:val="24"/>
          <w:lang w:val="en-US"/>
        </w:rPr>
        <w:t>) -</w:t>
      </w:r>
      <w:r w:rsidRPr="007803A7">
        <w:rPr>
          <w:rFonts w:ascii="Sylfaen" w:hAnsi="Sylfaen"/>
          <w:sz w:val="24"/>
          <w:szCs w:val="24"/>
        </w:rPr>
        <w:t>վեբ</w:t>
      </w:r>
      <w:r w:rsidRPr="007803A7">
        <w:rPr>
          <w:rFonts w:ascii="Sylfaen" w:hAnsi="Sylfaen"/>
          <w:sz w:val="24"/>
          <w:szCs w:val="24"/>
          <w:lang w:val="en-US"/>
        </w:rPr>
        <w:t xml:space="preserve"> </w:t>
      </w:r>
      <w:r w:rsidRPr="007803A7">
        <w:rPr>
          <w:rFonts w:ascii="Sylfaen" w:hAnsi="Sylfaen"/>
          <w:sz w:val="24"/>
          <w:szCs w:val="24"/>
        </w:rPr>
        <w:t>կայք</w:t>
      </w:r>
      <w:r w:rsidRPr="007803A7">
        <w:rPr>
          <w:rFonts w:ascii="Sylfaen" w:hAnsi="Sylfaen"/>
          <w:sz w:val="24"/>
          <w:szCs w:val="24"/>
          <w:lang w:val="en-US"/>
        </w:rPr>
        <w:t xml:space="preserve"> -գ</w:t>
      </w:r>
      <w:r w:rsidRPr="007803A7">
        <w:rPr>
          <w:rFonts w:ascii="Sylfaen" w:hAnsi="Sylfaen"/>
          <w:sz w:val="24"/>
          <w:szCs w:val="24"/>
        </w:rPr>
        <w:t>իդերի</w:t>
      </w:r>
      <w:r w:rsidRPr="007803A7">
        <w:rPr>
          <w:rFonts w:ascii="Sylfaen" w:hAnsi="Sylfaen"/>
          <w:sz w:val="24"/>
          <w:szCs w:val="24"/>
          <w:lang w:val="en-US"/>
        </w:rPr>
        <w:t xml:space="preserve"> </w:t>
      </w:r>
      <w:r w:rsidRPr="007803A7">
        <w:rPr>
          <w:rFonts w:ascii="Sylfaen" w:hAnsi="Sylfaen"/>
          <w:sz w:val="24"/>
          <w:szCs w:val="24"/>
        </w:rPr>
        <w:t>ծառայություն</w:t>
      </w:r>
      <w:r w:rsidRPr="007803A7">
        <w:rPr>
          <w:rFonts w:ascii="Sylfaen" w:hAnsi="Sylfaen"/>
          <w:sz w:val="24"/>
          <w:szCs w:val="24"/>
          <w:lang w:val="en-US"/>
        </w:rPr>
        <w:t xml:space="preserve"> -</w:t>
      </w:r>
      <w:r w:rsidRPr="007803A7">
        <w:rPr>
          <w:rFonts w:ascii="Sylfaen" w:hAnsi="Sylfaen"/>
          <w:sz w:val="24"/>
          <w:szCs w:val="24"/>
        </w:rPr>
        <w:t>տրանսպորտային</w:t>
      </w:r>
      <w:r w:rsidRPr="007803A7">
        <w:rPr>
          <w:rFonts w:ascii="Sylfaen" w:hAnsi="Sylfaen"/>
          <w:sz w:val="24"/>
          <w:szCs w:val="24"/>
          <w:lang w:val="en-US"/>
        </w:rPr>
        <w:t xml:space="preserve"> </w:t>
      </w:r>
      <w:r w:rsidRPr="007803A7">
        <w:rPr>
          <w:rFonts w:ascii="Sylfaen" w:hAnsi="Sylfaen"/>
          <w:sz w:val="24"/>
          <w:szCs w:val="24"/>
        </w:rPr>
        <w:t>ծառայություններ</w:t>
      </w:r>
      <w:r w:rsidRPr="007803A7">
        <w:rPr>
          <w:rFonts w:ascii="Sylfaen" w:hAnsi="Sylfaen"/>
          <w:sz w:val="24"/>
          <w:szCs w:val="24"/>
          <w:lang w:val="en-US"/>
        </w:rPr>
        <w:t xml:space="preserve"> -</w:t>
      </w:r>
      <w:r w:rsidRPr="007803A7">
        <w:rPr>
          <w:rFonts w:ascii="Sylfaen" w:hAnsi="Sylfaen"/>
          <w:sz w:val="24"/>
          <w:szCs w:val="24"/>
        </w:rPr>
        <w:t>հյուրանոցային</w:t>
      </w:r>
      <w:r w:rsidRPr="007803A7">
        <w:rPr>
          <w:rFonts w:ascii="Sylfaen" w:hAnsi="Sylfaen"/>
          <w:sz w:val="24"/>
          <w:szCs w:val="24"/>
          <w:lang w:val="en-US"/>
        </w:rPr>
        <w:t xml:space="preserve"> </w:t>
      </w:r>
      <w:r w:rsidRPr="007803A7">
        <w:rPr>
          <w:rFonts w:ascii="Sylfaen" w:hAnsi="Sylfaen"/>
          <w:sz w:val="24"/>
          <w:szCs w:val="24"/>
        </w:rPr>
        <w:t>ծառայություններ</w:t>
      </w:r>
      <w:r w:rsidRPr="007803A7">
        <w:rPr>
          <w:rFonts w:ascii="Sylfaen" w:hAnsi="Sylfaen"/>
          <w:sz w:val="24"/>
          <w:szCs w:val="24"/>
          <w:lang w:val="en-US"/>
        </w:rPr>
        <w:t xml:space="preserve"> -</w:t>
      </w:r>
      <w:r w:rsidRPr="007803A7">
        <w:rPr>
          <w:rFonts w:ascii="Sylfaen" w:hAnsi="Sylfaen"/>
          <w:sz w:val="24"/>
          <w:szCs w:val="24"/>
        </w:rPr>
        <w:t>ինտեգրալ</w:t>
      </w:r>
      <w:r w:rsidRPr="007803A7">
        <w:rPr>
          <w:rFonts w:ascii="Sylfaen" w:hAnsi="Sylfaen"/>
          <w:sz w:val="24"/>
          <w:szCs w:val="24"/>
          <w:lang w:val="en-US"/>
        </w:rPr>
        <w:t xml:space="preserve"> </w:t>
      </w:r>
      <w:r w:rsidRPr="007803A7">
        <w:rPr>
          <w:rFonts w:ascii="Sylfaen" w:hAnsi="Sylfaen"/>
          <w:sz w:val="24"/>
          <w:szCs w:val="24"/>
        </w:rPr>
        <w:t>ծառայությունների</w:t>
      </w:r>
      <w:r w:rsidRPr="007803A7">
        <w:rPr>
          <w:rFonts w:ascii="Sylfaen" w:hAnsi="Sylfaen"/>
          <w:sz w:val="24"/>
          <w:szCs w:val="24"/>
          <w:lang w:val="en-US"/>
        </w:rPr>
        <w:t xml:space="preserve"> </w:t>
      </w:r>
      <w:r w:rsidRPr="007803A7">
        <w:rPr>
          <w:rFonts w:ascii="Sylfaen" w:hAnsi="Sylfaen"/>
          <w:sz w:val="24"/>
          <w:szCs w:val="24"/>
        </w:rPr>
        <w:t>ստեղծում</w:t>
      </w:r>
      <w:r w:rsidRPr="007803A7">
        <w:rPr>
          <w:rFonts w:ascii="Sylfaen" w:hAnsi="Sylfaen"/>
          <w:sz w:val="24"/>
          <w:szCs w:val="24"/>
          <w:lang w:val="en-US"/>
        </w:rPr>
        <w:t xml:space="preserve"> -</w:t>
      </w:r>
      <w:r w:rsidRPr="007803A7">
        <w:rPr>
          <w:rFonts w:ascii="Sylfaen" w:hAnsi="Sylfaen"/>
          <w:sz w:val="24"/>
          <w:szCs w:val="24"/>
        </w:rPr>
        <w:t>ծառայությունների</w:t>
      </w:r>
      <w:r w:rsidRPr="007803A7">
        <w:rPr>
          <w:rFonts w:ascii="Sylfaen" w:hAnsi="Sylfaen"/>
          <w:sz w:val="24"/>
          <w:szCs w:val="24"/>
          <w:lang w:val="en-US"/>
        </w:rPr>
        <w:t xml:space="preserve"> </w:t>
      </w:r>
      <w:r w:rsidRPr="007803A7">
        <w:rPr>
          <w:rFonts w:ascii="Sylfaen" w:hAnsi="Sylfaen"/>
          <w:sz w:val="24"/>
          <w:szCs w:val="24"/>
        </w:rPr>
        <w:t>և</w:t>
      </w:r>
      <w:r w:rsidRPr="007803A7">
        <w:rPr>
          <w:rFonts w:ascii="Sylfaen" w:hAnsi="Sylfaen"/>
          <w:sz w:val="24"/>
          <w:szCs w:val="24"/>
          <w:lang w:val="en-US"/>
        </w:rPr>
        <w:t xml:space="preserve"> </w:t>
      </w:r>
      <w:r w:rsidRPr="007803A7">
        <w:rPr>
          <w:rFonts w:ascii="Sylfaen" w:hAnsi="Sylfaen"/>
          <w:sz w:val="24"/>
          <w:szCs w:val="24"/>
        </w:rPr>
        <w:t>զբոսաշրջային</w:t>
      </w:r>
      <w:r w:rsidRPr="004760EC">
        <w:rPr>
          <w:rFonts w:ascii="Sylfaen" w:hAnsi="Sylfaen"/>
          <w:color w:val="7030A0"/>
          <w:sz w:val="24"/>
          <w:szCs w:val="24"/>
          <w:lang w:val="en-US"/>
        </w:rPr>
        <w:t xml:space="preserve"> </w:t>
      </w:r>
      <w:r w:rsidRPr="007803A7">
        <w:rPr>
          <w:rFonts w:ascii="Sylfaen" w:hAnsi="Sylfaen"/>
          <w:sz w:val="24"/>
          <w:szCs w:val="24"/>
        </w:rPr>
        <w:lastRenderedPageBreak/>
        <w:t>փաթեթների</w:t>
      </w:r>
      <w:r w:rsidRPr="007803A7">
        <w:rPr>
          <w:rFonts w:ascii="Sylfaen" w:hAnsi="Sylfaen"/>
          <w:sz w:val="24"/>
          <w:szCs w:val="24"/>
          <w:lang w:val="en-US"/>
        </w:rPr>
        <w:t xml:space="preserve"> </w:t>
      </w:r>
      <w:r w:rsidRPr="007803A7">
        <w:rPr>
          <w:rFonts w:ascii="Sylfaen" w:hAnsi="Sylfaen"/>
          <w:sz w:val="24"/>
          <w:szCs w:val="24"/>
        </w:rPr>
        <w:t>մշակում</w:t>
      </w:r>
      <w:r w:rsidRPr="007803A7">
        <w:rPr>
          <w:rFonts w:ascii="Sylfaen" w:hAnsi="Sylfaen"/>
          <w:sz w:val="24"/>
          <w:szCs w:val="24"/>
          <w:lang w:val="en-US"/>
        </w:rPr>
        <w:t xml:space="preserve"> -</w:t>
      </w:r>
      <w:r w:rsidRPr="007803A7">
        <w:rPr>
          <w:rFonts w:ascii="Sylfaen" w:hAnsi="Sylfaen"/>
          <w:sz w:val="24"/>
          <w:szCs w:val="24"/>
        </w:rPr>
        <w:t>ամրագրման</w:t>
      </w:r>
      <w:r w:rsidRPr="007803A7">
        <w:rPr>
          <w:rFonts w:ascii="Sylfaen" w:hAnsi="Sylfaen"/>
          <w:sz w:val="24"/>
          <w:szCs w:val="24"/>
          <w:lang w:val="en-US"/>
        </w:rPr>
        <w:t xml:space="preserve"> </w:t>
      </w:r>
      <w:r w:rsidRPr="007803A7">
        <w:rPr>
          <w:rFonts w:ascii="Sylfaen" w:hAnsi="Sylfaen"/>
          <w:sz w:val="24"/>
          <w:szCs w:val="24"/>
        </w:rPr>
        <w:t>համակարգերի</w:t>
      </w:r>
      <w:r w:rsidRPr="007803A7">
        <w:rPr>
          <w:rFonts w:ascii="Sylfaen" w:hAnsi="Sylfaen"/>
          <w:sz w:val="24"/>
          <w:szCs w:val="24"/>
          <w:lang w:val="en-US"/>
        </w:rPr>
        <w:t xml:space="preserve"> </w:t>
      </w:r>
      <w:r w:rsidRPr="007803A7">
        <w:rPr>
          <w:rFonts w:ascii="Sylfaen" w:hAnsi="Sylfaen"/>
          <w:sz w:val="24"/>
          <w:szCs w:val="24"/>
        </w:rPr>
        <w:t>ներդրում</w:t>
      </w:r>
      <w:r w:rsidRPr="007803A7">
        <w:rPr>
          <w:rFonts w:ascii="Sylfaen" w:hAnsi="Sylfaen"/>
          <w:sz w:val="24"/>
          <w:szCs w:val="24"/>
          <w:lang w:val="en-US"/>
        </w:rPr>
        <w:t xml:space="preserve"> -</w:t>
      </w:r>
      <w:r w:rsidRPr="007803A7">
        <w:rPr>
          <w:rFonts w:ascii="Sylfaen" w:hAnsi="Sylfaen"/>
          <w:sz w:val="24"/>
          <w:szCs w:val="24"/>
        </w:rPr>
        <w:t>տվյալների</w:t>
      </w:r>
      <w:r w:rsidRPr="007803A7">
        <w:rPr>
          <w:rFonts w:ascii="Sylfaen" w:hAnsi="Sylfaen"/>
          <w:sz w:val="24"/>
          <w:szCs w:val="24"/>
          <w:lang w:val="en-US"/>
        </w:rPr>
        <w:t xml:space="preserve"> </w:t>
      </w:r>
      <w:r w:rsidRPr="007803A7">
        <w:rPr>
          <w:rFonts w:ascii="Sylfaen" w:hAnsi="Sylfaen"/>
          <w:sz w:val="24"/>
          <w:szCs w:val="24"/>
        </w:rPr>
        <w:t>բազայի</w:t>
      </w:r>
      <w:r w:rsidRPr="007803A7">
        <w:rPr>
          <w:rFonts w:ascii="Sylfaen" w:hAnsi="Sylfaen"/>
          <w:sz w:val="24"/>
          <w:szCs w:val="24"/>
          <w:lang w:val="en-US"/>
        </w:rPr>
        <w:t xml:space="preserve"> </w:t>
      </w:r>
      <w:r w:rsidRPr="007803A7">
        <w:rPr>
          <w:rFonts w:ascii="Sylfaen" w:hAnsi="Sylfaen"/>
          <w:sz w:val="24"/>
          <w:szCs w:val="24"/>
        </w:rPr>
        <w:t>ձևավորում</w:t>
      </w:r>
      <w:r w:rsidRPr="007803A7">
        <w:rPr>
          <w:rFonts w:ascii="Sylfaen" w:hAnsi="Sylfaen"/>
          <w:sz w:val="24"/>
          <w:szCs w:val="24"/>
          <w:lang w:val="en-US"/>
        </w:rPr>
        <w:t xml:space="preserve"> </w:t>
      </w:r>
      <w:r w:rsidRPr="007803A7">
        <w:rPr>
          <w:rFonts w:ascii="Sylfaen" w:hAnsi="Sylfaen"/>
          <w:sz w:val="24"/>
          <w:szCs w:val="24"/>
        </w:rPr>
        <w:t>և</w:t>
      </w:r>
      <w:r w:rsidRPr="007803A7">
        <w:rPr>
          <w:rFonts w:ascii="Sylfaen" w:hAnsi="Sylfaen"/>
          <w:sz w:val="24"/>
          <w:szCs w:val="24"/>
          <w:lang w:val="en-US"/>
        </w:rPr>
        <w:t xml:space="preserve"> </w:t>
      </w:r>
      <w:r w:rsidRPr="007803A7">
        <w:rPr>
          <w:rFonts w:ascii="Sylfaen" w:hAnsi="Sylfaen"/>
          <w:sz w:val="24"/>
          <w:szCs w:val="24"/>
        </w:rPr>
        <w:t>կառավարում</w:t>
      </w:r>
      <w:r w:rsidRPr="007803A7">
        <w:rPr>
          <w:rFonts w:ascii="Sylfaen" w:hAnsi="Sylfaen"/>
          <w:sz w:val="24"/>
          <w:szCs w:val="24"/>
          <w:lang w:val="en-US"/>
        </w:rPr>
        <w:t xml:space="preserve"> -</w:t>
      </w:r>
      <w:r w:rsidRPr="007803A7">
        <w:rPr>
          <w:rFonts w:ascii="Sylfaen" w:hAnsi="Sylfaen"/>
          <w:sz w:val="24"/>
          <w:szCs w:val="24"/>
        </w:rPr>
        <w:t>ծառայությունների</w:t>
      </w:r>
      <w:r w:rsidRPr="007803A7">
        <w:rPr>
          <w:rFonts w:ascii="Sylfaen" w:hAnsi="Sylfaen"/>
          <w:sz w:val="24"/>
          <w:szCs w:val="24"/>
          <w:lang w:val="en-US"/>
        </w:rPr>
        <w:t xml:space="preserve"> </w:t>
      </w:r>
      <w:r w:rsidRPr="007803A7">
        <w:rPr>
          <w:rFonts w:ascii="Sylfaen" w:hAnsi="Sylfaen"/>
          <w:sz w:val="24"/>
          <w:szCs w:val="24"/>
        </w:rPr>
        <w:t>առաջմղում</w:t>
      </w:r>
      <w:r w:rsidRPr="007803A7">
        <w:rPr>
          <w:rFonts w:ascii="Sylfaen" w:hAnsi="Sylfaen"/>
          <w:sz w:val="24"/>
          <w:szCs w:val="24"/>
          <w:lang w:val="en-US"/>
        </w:rPr>
        <w:t>:</w:t>
      </w:r>
    </w:p>
    <w:p w:rsidR="00711D6C" w:rsidRPr="007803A7" w:rsidRDefault="00711D6C" w:rsidP="00872046">
      <w:pPr>
        <w:rPr>
          <w:rFonts w:ascii="Sylfaen" w:hAnsi="Sylfaen"/>
          <w:sz w:val="24"/>
          <w:szCs w:val="24"/>
          <w:lang w:val="en-US"/>
        </w:rPr>
      </w:pPr>
      <w:r w:rsidRPr="007803A7">
        <w:rPr>
          <w:rFonts w:ascii="Sylfaen" w:hAnsi="Sylfaen"/>
          <w:sz w:val="24"/>
          <w:szCs w:val="24"/>
          <w:lang w:val="en-US"/>
        </w:rPr>
        <w:t>դ)</w:t>
      </w:r>
      <w:r w:rsidR="002E0BBA" w:rsidRPr="007803A7">
        <w:rPr>
          <w:rFonts w:ascii="Sylfaen" w:hAnsi="Sylfaen"/>
          <w:sz w:val="24"/>
          <w:szCs w:val="24"/>
          <w:lang w:val="en-US"/>
        </w:rPr>
        <w:t xml:space="preserve"> </w:t>
      </w:r>
      <w:r w:rsidR="002E0BBA" w:rsidRPr="007803A7">
        <w:rPr>
          <w:rFonts w:ascii="Sylfaen" w:hAnsi="Sylfaen"/>
          <w:sz w:val="24"/>
          <w:szCs w:val="24"/>
        </w:rPr>
        <w:t>Գինու</w:t>
      </w:r>
      <w:r w:rsidR="002E0BBA" w:rsidRPr="007803A7">
        <w:rPr>
          <w:rFonts w:ascii="Sylfaen" w:hAnsi="Sylfaen"/>
          <w:sz w:val="24"/>
          <w:szCs w:val="24"/>
          <w:lang w:val="en-US"/>
        </w:rPr>
        <w:t xml:space="preserve"> </w:t>
      </w:r>
      <w:r w:rsidR="002E0BBA" w:rsidRPr="007803A7">
        <w:rPr>
          <w:rFonts w:ascii="Sylfaen" w:hAnsi="Sylfaen"/>
          <w:sz w:val="24"/>
          <w:szCs w:val="24"/>
        </w:rPr>
        <w:t>վերնիսաժների</w:t>
      </w:r>
      <w:r w:rsidR="002E0BBA" w:rsidRPr="007803A7">
        <w:rPr>
          <w:rFonts w:ascii="Sylfaen" w:hAnsi="Sylfaen"/>
          <w:sz w:val="24"/>
          <w:szCs w:val="24"/>
          <w:lang w:val="en-US"/>
        </w:rPr>
        <w:t xml:space="preserve"> </w:t>
      </w:r>
      <w:r w:rsidR="002E0BBA" w:rsidRPr="007803A7">
        <w:rPr>
          <w:rFonts w:ascii="Sylfaen" w:hAnsi="Sylfaen"/>
          <w:sz w:val="24"/>
          <w:szCs w:val="24"/>
        </w:rPr>
        <w:t>պարբերական</w:t>
      </w:r>
      <w:r w:rsidR="002E0BBA" w:rsidRPr="007803A7">
        <w:rPr>
          <w:rFonts w:ascii="Sylfaen" w:hAnsi="Sylfaen"/>
          <w:sz w:val="24"/>
          <w:szCs w:val="24"/>
          <w:lang w:val="en-US"/>
        </w:rPr>
        <w:t xml:space="preserve"> </w:t>
      </w:r>
      <w:r w:rsidR="002E0BBA" w:rsidRPr="007803A7">
        <w:rPr>
          <w:rFonts w:ascii="Sylfaen" w:hAnsi="Sylfaen"/>
          <w:sz w:val="24"/>
          <w:szCs w:val="24"/>
        </w:rPr>
        <w:t>անցկացում</w:t>
      </w:r>
      <w:r w:rsidR="002E0BBA" w:rsidRPr="007803A7">
        <w:rPr>
          <w:rFonts w:ascii="Sylfaen" w:hAnsi="Sylfaen"/>
          <w:sz w:val="24"/>
          <w:szCs w:val="24"/>
          <w:lang w:val="en-US"/>
        </w:rPr>
        <w:t xml:space="preserve"> </w:t>
      </w:r>
      <w:r w:rsidR="002E0BBA" w:rsidRPr="007803A7">
        <w:rPr>
          <w:rFonts w:ascii="Sylfaen" w:hAnsi="Sylfaen"/>
          <w:sz w:val="24"/>
          <w:szCs w:val="24"/>
        </w:rPr>
        <w:t>ծախսածածկման</w:t>
      </w:r>
      <w:r w:rsidR="002E0BBA" w:rsidRPr="007803A7">
        <w:rPr>
          <w:rFonts w:ascii="Sylfaen" w:hAnsi="Sylfaen"/>
          <w:sz w:val="24"/>
          <w:szCs w:val="24"/>
          <w:lang w:val="en-US"/>
        </w:rPr>
        <w:t xml:space="preserve"> </w:t>
      </w:r>
      <w:r w:rsidR="002E0BBA" w:rsidRPr="007803A7">
        <w:rPr>
          <w:rFonts w:ascii="Sylfaen" w:hAnsi="Sylfaen"/>
          <w:sz w:val="24"/>
          <w:szCs w:val="24"/>
        </w:rPr>
        <w:t>սկզբունքով</w:t>
      </w:r>
      <w:r w:rsidR="002E0BBA" w:rsidRPr="007803A7">
        <w:rPr>
          <w:rFonts w:ascii="Sylfaen" w:hAnsi="Sylfaen"/>
          <w:sz w:val="24"/>
          <w:szCs w:val="24"/>
          <w:lang w:val="en-US"/>
        </w:rPr>
        <w:t>:</w:t>
      </w:r>
    </w:p>
    <w:p w:rsidR="00725851" w:rsidRPr="007803A7" w:rsidRDefault="002E0BBA" w:rsidP="00872046">
      <w:pPr>
        <w:rPr>
          <w:rFonts w:ascii="Sylfaen" w:hAnsi="Sylfaen"/>
          <w:sz w:val="24"/>
          <w:szCs w:val="24"/>
          <w:lang w:val="en-US"/>
        </w:rPr>
      </w:pPr>
      <w:r w:rsidRPr="007803A7">
        <w:rPr>
          <w:rFonts w:ascii="Sylfaen" w:hAnsi="Sylfaen"/>
          <w:sz w:val="24"/>
          <w:szCs w:val="24"/>
          <w:lang w:val="en-US"/>
        </w:rPr>
        <w:t>ե)</w:t>
      </w:r>
      <w:r w:rsidR="007A79C6" w:rsidRPr="007803A7">
        <w:rPr>
          <w:rFonts w:ascii="Sylfaen" w:hAnsi="Sylfaen"/>
          <w:sz w:val="24"/>
          <w:szCs w:val="24"/>
          <w:lang w:val="en-US"/>
        </w:rPr>
        <w:t xml:space="preserve"> </w:t>
      </w:r>
      <w:r w:rsidR="007A79C6" w:rsidRPr="007803A7">
        <w:rPr>
          <w:rFonts w:ascii="Sylfaen" w:hAnsi="Sylfaen"/>
          <w:sz w:val="24"/>
          <w:szCs w:val="24"/>
        </w:rPr>
        <w:t>Զբոսաշրջային</w:t>
      </w:r>
      <w:r w:rsidR="007A79C6" w:rsidRPr="007803A7">
        <w:rPr>
          <w:rFonts w:ascii="Sylfaen" w:hAnsi="Sylfaen"/>
          <w:sz w:val="24"/>
          <w:szCs w:val="24"/>
          <w:lang w:val="en-US"/>
        </w:rPr>
        <w:t xml:space="preserve"> </w:t>
      </w:r>
      <w:r w:rsidR="007A79C6" w:rsidRPr="007803A7">
        <w:rPr>
          <w:rFonts w:ascii="Sylfaen" w:hAnsi="Sylfaen"/>
          <w:sz w:val="24"/>
          <w:szCs w:val="24"/>
        </w:rPr>
        <w:t>մեծ</w:t>
      </w:r>
      <w:r w:rsidR="007A79C6" w:rsidRPr="007803A7">
        <w:rPr>
          <w:rFonts w:ascii="Sylfaen" w:hAnsi="Sylfaen"/>
          <w:sz w:val="24"/>
          <w:szCs w:val="24"/>
          <w:lang w:val="en-US"/>
        </w:rPr>
        <w:t xml:space="preserve"> </w:t>
      </w:r>
      <w:r w:rsidR="007A79C6" w:rsidRPr="007803A7">
        <w:rPr>
          <w:rFonts w:ascii="Sylfaen" w:hAnsi="Sylfaen"/>
          <w:sz w:val="24"/>
          <w:szCs w:val="24"/>
        </w:rPr>
        <w:t>նախագծեր</w:t>
      </w:r>
      <w:r w:rsidR="007A79C6" w:rsidRPr="007803A7">
        <w:rPr>
          <w:rFonts w:ascii="Sylfaen" w:hAnsi="Sylfaen"/>
          <w:sz w:val="24"/>
          <w:szCs w:val="24"/>
          <w:lang w:val="en-US"/>
        </w:rPr>
        <w:t xml:space="preserve"> (</w:t>
      </w:r>
      <w:r w:rsidR="007A79C6" w:rsidRPr="007803A7">
        <w:rPr>
          <w:rFonts w:ascii="Sylfaen" w:hAnsi="Sylfaen"/>
          <w:sz w:val="24"/>
          <w:szCs w:val="24"/>
        </w:rPr>
        <w:t>օգտագործելով</w:t>
      </w:r>
      <w:r w:rsidR="007A79C6" w:rsidRPr="007803A7">
        <w:rPr>
          <w:rFonts w:ascii="Sylfaen" w:hAnsi="Sylfaen"/>
          <w:sz w:val="24"/>
          <w:szCs w:val="24"/>
          <w:lang w:val="en-US"/>
        </w:rPr>
        <w:t xml:space="preserve"> </w:t>
      </w:r>
      <w:r w:rsidR="007A79C6" w:rsidRPr="007803A7">
        <w:rPr>
          <w:rFonts w:ascii="Sylfaen" w:hAnsi="Sylfaen"/>
          <w:sz w:val="24"/>
          <w:szCs w:val="24"/>
        </w:rPr>
        <w:t>դիրքի</w:t>
      </w:r>
      <w:r w:rsidR="007A79C6" w:rsidRPr="007803A7">
        <w:rPr>
          <w:rFonts w:ascii="Sylfaen" w:hAnsi="Sylfaen"/>
          <w:sz w:val="24"/>
          <w:szCs w:val="24"/>
          <w:lang w:val="en-US"/>
        </w:rPr>
        <w:t xml:space="preserve"> </w:t>
      </w:r>
      <w:r w:rsidR="007A79C6" w:rsidRPr="007803A7">
        <w:rPr>
          <w:rFonts w:ascii="Sylfaen" w:hAnsi="Sylfaen"/>
          <w:sz w:val="24"/>
          <w:szCs w:val="24"/>
        </w:rPr>
        <w:t>առավելությունը</w:t>
      </w:r>
      <w:r w:rsidR="007A79C6" w:rsidRPr="007803A7">
        <w:rPr>
          <w:rFonts w:ascii="Sylfaen" w:hAnsi="Sylfaen"/>
          <w:sz w:val="24"/>
          <w:szCs w:val="24"/>
          <w:lang w:val="en-US"/>
        </w:rPr>
        <w:t>)</w:t>
      </w:r>
      <w:r w:rsidR="007A79C6" w:rsidRPr="007803A7">
        <w:rPr>
          <w:rFonts w:ascii="Sylfaen" w:hAnsi="Sylfaen"/>
          <w:sz w:val="24"/>
          <w:szCs w:val="24"/>
        </w:rPr>
        <w:t>՝</w:t>
      </w:r>
      <w:r w:rsidR="007A79C6" w:rsidRPr="007803A7">
        <w:rPr>
          <w:rFonts w:ascii="Sylfaen" w:hAnsi="Sylfaen"/>
          <w:sz w:val="24"/>
          <w:szCs w:val="24"/>
          <w:lang w:val="en-US"/>
        </w:rPr>
        <w:t xml:space="preserve"> </w:t>
      </w:r>
      <w:r w:rsidR="007A79C6" w:rsidRPr="007803A7">
        <w:rPr>
          <w:rFonts w:ascii="Sylfaen" w:hAnsi="Sylfaen"/>
          <w:sz w:val="24"/>
          <w:szCs w:val="24"/>
        </w:rPr>
        <w:t>հանրային</w:t>
      </w:r>
      <w:r w:rsidR="007A79C6" w:rsidRPr="007803A7">
        <w:rPr>
          <w:rFonts w:ascii="Sylfaen" w:hAnsi="Sylfaen"/>
          <w:sz w:val="24"/>
          <w:szCs w:val="24"/>
          <w:lang w:val="en-US"/>
        </w:rPr>
        <w:t>-</w:t>
      </w:r>
      <w:r w:rsidR="007A79C6" w:rsidRPr="007803A7">
        <w:rPr>
          <w:rFonts w:ascii="Sylfaen" w:hAnsi="Sylfaen"/>
          <w:sz w:val="24"/>
          <w:szCs w:val="24"/>
        </w:rPr>
        <w:t>մասնավոր</w:t>
      </w:r>
      <w:r w:rsidR="007A79C6" w:rsidRPr="007803A7">
        <w:rPr>
          <w:rFonts w:ascii="Sylfaen" w:hAnsi="Sylfaen"/>
          <w:sz w:val="24"/>
          <w:szCs w:val="24"/>
          <w:lang w:val="en-US"/>
        </w:rPr>
        <w:t xml:space="preserve"> </w:t>
      </w:r>
      <w:r w:rsidR="007A79C6" w:rsidRPr="007803A7">
        <w:rPr>
          <w:rFonts w:ascii="Sylfaen" w:hAnsi="Sylfaen"/>
          <w:sz w:val="24"/>
          <w:szCs w:val="24"/>
        </w:rPr>
        <w:t>համագործակցությամբ</w:t>
      </w:r>
      <w:r w:rsidR="007A79C6" w:rsidRPr="007803A7">
        <w:rPr>
          <w:rFonts w:ascii="Sylfaen" w:hAnsi="Sylfaen"/>
          <w:sz w:val="24"/>
          <w:szCs w:val="24"/>
          <w:lang w:val="en-US"/>
        </w:rPr>
        <w:t>:</w:t>
      </w:r>
    </w:p>
    <w:p w:rsidR="007A79C6" w:rsidRPr="007803A7" w:rsidRDefault="007A79C6" w:rsidP="00872046">
      <w:pPr>
        <w:rPr>
          <w:rFonts w:ascii="Sylfaen" w:hAnsi="Sylfaen"/>
          <w:sz w:val="24"/>
          <w:szCs w:val="24"/>
          <w:lang w:val="en-US"/>
        </w:rPr>
      </w:pPr>
      <w:r w:rsidRPr="007803A7">
        <w:rPr>
          <w:rFonts w:ascii="Sylfaen" w:hAnsi="Sylfaen"/>
          <w:sz w:val="24"/>
          <w:szCs w:val="24"/>
          <w:lang w:val="en-US"/>
        </w:rPr>
        <w:t xml:space="preserve">զ) </w:t>
      </w:r>
      <w:r w:rsidRPr="007803A7">
        <w:rPr>
          <w:rFonts w:ascii="Sylfaen" w:hAnsi="Sylfaen"/>
          <w:sz w:val="24"/>
          <w:szCs w:val="24"/>
        </w:rPr>
        <w:t>Մայրուղու</w:t>
      </w:r>
      <w:r w:rsidRPr="007803A7">
        <w:rPr>
          <w:rFonts w:ascii="Sylfaen" w:hAnsi="Sylfaen"/>
          <w:sz w:val="24"/>
          <w:szCs w:val="24"/>
          <w:lang w:val="en-US"/>
        </w:rPr>
        <w:t xml:space="preserve"> </w:t>
      </w:r>
      <w:r w:rsidRPr="007803A7">
        <w:rPr>
          <w:rFonts w:ascii="Sylfaen" w:hAnsi="Sylfaen"/>
          <w:sz w:val="24"/>
          <w:szCs w:val="24"/>
        </w:rPr>
        <w:t>վրա</w:t>
      </w:r>
      <w:r w:rsidRPr="007803A7">
        <w:rPr>
          <w:rFonts w:ascii="Sylfaen" w:hAnsi="Sylfaen"/>
          <w:sz w:val="24"/>
          <w:szCs w:val="24"/>
          <w:lang w:val="en-US"/>
        </w:rPr>
        <w:t xml:space="preserve"> </w:t>
      </w:r>
      <w:r w:rsidRPr="007803A7">
        <w:rPr>
          <w:rFonts w:ascii="Sylfaen" w:hAnsi="Sylfaen"/>
          <w:sz w:val="24"/>
          <w:szCs w:val="24"/>
        </w:rPr>
        <w:t>շենք</w:t>
      </w:r>
      <w:r w:rsidRPr="007803A7">
        <w:rPr>
          <w:rFonts w:ascii="Sylfaen" w:hAnsi="Sylfaen"/>
          <w:sz w:val="24"/>
          <w:szCs w:val="24"/>
          <w:lang w:val="en-US"/>
        </w:rPr>
        <w:t>-</w:t>
      </w:r>
      <w:r w:rsidRPr="007803A7">
        <w:rPr>
          <w:rFonts w:ascii="Sylfaen" w:hAnsi="Sylfaen"/>
          <w:sz w:val="24"/>
          <w:szCs w:val="24"/>
        </w:rPr>
        <w:t>շինությունների</w:t>
      </w:r>
      <w:r w:rsidRPr="007803A7">
        <w:rPr>
          <w:rFonts w:ascii="Sylfaen" w:hAnsi="Sylfaen"/>
          <w:sz w:val="24"/>
          <w:szCs w:val="24"/>
          <w:lang w:val="en-US"/>
        </w:rPr>
        <w:t xml:space="preserve"> </w:t>
      </w:r>
      <w:r w:rsidRPr="007803A7">
        <w:rPr>
          <w:rFonts w:ascii="Sylfaen" w:hAnsi="Sylfaen"/>
          <w:sz w:val="24"/>
          <w:szCs w:val="24"/>
        </w:rPr>
        <w:t>արտաքին</w:t>
      </w:r>
      <w:r w:rsidRPr="007803A7">
        <w:rPr>
          <w:rFonts w:ascii="Sylfaen" w:hAnsi="Sylfaen"/>
          <w:sz w:val="24"/>
          <w:szCs w:val="24"/>
          <w:lang w:val="en-US"/>
        </w:rPr>
        <w:t xml:space="preserve"> </w:t>
      </w:r>
      <w:r w:rsidRPr="007803A7">
        <w:rPr>
          <w:rFonts w:ascii="Sylfaen" w:hAnsi="Sylfaen"/>
          <w:sz w:val="24"/>
          <w:szCs w:val="24"/>
        </w:rPr>
        <w:t>տեսքի</w:t>
      </w:r>
      <w:r w:rsidRPr="007803A7">
        <w:rPr>
          <w:rFonts w:ascii="Sylfaen" w:hAnsi="Sylfaen"/>
          <w:sz w:val="24"/>
          <w:szCs w:val="24"/>
          <w:lang w:val="en-US"/>
        </w:rPr>
        <w:t xml:space="preserve"> </w:t>
      </w:r>
      <w:r w:rsidRPr="007803A7">
        <w:rPr>
          <w:rFonts w:ascii="Sylfaen" w:hAnsi="Sylfaen"/>
          <w:sz w:val="24"/>
          <w:szCs w:val="24"/>
        </w:rPr>
        <w:t>ճարտարապետական</w:t>
      </w:r>
      <w:r w:rsidRPr="007803A7">
        <w:rPr>
          <w:rFonts w:ascii="Sylfaen" w:hAnsi="Sylfaen"/>
          <w:sz w:val="24"/>
          <w:szCs w:val="24"/>
          <w:lang w:val="en-US"/>
        </w:rPr>
        <w:t>-</w:t>
      </w:r>
      <w:r w:rsidRPr="007803A7">
        <w:rPr>
          <w:rFonts w:ascii="Sylfaen" w:hAnsi="Sylfaen"/>
          <w:sz w:val="24"/>
          <w:szCs w:val="24"/>
        </w:rPr>
        <w:t>դիզայներական</w:t>
      </w:r>
      <w:r w:rsidRPr="007803A7">
        <w:rPr>
          <w:rFonts w:ascii="Sylfaen" w:hAnsi="Sylfaen"/>
          <w:sz w:val="24"/>
          <w:szCs w:val="24"/>
          <w:lang w:val="en-US"/>
        </w:rPr>
        <w:t xml:space="preserve"> </w:t>
      </w:r>
      <w:r w:rsidRPr="007803A7">
        <w:rPr>
          <w:rFonts w:ascii="Sylfaen" w:hAnsi="Sylfaen"/>
          <w:sz w:val="24"/>
          <w:szCs w:val="24"/>
        </w:rPr>
        <w:t>նախագծի</w:t>
      </w:r>
      <w:r w:rsidRPr="007803A7">
        <w:rPr>
          <w:rFonts w:ascii="Sylfaen" w:hAnsi="Sylfaen"/>
          <w:sz w:val="24"/>
          <w:szCs w:val="24"/>
          <w:lang w:val="en-US"/>
        </w:rPr>
        <w:t xml:space="preserve"> </w:t>
      </w:r>
      <w:r w:rsidRPr="007803A7">
        <w:rPr>
          <w:rFonts w:ascii="Sylfaen" w:hAnsi="Sylfaen"/>
          <w:sz w:val="24"/>
          <w:szCs w:val="24"/>
        </w:rPr>
        <w:t>մշակում</w:t>
      </w:r>
      <w:r w:rsidRPr="007803A7">
        <w:rPr>
          <w:rFonts w:ascii="Sylfaen" w:hAnsi="Sylfaen"/>
          <w:sz w:val="24"/>
          <w:szCs w:val="24"/>
          <w:lang w:val="en-US"/>
        </w:rPr>
        <w:t xml:space="preserve">, </w:t>
      </w:r>
      <w:r w:rsidRPr="007803A7">
        <w:rPr>
          <w:rFonts w:ascii="Sylfaen" w:hAnsi="Sylfaen"/>
          <w:sz w:val="24"/>
          <w:szCs w:val="24"/>
        </w:rPr>
        <w:t>պիլոտային</w:t>
      </w:r>
      <w:r w:rsidRPr="007803A7">
        <w:rPr>
          <w:rFonts w:ascii="Sylfaen" w:hAnsi="Sylfaen"/>
          <w:sz w:val="24"/>
          <w:szCs w:val="24"/>
          <w:lang w:val="en-US"/>
        </w:rPr>
        <w:t xml:space="preserve"> </w:t>
      </w:r>
      <w:r w:rsidRPr="007803A7">
        <w:rPr>
          <w:rFonts w:ascii="Sylfaen" w:hAnsi="Sylfaen"/>
          <w:sz w:val="24"/>
          <w:szCs w:val="24"/>
        </w:rPr>
        <w:t>ծրագրեր</w:t>
      </w:r>
      <w:r w:rsidRPr="007803A7">
        <w:rPr>
          <w:rFonts w:ascii="Sylfaen" w:hAnsi="Sylfaen"/>
          <w:sz w:val="24"/>
          <w:szCs w:val="24"/>
          <w:lang w:val="en-US"/>
        </w:rPr>
        <w:t>:</w:t>
      </w:r>
    </w:p>
    <w:p w:rsidR="00725851" w:rsidRPr="007803A7" w:rsidRDefault="007A79C6" w:rsidP="00872046">
      <w:pPr>
        <w:rPr>
          <w:rFonts w:ascii="Sylfaen" w:hAnsi="Sylfaen"/>
          <w:sz w:val="24"/>
          <w:szCs w:val="24"/>
          <w:lang w:val="en-US"/>
        </w:rPr>
      </w:pPr>
      <w:r w:rsidRPr="007803A7">
        <w:rPr>
          <w:rFonts w:ascii="Sylfaen" w:hAnsi="Sylfaen"/>
          <w:lang w:val="en-US"/>
        </w:rPr>
        <w:t>է)</w:t>
      </w:r>
      <w:r w:rsidRPr="007803A7">
        <w:rPr>
          <w:rFonts w:ascii="GHEA Grapalat" w:hAnsi="GHEA Grapalat"/>
          <w:sz w:val="21"/>
          <w:szCs w:val="21"/>
          <w:lang w:val="en-US"/>
        </w:rPr>
        <w:t xml:space="preserve"> </w:t>
      </w:r>
      <w:r w:rsidRPr="007803A7">
        <w:rPr>
          <w:rFonts w:ascii="Sylfaen" w:hAnsi="Sylfaen"/>
          <w:sz w:val="24"/>
          <w:szCs w:val="24"/>
        </w:rPr>
        <w:t>Համայնքային</w:t>
      </w:r>
      <w:r w:rsidRPr="007803A7">
        <w:rPr>
          <w:rFonts w:ascii="Sylfaen" w:hAnsi="Sylfaen"/>
          <w:sz w:val="24"/>
          <w:szCs w:val="24"/>
          <w:lang w:val="en-US"/>
        </w:rPr>
        <w:t xml:space="preserve"> </w:t>
      </w:r>
      <w:r w:rsidRPr="007803A7">
        <w:rPr>
          <w:rFonts w:ascii="Sylfaen" w:hAnsi="Sylfaen"/>
          <w:sz w:val="24"/>
          <w:szCs w:val="24"/>
        </w:rPr>
        <w:t>ենթակայության</w:t>
      </w:r>
      <w:r w:rsidRPr="007803A7">
        <w:rPr>
          <w:rFonts w:ascii="Sylfaen" w:hAnsi="Sylfaen"/>
          <w:sz w:val="24"/>
          <w:szCs w:val="24"/>
          <w:lang w:val="en-US"/>
        </w:rPr>
        <w:t xml:space="preserve"> </w:t>
      </w:r>
      <w:r w:rsidRPr="007803A7">
        <w:rPr>
          <w:rFonts w:ascii="Sylfaen" w:hAnsi="Sylfaen"/>
          <w:sz w:val="24"/>
          <w:szCs w:val="24"/>
        </w:rPr>
        <w:t>շենք</w:t>
      </w:r>
      <w:r w:rsidRPr="007803A7">
        <w:rPr>
          <w:rFonts w:ascii="Sylfaen" w:hAnsi="Sylfaen"/>
          <w:sz w:val="24"/>
          <w:szCs w:val="24"/>
          <w:lang w:val="en-US"/>
        </w:rPr>
        <w:t>ե</w:t>
      </w:r>
      <w:r w:rsidRPr="007803A7">
        <w:rPr>
          <w:rFonts w:ascii="Sylfaen" w:hAnsi="Sylfaen"/>
          <w:sz w:val="24"/>
          <w:szCs w:val="24"/>
        </w:rPr>
        <w:t>րի</w:t>
      </w:r>
      <w:r w:rsidRPr="007803A7">
        <w:rPr>
          <w:rFonts w:ascii="Sylfaen" w:hAnsi="Sylfaen"/>
          <w:sz w:val="24"/>
          <w:szCs w:val="24"/>
          <w:lang w:val="en-US"/>
        </w:rPr>
        <w:t xml:space="preserve"> </w:t>
      </w:r>
      <w:r w:rsidRPr="007803A7">
        <w:rPr>
          <w:rFonts w:ascii="Sylfaen" w:hAnsi="Sylfaen"/>
          <w:sz w:val="24"/>
          <w:szCs w:val="24"/>
        </w:rPr>
        <w:t>վրա</w:t>
      </w:r>
      <w:r w:rsidRPr="007803A7">
        <w:rPr>
          <w:rFonts w:ascii="Sylfaen" w:hAnsi="Sylfaen"/>
          <w:sz w:val="24"/>
          <w:szCs w:val="24"/>
          <w:lang w:val="en-US"/>
        </w:rPr>
        <w:t xml:space="preserve"> </w:t>
      </w:r>
      <w:r w:rsidRPr="007803A7">
        <w:rPr>
          <w:rFonts w:ascii="Sylfaen" w:hAnsi="Sylfaen"/>
          <w:sz w:val="24"/>
          <w:szCs w:val="24"/>
        </w:rPr>
        <w:t>արեգակնային</w:t>
      </w:r>
      <w:r w:rsidRPr="007803A7">
        <w:rPr>
          <w:rFonts w:ascii="Sylfaen" w:hAnsi="Sylfaen"/>
          <w:sz w:val="24"/>
          <w:szCs w:val="24"/>
          <w:lang w:val="en-US"/>
        </w:rPr>
        <w:t xml:space="preserve"> </w:t>
      </w:r>
      <w:r w:rsidRPr="007803A7">
        <w:rPr>
          <w:rFonts w:ascii="Sylfaen" w:hAnsi="Sylfaen"/>
          <w:sz w:val="24"/>
          <w:szCs w:val="24"/>
        </w:rPr>
        <w:t>փոքր</w:t>
      </w:r>
      <w:r w:rsidRPr="007803A7">
        <w:rPr>
          <w:rFonts w:ascii="Sylfaen" w:hAnsi="Sylfaen"/>
          <w:sz w:val="24"/>
          <w:szCs w:val="24"/>
          <w:lang w:val="en-US"/>
        </w:rPr>
        <w:t xml:space="preserve"> </w:t>
      </w:r>
      <w:r w:rsidRPr="007803A7">
        <w:rPr>
          <w:rFonts w:ascii="Sylfaen" w:hAnsi="Sylfaen"/>
          <w:sz w:val="24"/>
          <w:szCs w:val="24"/>
        </w:rPr>
        <w:t>էլեկտրակայանների</w:t>
      </w:r>
      <w:r w:rsidRPr="007803A7">
        <w:rPr>
          <w:rFonts w:ascii="Sylfaen" w:hAnsi="Sylfaen"/>
          <w:sz w:val="24"/>
          <w:szCs w:val="24"/>
          <w:lang w:val="en-US"/>
        </w:rPr>
        <w:t xml:space="preserve"> </w:t>
      </w:r>
      <w:r w:rsidRPr="007803A7">
        <w:rPr>
          <w:rFonts w:ascii="Sylfaen" w:hAnsi="Sylfaen"/>
          <w:sz w:val="24"/>
          <w:szCs w:val="24"/>
        </w:rPr>
        <w:t>տեղադրում</w:t>
      </w:r>
      <w:r w:rsidRPr="007803A7">
        <w:rPr>
          <w:rFonts w:ascii="Sylfaen" w:hAnsi="Sylfaen"/>
          <w:sz w:val="24"/>
          <w:szCs w:val="24"/>
          <w:lang w:val="en-US"/>
        </w:rPr>
        <w:t xml:space="preserve"> · </w:t>
      </w:r>
      <w:r w:rsidRPr="007803A7">
        <w:rPr>
          <w:rFonts w:ascii="Sylfaen" w:hAnsi="Sylfaen"/>
          <w:sz w:val="24"/>
          <w:szCs w:val="24"/>
        </w:rPr>
        <w:t>Ավելցուկային</w:t>
      </w:r>
      <w:r w:rsidRPr="007803A7">
        <w:rPr>
          <w:rFonts w:ascii="Sylfaen" w:hAnsi="Sylfaen"/>
          <w:sz w:val="24"/>
          <w:szCs w:val="24"/>
          <w:lang w:val="en-US"/>
        </w:rPr>
        <w:t xml:space="preserve"> </w:t>
      </w:r>
      <w:r w:rsidRPr="007803A7">
        <w:rPr>
          <w:rFonts w:ascii="Sylfaen" w:hAnsi="Sylfaen"/>
          <w:sz w:val="24"/>
          <w:szCs w:val="24"/>
        </w:rPr>
        <w:t>էներգիայով</w:t>
      </w:r>
      <w:r w:rsidRPr="007803A7">
        <w:rPr>
          <w:rFonts w:ascii="Sylfaen" w:hAnsi="Sylfaen"/>
          <w:sz w:val="24"/>
          <w:szCs w:val="24"/>
          <w:lang w:val="en-US"/>
        </w:rPr>
        <w:t xml:space="preserve"> </w:t>
      </w:r>
      <w:r w:rsidRPr="007803A7">
        <w:rPr>
          <w:rFonts w:ascii="Sylfaen" w:hAnsi="Sylfaen"/>
          <w:sz w:val="24"/>
          <w:szCs w:val="24"/>
        </w:rPr>
        <w:t>ներքին</w:t>
      </w:r>
      <w:r w:rsidRPr="007803A7">
        <w:rPr>
          <w:rFonts w:ascii="Sylfaen" w:hAnsi="Sylfaen"/>
          <w:sz w:val="24"/>
          <w:szCs w:val="24"/>
          <w:lang w:val="en-US"/>
        </w:rPr>
        <w:t xml:space="preserve"> </w:t>
      </w:r>
      <w:r w:rsidRPr="007803A7">
        <w:rPr>
          <w:rFonts w:ascii="Sylfaen" w:hAnsi="Sylfaen"/>
          <w:sz w:val="24"/>
          <w:szCs w:val="24"/>
        </w:rPr>
        <w:t>փողոցների</w:t>
      </w:r>
      <w:r w:rsidRPr="007803A7">
        <w:rPr>
          <w:rFonts w:ascii="Sylfaen" w:hAnsi="Sylfaen"/>
          <w:sz w:val="24"/>
          <w:szCs w:val="24"/>
          <w:lang w:val="en-US"/>
        </w:rPr>
        <w:t xml:space="preserve"> </w:t>
      </w:r>
      <w:r w:rsidRPr="007803A7">
        <w:rPr>
          <w:rFonts w:ascii="Sylfaen" w:hAnsi="Sylfaen"/>
          <w:sz w:val="24"/>
          <w:szCs w:val="24"/>
        </w:rPr>
        <w:t>լուսավորության</w:t>
      </w:r>
      <w:r w:rsidRPr="007803A7">
        <w:rPr>
          <w:rFonts w:ascii="Sylfaen" w:hAnsi="Sylfaen"/>
          <w:sz w:val="24"/>
          <w:szCs w:val="24"/>
          <w:lang w:val="en-US"/>
        </w:rPr>
        <w:t xml:space="preserve"> </w:t>
      </w:r>
      <w:r w:rsidRPr="007803A7">
        <w:rPr>
          <w:rFonts w:ascii="Sylfaen" w:hAnsi="Sylfaen"/>
          <w:sz w:val="24"/>
          <w:szCs w:val="24"/>
        </w:rPr>
        <w:t>ապահովում։</w:t>
      </w:r>
    </w:p>
    <w:p w:rsidR="007A79C6" w:rsidRPr="007803A7" w:rsidRDefault="007A79C6" w:rsidP="00872046">
      <w:pPr>
        <w:rPr>
          <w:rFonts w:ascii="Sylfaen" w:hAnsi="Sylfaen"/>
          <w:sz w:val="24"/>
          <w:szCs w:val="24"/>
          <w:lang w:val="en-US"/>
        </w:rPr>
      </w:pPr>
      <w:r w:rsidRPr="007803A7">
        <w:rPr>
          <w:rFonts w:ascii="Sylfaen" w:hAnsi="Sylfaen"/>
          <w:sz w:val="24"/>
          <w:szCs w:val="24"/>
          <w:lang w:val="en-US"/>
        </w:rPr>
        <w:t xml:space="preserve">ը) </w:t>
      </w:r>
      <w:r w:rsidRPr="007803A7">
        <w:rPr>
          <w:rFonts w:ascii="Sylfaen" w:hAnsi="Sylfaen"/>
          <w:sz w:val="24"/>
          <w:szCs w:val="24"/>
        </w:rPr>
        <w:t>Անհատական</w:t>
      </w:r>
      <w:r w:rsidRPr="007803A7">
        <w:rPr>
          <w:rFonts w:ascii="Sylfaen" w:hAnsi="Sylfaen"/>
          <w:sz w:val="24"/>
          <w:szCs w:val="24"/>
          <w:lang w:val="en-US"/>
        </w:rPr>
        <w:t xml:space="preserve"> </w:t>
      </w:r>
      <w:r w:rsidRPr="007803A7">
        <w:rPr>
          <w:rFonts w:ascii="Sylfaen" w:hAnsi="Sylfaen"/>
          <w:sz w:val="24"/>
          <w:szCs w:val="24"/>
        </w:rPr>
        <w:t>տներում</w:t>
      </w:r>
      <w:r w:rsidRPr="007803A7">
        <w:rPr>
          <w:rFonts w:ascii="Sylfaen" w:hAnsi="Sylfaen"/>
          <w:sz w:val="24"/>
          <w:szCs w:val="24"/>
          <w:lang w:val="en-US"/>
        </w:rPr>
        <w:t xml:space="preserve"> </w:t>
      </w:r>
      <w:r w:rsidRPr="007803A7">
        <w:rPr>
          <w:rFonts w:ascii="Sylfaen" w:hAnsi="Sylfaen"/>
          <w:sz w:val="24"/>
          <w:szCs w:val="24"/>
        </w:rPr>
        <w:t>և</w:t>
      </w:r>
      <w:r w:rsidRPr="007803A7">
        <w:rPr>
          <w:rFonts w:ascii="Sylfaen" w:hAnsi="Sylfaen"/>
          <w:sz w:val="24"/>
          <w:szCs w:val="24"/>
          <w:lang w:val="en-US"/>
        </w:rPr>
        <w:t xml:space="preserve"> </w:t>
      </w:r>
      <w:r w:rsidRPr="007803A7">
        <w:rPr>
          <w:rFonts w:ascii="Sylfaen" w:hAnsi="Sylfaen"/>
          <w:sz w:val="24"/>
          <w:szCs w:val="24"/>
        </w:rPr>
        <w:t>մասնավոր</w:t>
      </w:r>
      <w:r w:rsidRPr="007803A7">
        <w:rPr>
          <w:rFonts w:ascii="Sylfaen" w:hAnsi="Sylfaen"/>
          <w:sz w:val="24"/>
          <w:szCs w:val="24"/>
          <w:lang w:val="en-US"/>
        </w:rPr>
        <w:t xml:space="preserve"> </w:t>
      </w:r>
      <w:r w:rsidRPr="007803A7">
        <w:rPr>
          <w:rFonts w:ascii="Sylfaen" w:hAnsi="Sylfaen"/>
          <w:sz w:val="24"/>
          <w:szCs w:val="24"/>
        </w:rPr>
        <w:t>հատվածում</w:t>
      </w:r>
      <w:r w:rsidRPr="007803A7">
        <w:rPr>
          <w:rFonts w:ascii="Sylfaen" w:hAnsi="Sylfaen"/>
          <w:sz w:val="24"/>
          <w:szCs w:val="24"/>
          <w:lang w:val="en-US"/>
        </w:rPr>
        <w:t xml:space="preserve"> </w:t>
      </w:r>
      <w:r w:rsidRPr="007803A7">
        <w:rPr>
          <w:rFonts w:ascii="Sylfaen" w:hAnsi="Sylfaen"/>
          <w:sz w:val="24"/>
          <w:szCs w:val="24"/>
        </w:rPr>
        <w:t>արեգակնային</w:t>
      </w:r>
      <w:r w:rsidRPr="007803A7">
        <w:rPr>
          <w:rFonts w:ascii="Sylfaen" w:hAnsi="Sylfaen"/>
          <w:sz w:val="24"/>
          <w:szCs w:val="24"/>
          <w:lang w:val="en-US"/>
        </w:rPr>
        <w:t xml:space="preserve"> </w:t>
      </w:r>
      <w:r w:rsidRPr="007803A7">
        <w:rPr>
          <w:rFonts w:ascii="Sylfaen" w:hAnsi="Sylfaen"/>
          <w:sz w:val="24"/>
          <w:szCs w:val="24"/>
        </w:rPr>
        <w:t>փոքր</w:t>
      </w:r>
      <w:r w:rsidRPr="007803A7">
        <w:rPr>
          <w:rFonts w:ascii="Sylfaen" w:hAnsi="Sylfaen"/>
          <w:sz w:val="24"/>
          <w:szCs w:val="24"/>
          <w:lang w:val="en-US"/>
        </w:rPr>
        <w:t xml:space="preserve"> </w:t>
      </w:r>
      <w:r w:rsidRPr="007803A7">
        <w:rPr>
          <w:rFonts w:ascii="Sylfaen" w:hAnsi="Sylfaen"/>
          <w:sz w:val="24"/>
          <w:szCs w:val="24"/>
        </w:rPr>
        <w:t>էլեկտրակայանների</w:t>
      </w:r>
      <w:r w:rsidRPr="007803A7">
        <w:rPr>
          <w:rFonts w:ascii="Sylfaen" w:hAnsi="Sylfaen"/>
          <w:sz w:val="24"/>
          <w:szCs w:val="24"/>
          <w:lang w:val="en-US"/>
        </w:rPr>
        <w:t xml:space="preserve"> </w:t>
      </w:r>
      <w:r w:rsidRPr="007803A7">
        <w:rPr>
          <w:rFonts w:ascii="Sylfaen" w:hAnsi="Sylfaen"/>
          <w:sz w:val="24"/>
          <w:szCs w:val="24"/>
        </w:rPr>
        <w:t>կիրառման</w:t>
      </w:r>
      <w:r w:rsidRPr="007803A7">
        <w:rPr>
          <w:rFonts w:ascii="Sylfaen" w:hAnsi="Sylfaen"/>
          <w:sz w:val="24"/>
          <w:szCs w:val="24"/>
          <w:lang w:val="en-US"/>
        </w:rPr>
        <w:t xml:space="preserve"> </w:t>
      </w:r>
      <w:r w:rsidRPr="007803A7">
        <w:rPr>
          <w:rFonts w:ascii="Sylfaen" w:hAnsi="Sylfaen"/>
          <w:sz w:val="24"/>
          <w:szCs w:val="24"/>
        </w:rPr>
        <w:t>խրախուսում</w:t>
      </w:r>
      <w:r w:rsidRPr="007803A7">
        <w:rPr>
          <w:rFonts w:ascii="Sylfaen" w:hAnsi="Sylfaen"/>
          <w:sz w:val="24"/>
          <w:szCs w:val="24"/>
          <w:lang w:val="en-US"/>
        </w:rPr>
        <w:t>:</w:t>
      </w:r>
    </w:p>
    <w:p w:rsidR="006F1822" w:rsidRPr="007803A7" w:rsidRDefault="006F1822" w:rsidP="00872046">
      <w:pPr>
        <w:rPr>
          <w:rFonts w:ascii="Sylfaen" w:hAnsi="Sylfaen"/>
          <w:sz w:val="24"/>
          <w:szCs w:val="24"/>
          <w:lang w:val="en-US"/>
        </w:rPr>
      </w:pPr>
      <w:r w:rsidRPr="007803A7">
        <w:rPr>
          <w:rFonts w:ascii="Sylfaen" w:hAnsi="Sylfaen"/>
          <w:sz w:val="24"/>
          <w:szCs w:val="24"/>
          <w:lang w:val="en-US"/>
        </w:rPr>
        <w:t>թ</w:t>
      </w:r>
      <w:r w:rsidR="00540FF0" w:rsidRPr="007803A7">
        <w:rPr>
          <w:rFonts w:ascii="Sylfaen" w:hAnsi="Sylfaen"/>
          <w:sz w:val="24"/>
          <w:szCs w:val="24"/>
          <w:lang w:val="en-US"/>
        </w:rPr>
        <w:t>)</w:t>
      </w:r>
      <w:r w:rsidR="009E1838" w:rsidRPr="007803A7">
        <w:rPr>
          <w:rFonts w:ascii="Sylfaen" w:hAnsi="Sylfaen"/>
          <w:sz w:val="24"/>
          <w:szCs w:val="24"/>
          <w:lang w:val="en-US"/>
        </w:rPr>
        <w:t xml:space="preserve"> Ջ</w:t>
      </w:r>
      <w:r w:rsidR="009E1838" w:rsidRPr="007803A7">
        <w:rPr>
          <w:rFonts w:ascii="Sylfaen" w:hAnsi="Sylfaen"/>
          <w:sz w:val="24"/>
          <w:szCs w:val="24"/>
        </w:rPr>
        <w:t>երմոցային</w:t>
      </w:r>
      <w:r w:rsidR="009E1838" w:rsidRPr="007803A7">
        <w:rPr>
          <w:rFonts w:ascii="Sylfaen" w:hAnsi="Sylfaen"/>
          <w:sz w:val="24"/>
          <w:szCs w:val="24"/>
          <w:lang w:val="en-US"/>
        </w:rPr>
        <w:t xml:space="preserve"> </w:t>
      </w:r>
      <w:r w:rsidR="009E1838" w:rsidRPr="007803A7">
        <w:rPr>
          <w:rFonts w:ascii="Sylfaen" w:hAnsi="Sylfaen"/>
          <w:sz w:val="24"/>
          <w:szCs w:val="24"/>
        </w:rPr>
        <w:t>տնտեսությունների</w:t>
      </w:r>
      <w:r w:rsidR="009E1838" w:rsidRPr="007803A7">
        <w:rPr>
          <w:rFonts w:ascii="Sylfaen" w:hAnsi="Sylfaen"/>
          <w:sz w:val="24"/>
          <w:szCs w:val="24"/>
          <w:lang w:val="en-US"/>
        </w:rPr>
        <w:t xml:space="preserve"> </w:t>
      </w:r>
      <w:r w:rsidR="009E1838" w:rsidRPr="007803A7">
        <w:rPr>
          <w:rFonts w:ascii="Sylfaen" w:hAnsi="Sylfaen"/>
          <w:sz w:val="24"/>
          <w:szCs w:val="24"/>
        </w:rPr>
        <w:t>կոոպերացիա</w:t>
      </w:r>
      <w:r w:rsidR="009E1838" w:rsidRPr="007803A7">
        <w:rPr>
          <w:rFonts w:ascii="Sylfaen" w:hAnsi="Sylfaen"/>
          <w:sz w:val="24"/>
          <w:szCs w:val="24"/>
          <w:lang w:val="en-US"/>
        </w:rPr>
        <w:t xml:space="preserve"> , </w:t>
      </w:r>
      <w:r w:rsidR="009E1838" w:rsidRPr="007803A7">
        <w:rPr>
          <w:rFonts w:ascii="Sylfaen" w:hAnsi="Sylfaen"/>
          <w:sz w:val="24"/>
          <w:szCs w:val="24"/>
        </w:rPr>
        <w:t>կաթիլային</w:t>
      </w:r>
      <w:r w:rsidR="009E1838" w:rsidRPr="007803A7">
        <w:rPr>
          <w:rFonts w:ascii="Sylfaen" w:hAnsi="Sylfaen"/>
          <w:sz w:val="24"/>
          <w:szCs w:val="24"/>
          <w:lang w:val="en-US"/>
        </w:rPr>
        <w:t xml:space="preserve"> </w:t>
      </w:r>
      <w:r w:rsidR="009E1838" w:rsidRPr="007803A7">
        <w:rPr>
          <w:rFonts w:ascii="Sylfaen" w:hAnsi="Sylfaen"/>
          <w:sz w:val="24"/>
          <w:szCs w:val="24"/>
        </w:rPr>
        <w:t>ոռոգմամբ</w:t>
      </w:r>
      <w:r w:rsidR="009E1838" w:rsidRPr="007803A7">
        <w:rPr>
          <w:rFonts w:ascii="Sylfaen" w:hAnsi="Sylfaen"/>
          <w:sz w:val="24"/>
          <w:szCs w:val="24"/>
          <w:lang w:val="en-US"/>
        </w:rPr>
        <w:t xml:space="preserve"> </w:t>
      </w:r>
      <w:r w:rsidR="009E1838" w:rsidRPr="007803A7">
        <w:rPr>
          <w:rFonts w:ascii="Sylfaen" w:hAnsi="Sylfaen"/>
          <w:sz w:val="24"/>
          <w:szCs w:val="24"/>
        </w:rPr>
        <w:t>կոոպերատիվ</w:t>
      </w:r>
      <w:r w:rsidR="009E1838" w:rsidRPr="007803A7">
        <w:rPr>
          <w:rFonts w:ascii="Sylfaen" w:hAnsi="Sylfaen"/>
          <w:sz w:val="24"/>
          <w:szCs w:val="24"/>
          <w:lang w:val="en-US"/>
        </w:rPr>
        <w:t xml:space="preserve"> </w:t>
      </w:r>
      <w:r w:rsidR="009E1838" w:rsidRPr="007803A7">
        <w:rPr>
          <w:rFonts w:ascii="Sylfaen" w:hAnsi="Sylfaen"/>
          <w:sz w:val="24"/>
          <w:szCs w:val="24"/>
        </w:rPr>
        <w:t>այգիների</w:t>
      </w:r>
      <w:r w:rsidR="009E1838" w:rsidRPr="007803A7">
        <w:rPr>
          <w:rFonts w:ascii="Sylfaen" w:hAnsi="Sylfaen"/>
          <w:sz w:val="24"/>
          <w:szCs w:val="24"/>
          <w:lang w:val="en-US"/>
        </w:rPr>
        <w:t xml:space="preserve"> </w:t>
      </w:r>
      <w:r w:rsidR="009E1838" w:rsidRPr="007803A7">
        <w:rPr>
          <w:rFonts w:ascii="Sylfaen" w:hAnsi="Sylfaen"/>
          <w:sz w:val="24"/>
          <w:szCs w:val="24"/>
        </w:rPr>
        <w:t>հիմնում</w:t>
      </w:r>
      <w:r w:rsidR="009E1838" w:rsidRPr="007803A7">
        <w:rPr>
          <w:rFonts w:ascii="Sylfaen" w:hAnsi="Sylfaen"/>
          <w:sz w:val="24"/>
          <w:szCs w:val="24"/>
          <w:lang w:val="en-US"/>
        </w:rPr>
        <w:t>,</w:t>
      </w:r>
      <w:r w:rsidR="009E1838" w:rsidRPr="007803A7">
        <w:rPr>
          <w:rFonts w:ascii="Sylfaen" w:hAnsi="Sylfaen"/>
          <w:sz w:val="24"/>
          <w:szCs w:val="24"/>
        </w:rPr>
        <w:t>չրերի</w:t>
      </w:r>
      <w:r w:rsidR="009E1838" w:rsidRPr="007803A7">
        <w:rPr>
          <w:rFonts w:ascii="Sylfaen" w:hAnsi="Sylfaen"/>
          <w:sz w:val="24"/>
          <w:szCs w:val="24"/>
          <w:lang w:val="en-US"/>
        </w:rPr>
        <w:t xml:space="preserve"> </w:t>
      </w:r>
      <w:r w:rsidR="009E1838" w:rsidRPr="007803A7">
        <w:rPr>
          <w:rFonts w:ascii="Sylfaen" w:hAnsi="Sylfaen"/>
          <w:sz w:val="24"/>
          <w:szCs w:val="24"/>
        </w:rPr>
        <w:t>արտադրություն</w:t>
      </w:r>
      <w:r w:rsidR="009E1838" w:rsidRPr="007803A7">
        <w:rPr>
          <w:rFonts w:ascii="Sylfaen" w:hAnsi="Sylfaen"/>
          <w:sz w:val="24"/>
          <w:szCs w:val="24"/>
          <w:lang w:val="en-US"/>
        </w:rPr>
        <w:t xml:space="preserve"> , կ</w:t>
      </w:r>
      <w:r w:rsidR="009E1838" w:rsidRPr="007803A7">
        <w:rPr>
          <w:rFonts w:ascii="Sylfaen" w:hAnsi="Sylfaen"/>
          <w:sz w:val="24"/>
          <w:szCs w:val="24"/>
        </w:rPr>
        <w:t>առավարման</w:t>
      </w:r>
      <w:r w:rsidR="009E1838" w:rsidRPr="007803A7">
        <w:rPr>
          <w:rFonts w:ascii="Sylfaen" w:hAnsi="Sylfaen"/>
          <w:sz w:val="24"/>
          <w:szCs w:val="24"/>
          <w:lang w:val="en-US"/>
        </w:rPr>
        <w:t xml:space="preserve"> </w:t>
      </w:r>
      <w:r w:rsidR="009E1838" w:rsidRPr="007803A7">
        <w:rPr>
          <w:rFonts w:ascii="Sylfaen" w:hAnsi="Sylfaen"/>
          <w:sz w:val="24"/>
          <w:szCs w:val="24"/>
        </w:rPr>
        <w:t>և</w:t>
      </w:r>
      <w:r w:rsidR="009E1838" w:rsidRPr="007803A7">
        <w:rPr>
          <w:rFonts w:ascii="Sylfaen" w:hAnsi="Sylfaen"/>
          <w:sz w:val="24"/>
          <w:szCs w:val="24"/>
          <w:lang w:val="en-US"/>
        </w:rPr>
        <w:t xml:space="preserve"> </w:t>
      </w:r>
      <w:r w:rsidR="009E1838" w:rsidRPr="007803A7">
        <w:rPr>
          <w:rFonts w:ascii="Sylfaen" w:hAnsi="Sylfaen"/>
          <w:sz w:val="24"/>
          <w:szCs w:val="24"/>
        </w:rPr>
        <w:t>մարկետինգի</w:t>
      </w:r>
      <w:r w:rsidR="009E1838" w:rsidRPr="007803A7">
        <w:rPr>
          <w:rFonts w:ascii="Sylfaen" w:hAnsi="Sylfaen"/>
          <w:sz w:val="24"/>
          <w:szCs w:val="24"/>
          <w:lang w:val="en-US"/>
        </w:rPr>
        <w:t xml:space="preserve"> </w:t>
      </w:r>
      <w:r w:rsidR="009E1838" w:rsidRPr="007803A7">
        <w:rPr>
          <w:rFonts w:ascii="Sylfaen" w:hAnsi="Sylfaen"/>
          <w:sz w:val="24"/>
          <w:szCs w:val="24"/>
        </w:rPr>
        <w:t>միասնական</w:t>
      </w:r>
      <w:r w:rsidR="009E1838" w:rsidRPr="007803A7">
        <w:rPr>
          <w:rFonts w:ascii="Sylfaen" w:hAnsi="Sylfaen"/>
          <w:sz w:val="24"/>
          <w:szCs w:val="24"/>
          <w:lang w:val="en-US"/>
        </w:rPr>
        <w:t xml:space="preserve"> </w:t>
      </w:r>
      <w:r w:rsidR="009E1838" w:rsidRPr="007803A7">
        <w:rPr>
          <w:rFonts w:ascii="Sylfaen" w:hAnsi="Sylfaen"/>
          <w:sz w:val="24"/>
          <w:szCs w:val="24"/>
        </w:rPr>
        <w:t>ենթակառուցվածքի</w:t>
      </w:r>
      <w:r w:rsidR="009E1838" w:rsidRPr="007803A7">
        <w:rPr>
          <w:rFonts w:ascii="Sylfaen" w:hAnsi="Sylfaen"/>
          <w:sz w:val="24"/>
          <w:szCs w:val="24"/>
          <w:lang w:val="en-US"/>
        </w:rPr>
        <w:t xml:space="preserve"> </w:t>
      </w:r>
      <w:r w:rsidR="009E1838" w:rsidRPr="007803A7">
        <w:rPr>
          <w:rFonts w:ascii="Sylfaen" w:hAnsi="Sylfaen"/>
          <w:sz w:val="24"/>
          <w:szCs w:val="24"/>
        </w:rPr>
        <w:t>ձևավորում</w:t>
      </w:r>
      <w:r w:rsidR="009E1838" w:rsidRPr="007803A7">
        <w:rPr>
          <w:rFonts w:ascii="Sylfaen" w:hAnsi="Sylfaen"/>
          <w:sz w:val="24"/>
          <w:szCs w:val="24"/>
          <w:lang w:val="en-US"/>
        </w:rPr>
        <w:t>:</w:t>
      </w:r>
    </w:p>
    <w:p w:rsidR="00725851" w:rsidRPr="007803A7" w:rsidRDefault="00F83064" w:rsidP="00872046">
      <w:pPr>
        <w:rPr>
          <w:rFonts w:ascii="Sylfaen" w:hAnsi="Sylfaen"/>
          <w:sz w:val="24"/>
          <w:szCs w:val="24"/>
          <w:lang w:val="en-US"/>
        </w:rPr>
      </w:pPr>
      <w:r w:rsidRPr="007803A7">
        <w:rPr>
          <w:rFonts w:ascii="Sylfaen" w:hAnsi="Sylfaen"/>
          <w:sz w:val="24"/>
          <w:szCs w:val="24"/>
          <w:lang w:val="en-US"/>
        </w:rPr>
        <w:t xml:space="preserve">ժ) </w:t>
      </w:r>
      <w:r w:rsidR="004760EC" w:rsidRPr="007803A7">
        <w:rPr>
          <w:rFonts w:ascii="Sylfaen" w:hAnsi="Sylfaen"/>
          <w:sz w:val="24"/>
          <w:szCs w:val="24"/>
          <w:lang w:val="en-US"/>
        </w:rPr>
        <w:t>Սոցիալապես անապահով անձանց անվճար իրավաբանական խորհրդատվության ապահովում</w:t>
      </w:r>
      <w:r w:rsidRPr="007803A7">
        <w:rPr>
          <w:rFonts w:ascii="Sylfaen" w:hAnsi="Sylfaen"/>
          <w:sz w:val="24"/>
          <w:szCs w:val="24"/>
          <w:lang w:val="en-US"/>
        </w:rPr>
        <w:t>:</w:t>
      </w:r>
    </w:p>
    <w:p w:rsidR="00F83064" w:rsidRPr="007803A7" w:rsidRDefault="004A3C9D" w:rsidP="00872046">
      <w:pPr>
        <w:rPr>
          <w:rFonts w:ascii="Sylfaen" w:hAnsi="Sylfaen"/>
          <w:sz w:val="24"/>
          <w:szCs w:val="24"/>
          <w:lang w:val="en-US"/>
        </w:rPr>
      </w:pPr>
      <w:r w:rsidRPr="007803A7">
        <w:rPr>
          <w:rFonts w:ascii="Sylfaen" w:hAnsi="Sylfaen"/>
          <w:sz w:val="24"/>
          <w:szCs w:val="24"/>
          <w:lang w:val="en-US"/>
        </w:rPr>
        <w:t xml:space="preserve">ի) </w:t>
      </w:r>
      <w:r w:rsidRPr="007803A7">
        <w:rPr>
          <w:rFonts w:ascii="Sylfaen" w:hAnsi="Sylfaen"/>
          <w:sz w:val="24"/>
          <w:szCs w:val="24"/>
        </w:rPr>
        <w:t>Էներգ</w:t>
      </w:r>
      <w:r w:rsidRPr="007803A7">
        <w:rPr>
          <w:rFonts w:ascii="Sylfaen" w:hAnsi="Sylfaen"/>
          <w:sz w:val="24"/>
          <w:szCs w:val="24"/>
          <w:lang w:val="en-US"/>
        </w:rPr>
        <w:t>ո</w:t>
      </w:r>
      <w:r w:rsidRPr="007803A7">
        <w:rPr>
          <w:rFonts w:ascii="Sylfaen" w:hAnsi="Sylfaen"/>
          <w:sz w:val="24"/>
          <w:szCs w:val="24"/>
        </w:rPr>
        <w:t>արդյունավետության</w:t>
      </w:r>
      <w:r w:rsidRPr="007803A7">
        <w:rPr>
          <w:rFonts w:ascii="Sylfaen" w:hAnsi="Sylfaen"/>
          <w:sz w:val="24"/>
          <w:szCs w:val="24"/>
          <w:lang w:val="en-US"/>
        </w:rPr>
        <w:t xml:space="preserve"> </w:t>
      </w:r>
      <w:r w:rsidRPr="007803A7">
        <w:rPr>
          <w:rFonts w:ascii="Sylfaen" w:hAnsi="Sylfaen"/>
          <w:sz w:val="24"/>
          <w:szCs w:val="24"/>
        </w:rPr>
        <w:t>համայնքային</w:t>
      </w:r>
      <w:r w:rsidRPr="007803A7">
        <w:rPr>
          <w:rFonts w:ascii="Sylfaen" w:hAnsi="Sylfaen"/>
          <w:sz w:val="24"/>
          <w:szCs w:val="24"/>
          <w:lang w:val="en-US"/>
        </w:rPr>
        <w:t xml:space="preserve"> </w:t>
      </w:r>
      <w:r w:rsidRPr="007803A7">
        <w:rPr>
          <w:rFonts w:ascii="Sylfaen" w:hAnsi="Sylfaen"/>
          <w:sz w:val="24"/>
          <w:szCs w:val="24"/>
        </w:rPr>
        <w:t>ծրագրի</w:t>
      </w:r>
      <w:r w:rsidRPr="007803A7">
        <w:rPr>
          <w:rFonts w:ascii="Sylfaen" w:hAnsi="Sylfaen"/>
          <w:sz w:val="24"/>
          <w:szCs w:val="24"/>
          <w:lang w:val="en-US"/>
        </w:rPr>
        <w:t xml:space="preserve"> </w:t>
      </w:r>
      <w:r w:rsidRPr="007803A7">
        <w:rPr>
          <w:rFonts w:ascii="Sylfaen" w:hAnsi="Sylfaen"/>
          <w:sz w:val="24"/>
          <w:szCs w:val="24"/>
        </w:rPr>
        <w:t>մշակում</w:t>
      </w:r>
      <w:r w:rsidRPr="007803A7">
        <w:rPr>
          <w:rFonts w:ascii="Sylfaen" w:hAnsi="Sylfaen"/>
          <w:sz w:val="24"/>
          <w:szCs w:val="24"/>
          <w:lang w:val="en-US"/>
        </w:rPr>
        <w:t xml:space="preserve"> </w:t>
      </w:r>
      <w:r w:rsidRPr="007803A7">
        <w:rPr>
          <w:rFonts w:ascii="Sylfaen" w:hAnsi="Sylfaen"/>
          <w:sz w:val="24"/>
          <w:szCs w:val="24"/>
        </w:rPr>
        <w:t>և</w:t>
      </w:r>
      <w:r w:rsidRPr="007803A7">
        <w:rPr>
          <w:rFonts w:ascii="Sylfaen" w:hAnsi="Sylfaen"/>
          <w:sz w:val="24"/>
          <w:szCs w:val="24"/>
          <w:lang w:val="en-US"/>
        </w:rPr>
        <w:t xml:space="preserve"> </w:t>
      </w:r>
      <w:r w:rsidRPr="007803A7">
        <w:rPr>
          <w:rFonts w:ascii="Sylfaen" w:hAnsi="Sylfaen"/>
          <w:sz w:val="24"/>
          <w:szCs w:val="24"/>
        </w:rPr>
        <w:t>ֆոնդահայթայթում</w:t>
      </w:r>
      <w:r w:rsidRPr="007803A7">
        <w:rPr>
          <w:rFonts w:ascii="Sylfaen" w:hAnsi="Sylfaen"/>
          <w:sz w:val="24"/>
          <w:szCs w:val="24"/>
          <w:lang w:val="en-US"/>
        </w:rPr>
        <w:t>:</w:t>
      </w:r>
    </w:p>
    <w:p w:rsidR="00F83064" w:rsidRPr="007803A7" w:rsidRDefault="004A3C9D" w:rsidP="00872046">
      <w:pPr>
        <w:rPr>
          <w:rFonts w:ascii="Sylfaen" w:hAnsi="Sylfaen"/>
          <w:sz w:val="24"/>
          <w:szCs w:val="24"/>
          <w:lang w:val="en-US"/>
        </w:rPr>
      </w:pPr>
      <w:r w:rsidRPr="007803A7">
        <w:rPr>
          <w:rFonts w:ascii="Sylfaen" w:hAnsi="Sylfaen"/>
          <w:sz w:val="24"/>
          <w:szCs w:val="24"/>
          <w:lang w:val="en-US"/>
        </w:rPr>
        <w:t>լ)</w:t>
      </w:r>
      <w:r w:rsidR="00720673" w:rsidRPr="007803A7">
        <w:rPr>
          <w:rFonts w:ascii="Sylfaen" w:hAnsi="Sylfaen"/>
          <w:sz w:val="24"/>
          <w:szCs w:val="24"/>
          <w:lang w:val="en-US"/>
        </w:rPr>
        <w:t xml:space="preserve"> </w:t>
      </w:r>
      <w:r w:rsidR="00720673" w:rsidRPr="007803A7">
        <w:rPr>
          <w:rFonts w:ascii="Sylfaen" w:hAnsi="Sylfaen"/>
          <w:sz w:val="24"/>
          <w:szCs w:val="24"/>
        </w:rPr>
        <w:t>Համայնքի</w:t>
      </w:r>
      <w:r w:rsidR="00720673" w:rsidRPr="007803A7">
        <w:rPr>
          <w:rFonts w:ascii="Sylfaen" w:hAnsi="Sylfaen"/>
          <w:sz w:val="24"/>
          <w:szCs w:val="24"/>
          <w:lang w:val="en-US"/>
        </w:rPr>
        <w:t xml:space="preserve"> </w:t>
      </w:r>
      <w:r w:rsidR="00720673" w:rsidRPr="007803A7">
        <w:rPr>
          <w:rFonts w:ascii="Sylfaen" w:hAnsi="Sylfaen"/>
          <w:sz w:val="24"/>
          <w:szCs w:val="24"/>
        </w:rPr>
        <w:t>զարգացման</w:t>
      </w:r>
      <w:r w:rsidR="00720673" w:rsidRPr="007803A7">
        <w:rPr>
          <w:rFonts w:ascii="Sylfaen" w:hAnsi="Sylfaen"/>
          <w:sz w:val="24"/>
          <w:szCs w:val="24"/>
          <w:lang w:val="en-US"/>
        </w:rPr>
        <w:t xml:space="preserve"> </w:t>
      </w:r>
      <w:r w:rsidR="00720673" w:rsidRPr="007803A7">
        <w:rPr>
          <w:rFonts w:ascii="Sylfaen" w:hAnsi="Sylfaen"/>
          <w:sz w:val="24"/>
          <w:szCs w:val="24"/>
        </w:rPr>
        <w:t>հիմնադրամի</w:t>
      </w:r>
      <w:r w:rsidR="00720673" w:rsidRPr="007803A7">
        <w:rPr>
          <w:rFonts w:ascii="Sylfaen" w:hAnsi="Sylfaen"/>
          <w:sz w:val="24"/>
          <w:szCs w:val="24"/>
          <w:lang w:val="en-US"/>
        </w:rPr>
        <w:t xml:space="preserve"> </w:t>
      </w:r>
      <w:r w:rsidR="00720673" w:rsidRPr="007803A7">
        <w:rPr>
          <w:rFonts w:ascii="Sylfaen" w:hAnsi="Sylfaen"/>
          <w:sz w:val="24"/>
          <w:szCs w:val="24"/>
        </w:rPr>
        <w:t>ձևավորում՝</w:t>
      </w:r>
      <w:r w:rsidR="00720673" w:rsidRPr="007803A7">
        <w:rPr>
          <w:rFonts w:ascii="Sylfaen" w:hAnsi="Sylfaen"/>
          <w:sz w:val="24"/>
          <w:szCs w:val="24"/>
          <w:lang w:val="en-US"/>
        </w:rPr>
        <w:t xml:space="preserve"> </w:t>
      </w:r>
      <w:r w:rsidR="00720673" w:rsidRPr="007803A7">
        <w:rPr>
          <w:rFonts w:ascii="Sylfaen" w:hAnsi="Sylfaen"/>
          <w:sz w:val="24"/>
          <w:szCs w:val="24"/>
        </w:rPr>
        <w:t>համայնքի</w:t>
      </w:r>
      <w:r w:rsidR="00720673" w:rsidRPr="007803A7">
        <w:rPr>
          <w:rFonts w:ascii="Sylfaen" w:hAnsi="Sylfaen"/>
          <w:sz w:val="24"/>
          <w:szCs w:val="24"/>
          <w:lang w:val="en-US"/>
        </w:rPr>
        <w:t xml:space="preserve"> </w:t>
      </w:r>
      <w:r w:rsidR="00720673" w:rsidRPr="007803A7">
        <w:rPr>
          <w:rFonts w:ascii="Sylfaen" w:hAnsi="Sylfaen"/>
          <w:sz w:val="24"/>
          <w:szCs w:val="24"/>
        </w:rPr>
        <w:t>գործարար</w:t>
      </w:r>
      <w:r w:rsidR="00720673" w:rsidRPr="007803A7">
        <w:rPr>
          <w:rFonts w:ascii="Sylfaen" w:hAnsi="Sylfaen"/>
          <w:sz w:val="24"/>
          <w:szCs w:val="24"/>
          <w:lang w:val="en-US"/>
        </w:rPr>
        <w:t xml:space="preserve"> </w:t>
      </w:r>
      <w:r w:rsidR="00720673" w:rsidRPr="007803A7">
        <w:rPr>
          <w:rFonts w:ascii="Sylfaen" w:hAnsi="Sylfaen"/>
          <w:sz w:val="24"/>
          <w:szCs w:val="24"/>
        </w:rPr>
        <w:t>ներկայացուցիչների</w:t>
      </w:r>
      <w:r w:rsidR="00720673" w:rsidRPr="007803A7">
        <w:rPr>
          <w:rFonts w:ascii="Sylfaen" w:hAnsi="Sylfaen"/>
          <w:sz w:val="24"/>
          <w:szCs w:val="24"/>
          <w:lang w:val="en-US"/>
        </w:rPr>
        <w:t xml:space="preserve"> </w:t>
      </w:r>
      <w:r w:rsidR="00720673" w:rsidRPr="007803A7">
        <w:rPr>
          <w:rFonts w:ascii="Sylfaen" w:hAnsi="Sylfaen"/>
          <w:sz w:val="24"/>
          <w:szCs w:val="24"/>
        </w:rPr>
        <w:t>ներգրավմամբ։</w:t>
      </w:r>
    </w:p>
    <w:p w:rsidR="004760EC" w:rsidRPr="007803A7" w:rsidRDefault="004760EC" w:rsidP="00872046">
      <w:pPr>
        <w:rPr>
          <w:rFonts w:ascii="Sylfaen" w:hAnsi="Sylfaen"/>
          <w:sz w:val="24"/>
          <w:szCs w:val="24"/>
          <w:lang w:val="en-US"/>
        </w:rPr>
      </w:pPr>
      <w:r w:rsidRPr="007803A7">
        <w:rPr>
          <w:rFonts w:ascii="Sylfaen" w:hAnsi="Sylfaen"/>
          <w:sz w:val="24"/>
          <w:szCs w:val="24"/>
          <w:lang w:val="en-US"/>
        </w:rPr>
        <w:t>խ) Աղբահանության օպտիմալ կառավարում:</w:t>
      </w:r>
    </w:p>
    <w:p w:rsidR="004760EC" w:rsidRPr="007803A7" w:rsidRDefault="004760EC" w:rsidP="00872046">
      <w:pPr>
        <w:rPr>
          <w:rFonts w:ascii="Sylfaen" w:hAnsi="Sylfaen"/>
          <w:sz w:val="24"/>
          <w:szCs w:val="24"/>
          <w:lang w:val="en-US"/>
        </w:rPr>
      </w:pPr>
      <w:r w:rsidRPr="007803A7">
        <w:rPr>
          <w:rFonts w:ascii="Sylfaen" w:hAnsi="Sylfaen"/>
          <w:sz w:val="24"/>
          <w:szCs w:val="24"/>
          <w:lang w:val="en-US"/>
        </w:rPr>
        <w:t>ծ) Համայնքի բնակիչների իրավագիտակցության բարձրացման</w:t>
      </w:r>
      <w:r w:rsidR="00C85375" w:rsidRPr="007803A7">
        <w:rPr>
          <w:rFonts w:ascii="Sylfaen" w:hAnsi="Sylfaen"/>
          <w:sz w:val="24"/>
          <w:szCs w:val="24"/>
          <w:lang w:val="en-US"/>
        </w:rPr>
        <w:t xml:space="preserve"> ծրագրերի իրականացում:</w:t>
      </w:r>
    </w:p>
    <w:p w:rsidR="00C85375" w:rsidRPr="007803A7" w:rsidRDefault="00C85375" w:rsidP="00872046">
      <w:pPr>
        <w:rPr>
          <w:rFonts w:ascii="Sylfaen" w:hAnsi="Sylfaen"/>
          <w:sz w:val="24"/>
          <w:szCs w:val="24"/>
          <w:lang w:val="en-US"/>
        </w:rPr>
      </w:pPr>
      <w:r w:rsidRPr="007803A7">
        <w:rPr>
          <w:rFonts w:ascii="Sylfaen" w:hAnsi="Sylfaen"/>
          <w:sz w:val="24"/>
          <w:szCs w:val="24"/>
          <w:lang w:val="en-US"/>
        </w:rPr>
        <w:t>կ) Թափառող շների ստերջացում,հաշվառում և կեցավայրի հիմնում:</w:t>
      </w:r>
    </w:p>
    <w:p w:rsidR="00F10E8A" w:rsidRPr="007803A7" w:rsidRDefault="00F10E8A" w:rsidP="00872046">
      <w:pPr>
        <w:rPr>
          <w:rFonts w:ascii="Sylfaen" w:hAnsi="Sylfaen"/>
          <w:sz w:val="24"/>
          <w:szCs w:val="24"/>
          <w:lang w:val="en-US"/>
        </w:rPr>
      </w:pPr>
      <w:r w:rsidRPr="007803A7">
        <w:rPr>
          <w:rFonts w:ascii="Sylfaen" w:hAnsi="Sylfaen"/>
          <w:sz w:val="24"/>
          <w:szCs w:val="24"/>
          <w:lang w:val="en-US"/>
        </w:rPr>
        <w:t>հ)</w:t>
      </w:r>
      <w:r w:rsidR="00F369C9" w:rsidRPr="007803A7">
        <w:rPr>
          <w:rFonts w:ascii="Sylfaen" w:hAnsi="Sylfaen"/>
          <w:sz w:val="24"/>
          <w:szCs w:val="24"/>
          <w:lang w:val="en-US"/>
        </w:rPr>
        <w:t xml:space="preserve"> Միջքաղաքային և միջպետական նշանակության մայրուղիների </w:t>
      </w:r>
    </w:p>
    <w:p w:rsidR="00F10E8A" w:rsidRPr="007803A7" w:rsidRDefault="00F10E8A" w:rsidP="00872046">
      <w:pPr>
        <w:rPr>
          <w:rFonts w:ascii="Sylfaen" w:hAnsi="Sylfaen"/>
          <w:sz w:val="24"/>
          <w:szCs w:val="24"/>
          <w:lang w:val="en-US"/>
        </w:rPr>
      </w:pPr>
      <w:r w:rsidRPr="007803A7">
        <w:rPr>
          <w:rFonts w:ascii="Sylfaen" w:hAnsi="Sylfaen"/>
          <w:sz w:val="24"/>
          <w:szCs w:val="24"/>
          <w:lang w:val="en-US"/>
        </w:rPr>
        <w:t>ձ)</w:t>
      </w:r>
      <w:r w:rsidR="00F369C9" w:rsidRPr="007803A7">
        <w:rPr>
          <w:rFonts w:ascii="Sylfaen" w:hAnsi="Sylfaen"/>
          <w:sz w:val="24"/>
          <w:szCs w:val="24"/>
          <w:lang w:val="en-US"/>
        </w:rPr>
        <w:t xml:space="preserve"> Մարզադպրոցների վերանորոգում և սպորտային անհրաժեշտ պարագաներով վերազինում:</w:t>
      </w:r>
    </w:p>
    <w:p w:rsidR="00F10E8A" w:rsidRPr="007803A7" w:rsidRDefault="00F10E8A" w:rsidP="00872046">
      <w:pPr>
        <w:rPr>
          <w:rFonts w:ascii="Sylfaen" w:hAnsi="Sylfaen"/>
          <w:sz w:val="24"/>
          <w:szCs w:val="24"/>
          <w:lang w:val="en-US"/>
        </w:rPr>
      </w:pPr>
      <w:r w:rsidRPr="007803A7">
        <w:rPr>
          <w:rFonts w:ascii="Sylfaen" w:hAnsi="Sylfaen"/>
          <w:sz w:val="24"/>
          <w:szCs w:val="24"/>
          <w:lang w:val="en-US"/>
        </w:rPr>
        <w:t>ղ)</w:t>
      </w:r>
      <w:r w:rsidR="00F369C9" w:rsidRPr="007803A7">
        <w:rPr>
          <w:rFonts w:ascii="Sylfaen" w:hAnsi="Sylfaen"/>
          <w:sz w:val="24"/>
          <w:szCs w:val="24"/>
          <w:lang w:val="en-US"/>
        </w:rPr>
        <w:t xml:space="preserve"> Դպրոցներում ու մանկապարտեզներում անհրաժեշտ սպորտային պարագաների վերազինում:</w:t>
      </w:r>
    </w:p>
    <w:p w:rsidR="00F10E8A" w:rsidRPr="007803A7" w:rsidRDefault="00F10E8A" w:rsidP="00872046">
      <w:pPr>
        <w:rPr>
          <w:rFonts w:ascii="Sylfaen" w:hAnsi="Sylfaen"/>
          <w:sz w:val="24"/>
          <w:szCs w:val="24"/>
          <w:lang w:val="en-US"/>
        </w:rPr>
      </w:pPr>
      <w:r w:rsidRPr="007803A7">
        <w:rPr>
          <w:rFonts w:ascii="Sylfaen" w:hAnsi="Sylfaen"/>
          <w:sz w:val="24"/>
          <w:szCs w:val="24"/>
          <w:lang w:val="en-US"/>
        </w:rPr>
        <w:t>ճ)</w:t>
      </w:r>
      <w:r w:rsidR="00F369C9" w:rsidRPr="007803A7">
        <w:rPr>
          <w:rFonts w:ascii="Sylfaen" w:hAnsi="Sylfaen"/>
          <w:sz w:val="24"/>
          <w:szCs w:val="24"/>
          <w:lang w:val="en-US"/>
        </w:rPr>
        <w:t xml:space="preserve"> Ոռոգման ցանցի բարեկարգում և օպտիմալ կառավարում:</w:t>
      </w:r>
    </w:p>
    <w:p w:rsidR="00F10E8A" w:rsidRPr="007803A7" w:rsidRDefault="00F10E8A" w:rsidP="00872046">
      <w:pPr>
        <w:rPr>
          <w:rFonts w:ascii="Sylfaen" w:hAnsi="Sylfaen"/>
          <w:sz w:val="24"/>
          <w:szCs w:val="24"/>
          <w:lang w:val="en-US"/>
        </w:rPr>
      </w:pPr>
      <w:r w:rsidRPr="007803A7">
        <w:rPr>
          <w:rFonts w:ascii="Sylfaen" w:hAnsi="Sylfaen"/>
          <w:sz w:val="24"/>
          <w:szCs w:val="24"/>
          <w:lang w:val="en-US"/>
        </w:rPr>
        <w:t>մ)</w:t>
      </w:r>
      <w:r w:rsidR="00F369C9" w:rsidRPr="007803A7">
        <w:rPr>
          <w:rFonts w:ascii="Sylfaen" w:hAnsi="Sylfaen"/>
          <w:sz w:val="24"/>
          <w:szCs w:val="24"/>
          <w:lang w:val="en-US"/>
        </w:rPr>
        <w:t xml:space="preserve"> Սոցիալական ապահովության ծրագրերի իրականացում:</w:t>
      </w:r>
    </w:p>
    <w:p w:rsidR="003F6F97" w:rsidRPr="007803A7" w:rsidRDefault="003F6F97" w:rsidP="004B676A">
      <w:pPr>
        <w:pStyle w:val="SUPERNORMALTEXT"/>
      </w:pPr>
      <w:r w:rsidRPr="007803A7">
        <w:lastRenderedPageBreak/>
        <w:t>Առաջարկվող ծրագրերի առաջնահերթությունները որոշելու նպատակով,</w:t>
      </w:r>
      <w:r w:rsidR="00725851" w:rsidRPr="007803A7">
        <w:t xml:space="preserve"> </w:t>
      </w:r>
      <w:r w:rsidRPr="007803A7">
        <w:t>ՀԶՀԾ-ի և տարեկան բյուջեի կառավարման գծով ԽՄ-ի կողմից սահմանվել են ծրագրերի գնահատման հետևյալ չափանիշները՝</w:t>
      </w:r>
    </w:p>
    <w:p w:rsidR="003F6F97" w:rsidRPr="007803A7" w:rsidRDefault="004B676A" w:rsidP="004B676A">
      <w:pPr>
        <w:pStyle w:val="SUPERNORMALTEXT"/>
      </w:pPr>
      <w:r w:rsidRPr="007803A7">
        <w:t xml:space="preserve">● </w:t>
      </w:r>
      <w:r w:rsidR="00725851" w:rsidRPr="007803A7">
        <w:t>Հ</w:t>
      </w:r>
      <w:r w:rsidR="003F6F97" w:rsidRPr="007803A7">
        <w:t>անրության աջակցությունը</w:t>
      </w:r>
      <w:r w:rsidR="00725851" w:rsidRPr="007803A7">
        <w:t>:</w:t>
      </w:r>
    </w:p>
    <w:p w:rsidR="003F6F97" w:rsidRPr="007803A7" w:rsidRDefault="003F6F97" w:rsidP="004B676A">
      <w:pPr>
        <w:pStyle w:val="SUPERNORMALTEXT"/>
      </w:pPr>
      <w:r w:rsidRPr="007803A7">
        <w:t>●</w:t>
      </w:r>
      <w:r w:rsidR="004B676A" w:rsidRPr="007803A7">
        <w:t xml:space="preserve"> </w:t>
      </w:r>
      <w:r w:rsidR="00725851" w:rsidRPr="007803A7">
        <w:t>Ու</w:t>
      </w:r>
      <w:r w:rsidRPr="007803A7">
        <w:t>ղակի և անուղակի շահառուների թիվ</w:t>
      </w:r>
      <w:r w:rsidR="00725851" w:rsidRPr="007803A7">
        <w:t>ը:</w:t>
      </w:r>
    </w:p>
    <w:p w:rsidR="003F6F97" w:rsidRPr="007803A7" w:rsidRDefault="003F6F97" w:rsidP="004B676A">
      <w:pPr>
        <w:pStyle w:val="SUPERNORMALTEXT"/>
      </w:pPr>
      <w:r w:rsidRPr="007803A7">
        <w:t>●</w:t>
      </w:r>
      <w:r w:rsidR="004B676A" w:rsidRPr="007803A7">
        <w:t xml:space="preserve"> </w:t>
      </w:r>
      <w:r w:rsidR="00725851" w:rsidRPr="007803A7">
        <w:t>Հ</w:t>
      </w:r>
      <w:r w:rsidRPr="007803A7">
        <w:t>արատևություն</w:t>
      </w:r>
      <w:r w:rsidR="00725851" w:rsidRPr="007803A7">
        <w:t>ը</w:t>
      </w:r>
      <w:r w:rsidRPr="007803A7">
        <w:t xml:space="preserve"> /կենսունակություն</w:t>
      </w:r>
      <w:r w:rsidR="00725851" w:rsidRPr="007803A7">
        <w:t>ը</w:t>
      </w:r>
      <w:r w:rsidRPr="007803A7">
        <w:t>/</w:t>
      </w:r>
      <w:r w:rsidR="00725851" w:rsidRPr="007803A7">
        <w:t>:</w:t>
      </w:r>
    </w:p>
    <w:p w:rsidR="003F6F97" w:rsidRPr="007803A7" w:rsidRDefault="003F6F97" w:rsidP="004B676A">
      <w:pPr>
        <w:pStyle w:val="SUPERNORMALTEXT"/>
      </w:pPr>
      <w:r w:rsidRPr="007803A7">
        <w:t>●</w:t>
      </w:r>
      <w:r w:rsidR="004B676A" w:rsidRPr="007803A7">
        <w:t xml:space="preserve"> </w:t>
      </w:r>
      <w:r w:rsidR="00725851" w:rsidRPr="007803A7">
        <w:t>Ա</w:t>
      </w:r>
      <w:r w:rsidRPr="007803A7">
        <w:t>զդեցություն սոցիալական խոցելի խմբերի վրա,</w:t>
      </w:r>
      <w:r w:rsidR="00725851" w:rsidRPr="007803A7">
        <w:t xml:space="preserve"> </w:t>
      </w:r>
      <w:r w:rsidRPr="007803A7">
        <w:t>աղքատության նվազեցում</w:t>
      </w:r>
      <w:r w:rsidR="00725851" w:rsidRPr="007803A7">
        <w:t>ը:</w:t>
      </w:r>
    </w:p>
    <w:p w:rsidR="003F6F97" w:rsidRPr="007803A7" w:rsidRDefault="003F6F97" w:rsidP="004B676A">
      <w:pPr>
        <w:pStyle w:val="SUPERNORMALTEXT"/>
      </w:pPr>
      <w:r w:rsidRPr="007803A7">
        <w:t>●</w:t>
      </w:r>
      <w:r w:rsidR="004B676A" w:rsidRPr="007803A7">
        <w:t xml:space="preserve"> </w:t>
      </w:r>
      <w:r w:rsidR="00725851" w:rsidRPr="007803A7">
        <w:t>Հ</w:t>
      </w:r>
      <w:r w:rsidR="00855B53" w:rsidRPr="007803A7">
        <w:t>իմնական միջոցների/ենթակառուցվածքների/պահպանում</w:t>
      </w:r>
      <w:r w:rsidR="00725851" w:rsidRPr="007803A7">
        <w:t>ը</w:t>
      </w:r>
      <w:r w:rsidR="00855B53" w:rsidRPr="007803A7">
        <w:t>:</w:t>
      </w:r>
    </w:p>
    <w:p w:rsidR="00855B53" w:rsidRPr="007803A7" w:rsidRDefault="00855B53" w:rsidP="004B676A">
      <w:pPr>
        <w:pStyle w:val="SUPERNORMALTEXT"/>
      </w:pPr>
      <w:r w:rsidRPr="007803A7">
        <w:t>Կիրառելով ծրագրերի առաջնահերթությունների որոշման մասնակցային կառավարման մեթոդը և օգտագործելով ծրագրերի գնահատման սահմանված չափանիշները՝</w:t>
      </w:r>
      <w:r w:rsidR="00725851" w:rsidRPr="007803A7">
        <w:t xml:space="preserve"> </w:t>
      </w:r>
      <w:r w:rsidRPr="007803A7">
        <w:t>ՀԶՔԾ-ի և տարեկան բյուջեի կառավարման գծով ԽՄ-ն իր նիստում քննարկել և որոշել է վերևում առաջարկված համայնքային ոլորտային ծրագրերի առաջնահերթությունները:</w:t>
      </w:r>
    </w:p>
    <w:p w:rsidR="00AC4E54" w:rsidRPr="007803A7" w:rsidRDefault="005B7F2F" w:rsidP="004B676A">
      <w:pPr>
        <w:pStyle w:val="22HEADING22"/>
        <w:rPr>
          <w:color w:val="auto"/>
        </w:rPr>
      </w:pPr>
      <w:bookmarkStart w:id="61" w:name="_Toc474159440"/>
      <w:r w:rsidRPr="007803A7">
        <w:rPr>
          <w:color w:val="auto"/>
          <w:szCs w:val="28"/>
        </w:rPr>
        <w:t xml:space="preserve">6.16 </w:t>
      </w:r>
      <w:r w:rsidR="00AC4E54" w:rsidRPr="007803A7">
        <w:rPr>
          <w:color w:val="auto"/>
          <w:szCs w:val="28"/>
        </w:rPr>
        <w:t xml:space="preserve">Նկարագրությունը և ֆինանսական կանխատեսումները </w:t>
      </w:r>
      <w:r w:rsidR="00AC4E54" w:rsidRPr="007803A7">
        <w:rPr>
          <w:color w:val="auto"/>
        </w:rPr>
        <w:t>20</w:t>
      </w:r>
      <w:r w:rsidR="00F369C9" w:rsidRPr="007803A7">
        <w:rPr>
          <w:color w:val="auto"/>
        </w:rPr>
        <w:t>20</w:t>
      </w:r>
      <w:r w:rsidR="00AC4E54" w:rsidRPr="007803A7">
        <w:rPr>
          <w:color w:val="auto"/>
        </w:rPr>
        <w:t>-202</w:t>
      </w:r>
      <w:r w:rsidR="00F369C9" w:rsidRPr="007803A7">
        <w:rPr>
          <w:color w:val="auto"/>
        </w:rPr>
        <w:t>4</w:t>
      </w:r>
      <w:r w:rsidR="00AC4E54" w:rsidRPr="007803A7">
        <w:rPr>
          <w:color w:val="auto"/>
        </w:rPr>
        <w:t>թթ սոցիալ</w:t>
      </w:r>
      <w:r w:rsidR="00F4337D" w:rsidRPr="007803A7">
        <w:rPr>
          <w:color w:val="auto"/>
        </w:rPr>
        <w:t>-</w:t>
      </w:r>
      <w:r w:rsidR="00AC4E54" w:rsidRPr="007803A7">
        <w:rPr>
          <w:color w:val="auto"/>
        </w:rPr>
        <w:t xml:space="preserve"> տնտեսական զարգացման հնգամյա ծրագրով ըստ առանձին բնագավառների նախատեսվող ծրագրերի, միջոցառումների և աշխատանքների համառոտ ամփոփագիր</w:t>
      </w:r>
      <w:bookmarkEnd w:id="61"/>
    </w:p>
    <w:tbl>
      <w:tblPr>
        <w:tblW w:w="11302"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83"/>
        <w:gridCol w:w="713"/>
        <w:gridCol w:w="850"/>
        <w:gridCol w:w="850"/>
        <w:gridCol w:w="918"/>
        <w:gridCol w:w="850"/>
        <w:gridCol w:w="850"/>
        <w:gridCol w:w="799"/>
        <w:gridCol w:w="765"/>
        <w:gridCol w:w="703"/>
        <w:gridCol w:w="707"/>
        <w:gridCol w:w="425"/>
        <w:gridCol w:w="6"/>
        <w:gridCol w:w="434"/>
      </w:tblGrid>
      <w:tr w:rsidR="00F5219C" w:rsidRPr="007803A7" w:rsidTr="00797F8D">
        <w:trPr>
          <w:cantSplit/>
          <w:trHeight w:val="550"/>
        </w:trPr>
        <w:tc>
          <w:tcPr>
            <w:tcW w:w="449" w:type="dxa"/>
            <w:vMerge w:val="restart"/>
          </w:tcPr>
          <w:p w:rsidR="00F5219C" w:rsidRPr="007803A7" w:rsidRDefault="00F5219C" w:rsidP="00E9056E">
            <w:pPr>
              <w:tabs>
                <w:tab w:val="left" w:pos="3495"/>
              </w:tabs>
              <w:spacing w:after="0"/>
              <w:ind w:left="-141" w:firstLine="33"/>
              <w:rPr>
                <w:rFonts w:ascii="Sylfaen" w:hAnsi="Sylfaen"/>
                <w:sz w:val="20"/>
                <w:szCs w:val="20"/>
                <w:lang w:val="hy-AM"/>
              </w:rPr>
            </w:pPr>
          </w:p>
          <w:p w:rsidR="00F5219C" w:rsidRPr="007803A7" w:rsidRDefault="00F5219C" w:rsidP="00E9056E">
            <w:pPr>
              <w:tabs>
                <w:tab w:val="left" w:pos="3495"/>
              </w:tabs>
              <w:spacing w:after="0"/>
              <w:rPr>
                <w:rFonts w:ascii="Sylfaen" w:hAnsi="Sylfaen"/>
                <w:sz w:val="20"/>
                <w:szCs w:val="20"/>
                <w:lang w:val="hy-AM"/>
              </w:rPr>
            </w:pPr>
            <w:r w:rsidRPr="007803A7">
              <w:rPr>
                <w:rFonts w:ascii="Sylfaen" w:hAnsi="Sylfaen"/>
                <w:sz w:val="20"/>
                <w:szCs w:val="20"/>
                <w:lang w:val="hy-AM"/>
              </w:rPr>
              <w:t>Հ/Հ</w:t>
            </w:r>
          </w:p>
        </w:tc>
        <w:tc>
          <w:tcPr>
            <w:tcW w:w="1983" w:type="dxa"/>
            <w:vMerge w:val="restart"/>
            <w:vAlign w:val="center"/>
          </w:tcPr>
          <w:p w:rsidR="00F5219C" w:rsidRPr="007803A7" w:rsidRDefault="00F5219C" w:rsidP="004B676A">
            <w:pPr>
              <w:tabs>
                <w:tab w:val="left" w:pos="3495"/>
              </w:tabs>
              <w:spacing w:after="0" w:line="216" w:lineRule="auto"/>
              <w:jc w:val="center"/>
              <w:rPr>
                <w:rFonts w:ascii="Sylfaen" w:hAnsi="Sylfaen"/>
                <w:sz w:val="20"/>
                <w:szCs w:val="20"/>
                <w:lang w:val="hy-AM"/>
              </w:rPr>
            </w:pPr>
          </w:p>
          <w:p w:rsidR="00F5219C" w:rsidRPr="007803A7" w:rsidRDefault="00F5219C" w:rsidP="004B676A">
            <w:pPr>
              <w:tabs>
                <w:tab w:val="left" w:pos="3495"/>
              </w:tabs>
              <w:spacing w:after="0" w:line="216" w:lineRule="auto"/>
              <w:jc w:val="center"/>
              <w:rPr>
                <w:rFonts w:ascii="Sylfaen" w:hAnsi="Sylfaen"/>
                <w:sz w:val="20"/>
                <w:szCs w:val="20"/>
                <w:lang w:val="hy-AM"/>
              </w:rPr>
            </w:pPr>
            <w:r w:rsidRPr="007803A7">
              <w:rPr>
                <w:rFonts w:ascii="Sylfaen" w:hAnsi="Sylfaen" w:cs="Arial"/>
                <w:sz w:val="20"/>
                <w:szCs w:val="20"/>
                <w:lang w:val="hy-AM"/>
              </w:rPr>
              <w:t>Ծրագրի</w:t>
            </w:r>
            <w:r w:rsidRPr="007803A7">
              <w:rPr>
                <w:rFonts w:ascii="Sylfaen" w:hAnsi="Sylfaen"/>
                <w:sz w:val="20"/>
                <w:szCs w:val="20"/>
                <w:lang w:val="hy-AM"/>
              </w:rPr>
              <w:t xml:space="preserve">, </w:t>
            </w:r>
            <w:r w:rsidRPr="007803A7">
              <w:rPr>
                <w:rFonts w:ascii="Sylfaen" w:hAnsi="Sylfaen" w:cs="Arial"/>
                <w:sz w:val="20"/>
                <w:szCs w:val="20"/>
                <w:lang w:val="hy-AM"/>
              </w:rPr>
              <w:t>միջոցառման</w:t>
            </w:r>
            <w:r w:rsidRPr="007803A7">
              <w:rPr>
                <w:rFonts w:ascii="Sylfaen" w:hAnsi="Sylfaen"/>
                <w:sz w:val="20"/>
                <w:szCs w:val="20"/>
                <w:lang w:val="hy-AM"/>
              </w:rPr>
              <w:t>,</w:t>
            </w:r>
          </w:p>
          <w:p w:rsidR="00F5219C" w:rsidRPr="007803A7" w:rsidRDefault="00F5219C" w:rsidP="004B676A">
            <w:pPr>
              <w:tabs>
                <w:tab w:val="left" w:pos="3495"/>
              </w:tabs>
              <w:spacing w:after="0" w:line="216" w:lineRule="auto"/>
              <w:jc w:val="center"/>
              <w:rPr>
                <w:rFonts w:ascii="Sylfaen" w:hAnsi="Sylfaen"/>
                <w:sz w:val="20"/>
                <w:szCs w:val="20"/>
                <w:lang w:val="hy-AM"/>
              </w:rPr>
            </w:pPr>
            <w:r w:rsidRPr="007803A7">
              <w:rPr>
                <w:rFonts w:ascii="Sylfaen" w:hAnsi="Sylfaen" w:cs="Arial"/>
                <w:sz w:val="20"/>
                <w:szCs w:val="20"/>
                <w:lang w:val="hy-AM"/>
              </w:rPr>
              <w:t>աշխատանքի</w:t>
            </w:r>
          </w:p>
          <w:p w:rsidR="00F5219C" w:rsidRPr="007803A7" w:rsidRDefault="00F5219C" w:rsidP="004B676A">
            <w:pPr>
              <w:tabs>
                <w:tab w:val="left" w:pos="3495"/>
              </w:tabs>
              <w:spacing w:after="0" w:line="216" w:lineRule="auto"/>
              <w:jc w:val="center"/>
              <w:rPr>
                <w:rFonts w:ascii="Sylfaen" w:hAnsi="Sylfaen"/>
                <w:sz w:val="20"/>
                <w:szCs w:val="20"/>
                <w:lang w:val="hy-AM"/>
              </w:rPr>
            </w:pPr>
            <w:r w:rsidRPr="007803A7">
              <w:rPr>
                <w:rFonts w:ascii="Sylfaen" w:hAnsi="Sylfaen" w:cs="Arial"/>
                <w:sz w:val="20"/>
                <w:szCs w:val="20"/>
                <w:lang w:val="hy-AM"/>
              </w:rPr>
              <w:t>անվանումը</w:t>
            </w:r>
          </w:p>
        </w:tc>
        <w:tc>
          <w:tcPr>
            <w:tcW w:w="713" w:type="dxa"/>
            <w:vMerge w:val="restart"/>
            <w:textDirection w:val="btLr"/>
            <w:vAlign w:val="center"/>
          </w:tcPr>
          <w:p w:rsidR="00F5219C" w:rsidRPr="007803A7" w:rsidRDefault="0087535D" w:rsidP="004B676A">
            <w:pPr>
              <w:tabs>
                <w:tab w:val="left" w:pos="3495"/>
              </w:tabs>
              <w:spacing w:after="0" w:line="216" w:lineRule="auto"/>
              <w:ind w:left="113" w:right="113"/>
              <w:jc w:val="center"/>
              <w:rPr>
                <w:rFonts w:ascii="Sylfaen" w:hAnsi="Sylfaen"/>
                <w:sz w:val="20"/>
                <w:szCs w:val="20"/>
                <w:lang w:val="en-US"/>
              </w:rPr>
            </w:pPr>
            <w:r w:rsidRPr="007803A7">
              <w:rPr>
                <w:rFonts w:ascii="Sylfaen" w:hAnsi="Sylfaen" w:cs="Arial"/>
                <w:sz w:val="20"/>
                <w:szCs w:val="20"/>
                <w:lang w:val="hy-AM"/>
              </w:rPr>
              <w:t>Ծ</w:t>
            </w:r>
            <w:r w:rsidR="00F5219C" w:rsidRPr="007803A7">
              <w:rPr>
                <w:rFonts w:ascii="Sylfaen" w:hAnsi="Sylfaen" w:cs="Arial"/>
                <w:sz w:val="20"/>
                <w:szCs w:val="20"/>
                <w:lang w:val="hy-AM"/>
              </w:rPr>
              <w:t>ավալը</w:t>
            </w:r>
            <w:r w:rsidRPr="007803A7">
              <w:rPr>
                <w:rFonts w:ascii="Sylfaen" w:hAnsi="Sylfaen" w:cs="Arial"/>
                <w:sz w:val="20"/>
                <w:szCs w:val="20"/>
                <w:lang w:val="en-US"/>
              </w:rPr>
              <w:t xml:space="preserve"> / մոտ/</w:t>
            </w:r>
          </w:p>
        </w:tc>
        <w:tc>
          <w:tcPr>
            <w:tcW w:w="850" w:type="dxa"/>
            <w:vMerge w:val="restart"/>
            <w:textDirection w:val="btLr"/>
            <w:vAlign w:val="center"/>
          </w:tcPr>
          <w:p w:rsidR="00F5219C" w:rsidRPr="007803A7" w:rsidRDefault="00F5219C" w:rsidP="004B676A">
            <w:pPr>
              <w:tabs>
                <w:tab w:val="left" w:pos="3495"/>
              </w:tabs>
              <w:spacing w:after="0" w:line="216" w:lineRule="auto"/>
              <w:ind w:left="113" w:right="113"/>
              <w:jc w:val="center"/>
              <w:rPr>
                <w:rFonts w:ascii="Sylfaen" w:hAnsi="Sylfaen"/>
                <w:sz w:val="20"/>
                <w:szCs w:val="20"/>
                <w:lang w:val="hy-AM"/>
              </w:rPr>
            </w:pPr>
            <w:r w:rsidRPr="007803A7">
              <w:rPr>
                <w:rFonts w:ascii="Sylfaen" w:hAnsi="Sylfaen" w:cs="Arial"/>
                <w:sz w:val="20"/>
                <w:szCs w:val="20"/>
                <w:lang w:val="hy-AM"/>
              </w:rPr>
              <w:t>ֆինանսական</w:t>
            </w:r>
            <w:r w:rsidRPr="007803A7">
              <w:rPr>
                <w:rFonts w:ascii="Sylfaen" w:hAnsi="Sylfaen"/>
                <w:sz w:val="20"/>
                <w:szCs w:val="20"/>
                <w:lang w:val="hy-AM"/>
              </w:rPr>
              <w:t xml:space="preserve"> </w:t>
            </w:r>
            <w:r w:rsidRPr="007803A7">
              <w:rPr>
                <w:rFonts w:ascii="Sylfaen" w:hAnsi="Sylfaen" w:cs="Arial"/>
                <w:sz w:val="20"/>
                <w:szCs w:val="20"/>
                <w:lang w:val="hy-AM"/>
              </w:rPr>
              <w:t>միջոցների</w:t>
            </w:r>
          </w:p>
          <w:p w:rsidR="00F5219C" w:rsidRPr="007803A7" w:rsidRDefault="00F5219C" w:rsidP="004B676A">
            <w:pPr>
              <w:tabs>
                <w:tab w:val="left" w:pos="3495"/>
              </w:tabs>
              <w:spacing w:after="0" w:line="216" w:lineRule="auto"/>
              <w:ind w:left="113" w:right="113"/>
              <w:jc w:val="center"/>
              <w:rPr>
                <w:rFonts w:ascii="Sylfaen" w:hAnsi="Sylfaen"/>
                <w:sz w:val="20"/>
                <w:szCs w:val="20"/>
                <w:lang w:val="hy-AM"/>
              </w:rPr>
            </w:pPr>
            <w:r w:rsidRPr="007803A7">
              <w:rPr>
                <w:rFonts w:ascii="Sylfaen" w:hAnsi="Sylfaen" w:cs="Arial"/>
                <w:sz w:val="20"/>
                <w:szCs w:val="20"/>
                <w:lang w:val="hy-AM"/>
              </w:rPr>
              <w:t>անհրաժեշտ</w:t>
            </w:r>
            <w:r w:rsidRPr="007803A7">
              <w:rPr>
                <w:rFonts w:ascii="Sylfaen" w:hAnsi="Sylfaen"/>
                <w:sz w:val="20"/>
                <w:szCs w:val="20"/>
                <w:lang w:val="hy-AM"/>
              </w:rPr>
              <w:t xml:space="preserve"> </w:t>
            </w:r>
            <w:r w:rsidRPr="007803A7">
              <w:rPr>
                <w:rFonts w:ascii="Sylfaen" w:hAnsi="Sylfaen" w:cs="Arial"/>
                <w:sz w:val="20"/>
                <w:szCs w:val="20"/>
                <w:lang w:val="hy-AM"/>
              </w:rPr>
              <w:t>քանակը</w:t>
            </w:r>
            <w:r w:rsidRPr="007803A7">
              <w:rPr>
                <w:rFonts w:ascii="Sylfaen" w:hAnsi="Sylfaen"/>
                <w:sz w:val="20"/>
                <w:szCs w:val="20"/>
                <w:lang w:val="hy-AM"/>
              </w:rPr>
              <w:t xml:space="preserve">  /</w:t>
            </w:r>
            <w:r w:rsidRPr="007803A7">
              <w:rPr>
                <w:rFonts w:ascii="Sylfaen" w:hAnsi="Sylfaen" w:cs="Arial"/>
                <w:sz w:val="20"/>
                <w:szCs w:val="20"/>
                <w:lang w:val="hy-AM"/>
              </w:rPr>
              <w:t>հազ</w:t>
            </w:r>
            <w:r w:rsidRPr="007803A7">
              <w:rPr>
                <w:rFonts w:ascii="Sylfaen" w:hAnsi="Sylfaen"/>
                <w:sz w:val="20"/>
                <w:szCs w:val="20"/>
                <w:lang w:val="hy-AM"/>
              </w:rPr>
              <w:t>.</w:t>
            </w:r>
            <w:r w:rsidRPr="007803A7">
              <w:rPr>
                <w:rFonts w:ascii="Sylfaen" w:hAnsi="Sylfaen" w:cs="Arial"/>
                <w:sz w:val="20"/>
                <w:szCs w:val="20"/>
                <w:lang w:val="hy-AM"/>
              </w:rPr>
              <w:t>դրամ</w:t>
            </w:r>
            <w:r w:rsidRPr="007803A7">
              <w:rPr>
                <w:rFonts w:ascii="Sylfaen" w:hAnsi="Sylfaen"/>
                <w:sz w:val="20"/>
                <w:szCs w:val="20"/>
                <w:lang w:val="hy-AM"/>
              </w:rPr>
              <w:t>/</w:t>
            </w:r>
          </w:p>
        </w:tc>
        <w:tc>
          <w:tcPr>
            <w:tcW w:w="2618" w:type="dxa"/>
            <w:gridSpan w:val="3"/>
            <w:vAlign w:val="center"/>
          </w:tcPr>
          <w:p w:rsidR="00F5219C" w:rsidRPr="007803A7" w:rsidRDefault="00F5219C" w:rsidP="004B676A">
            <w:pPr>
              <w:tabs>
                <w:tab w:val="left" w:pos="3495"/>
              </w:tabs>
              <w:spacing w:after="0" w:line="216" w:lineRule="auto"/>
              <w:jc w:val="center"/>
              <w:rPr>
                <w:rFonts w:ascii="Sylfaen" w:hAnsi="Sylfaen"/>
                <w:sz w:val="20"/>
                <w:szCs w:val="20"/>
                <w:lang w:val="hy-AM"/>
              </w:rPr>
            </w:pPr>
          </w:p>
          <w:p w:rsidR="00F5219C" w:rsidRPr="007803A7" w:rsidRDefault="00F5219C" w:rsidP="004B676A">
            <w:pPr>
              <w:tabs>
                <w:tab w:val="left" w:pos="3495"/>
              </w:tabs>
              <w:spacing w:after="0" w:line="216" w:lineRule="auto"/>
              <w:jc w:val="center"/>
              <w:rPr>
                <w:rFonts w:ascii="Sylfaen" w:hAnsi="Sylfaen"/>
                <w:sz w:val="20"/>
                <w:szCs w:val="20"/>
                <w:lang w:val="hy-AM"/>
              </w:rPr>
            </w:pPr>
            <w:r w:rsidRPr="007803A7">
              <w:rPr>
                <w:rFonts w:ascii="Sylfaen" w:hAnsi="Sylfaen" w:cs="Arial"/>
                <w:sz w:val="20"/>
                <w:szCs w:val="20"/>
                <w:lang w:val="hy-AM"/>
              </w:rPr>
              <w:t>ֆինանսավորման</w:t>
            </w:r>
            <w:r w:rsidRPr="007803A7">
              <w:rPr>
                <w:rFonts w:ascii="Sylfaen" w:hAnsi="Sylfaen"/>
                <w:sz w:val="20"/>
                <w:szCs w:val="20"/>
                <w:lang w:val="hy-AM"/>
              </w:rPr>
              <w:t xml:space="preserve"> </w:t>
            </w:r>
            <w:r w:rsidRPr="007803A7">
              <w:rPr>
                <w:rFonts w:ascii="Sylfaen" w:hAnsi="Sylfaen" w:cs="Arial"/>
                <w:sz w:val="20"/>
                <w:szCs w:val="20"/>
                <w:lang w:val="hy-AM"/>
              </w:rPr>
              <w:t>աղբյուրները</w:t>
            </w:r>
          </w:p>
        </w:tc>
        <w:tc>
          <w:tcPr>
            <w:tcW w:w="3824" w:type="dxa"/>
            <w:gridSpan w:val="5"/>
            <w:vAlign w:val="center"/>
          </w:tcPr>
          <w:p w:rsidR="00F5219C" w:rsidRPr="007803A7" w:rsidRDefault="00F5219C" w:rsidP="004B676A">
            <w:pPr>
              <w:tabs>
                <w:tab w:val="left" w:pos="3495"/>
              </w:tabs>
              <w:spacing w:after="0" w:line="216" w:lineRule="auto"/>
              <w:jc w:val="center"/>
              <w:rPr>
                <w:rFonts w:ascii="Sylfaen" w:hAnsi="Sylfaen"/>
                <w:sz w:val="20"/>
                <w:szCs w:val="20"/>
                <w:lang w:val="hy-AM"/>
              </w:rPr>
            </w:pPr>
          </w:p>
          <w:p w:rsidR="00F5219C" w:rsidRPr="007803A7" w:rsidRDefault="00F5219C" w:rsidP="004B676A">
            <w:pPr>
              <w:tabs>
                <w:tab w:val="left" w:pos="3495"/>
              </w:tabs>
              <w:spacing w:after="0" w:line="216" w:lineRule="auto"/>
              <w:jc w:val="center"/>
              <w:rPr>
                <w:rFonts w:ascii="Sylfaen" w:hAnsi="Sylfaen"/>
                <w:sz w:val="20"/>
                <w:szCs w:val="20"/>
                <w:lang w:val="hy-AM"/>
              </w:rPr>
            </w:pPr>
            <w:r w:rsidRPr="007803A7">
              <w:rPr>
                <w:rFonts w:ascii="Sylfaen" w:hAnsi="Sylfaen" w:cs="Arial"/>
                <w:sz w:val="20"/>
                <w:szCs w:val="20"/>
                <w:lang w:val="hy-AM"/>
              </w:rPr>
              <w:t>կատարման</w:t>
            </w:r>
            <w:r w:rsidRPr="007803A7">
              <w:rPr>
                <w:rFonts w:ascii="Sylfaen" w:hAnsi="Sylfaen"/>
                <w:sz w:val="20"/>
                <w:szCs w:val="20"/>
                <w:lang w:val="hy-AM"/>
              </w:rPr>
              <w:t xml:space="preserve"> </w:t>
            </w:r>
            <w:r w:rsidRPr="007803A7">
              <w:rPr>
                <w:rFonts w:ascii="Sylfaen" w:hAnsi="Sylfaen" w:cs="Arial"/>
                <w:sz w:val="20"/>
                <w:szCs w:val="20"/>
                <w:lang w:val="hy-AM"/>
              </w:rPr>
              <w:t>ժամկետները</w:t>
            </w:r>
          </w:p>
        </w:tc>
        <w:tc>
          <w:tcPr>
            <w:tcW w:w="425" w:type="dxa"/>
            <w:vMerge w:val="restart"/>
            <w:textDirection w:val="btLr"/>
            <w:vAlign w:val="center"/>
          </w:tcPr>
          <w:p w:rsidR="00F5219C" w:rsidRPr="007803A7" w:rsidRDefault="00F5219C" w:rsidP="004B676A">
            <w:pPr>
              <w:tabs>
                <w:tab w:val="left" w:pos="3495"/>
              </w:tabs>
              <w:spacing w:after="0" w:line="216" w:lineRule="auto"/>
              <w:ind w:left="113" w:right="113"/>
              <w:jc w:val="center"/>
              <w:rPr>
                <w:rFonts w:ascii="Sylfaen" w:hAnsi="Sylfaen"/>
                <w:sz w:val="20"/>
                <w:szCs w:val="20"/>
                <w:lang w:val="hy-AM"/>
              </w:rPr>
            </w:pPr>
            <w:r w:rsidRPr="007803A7">
              <w:rPr>
                <w:rFonts w:ascii="Sylfaen" w:hAnsi="Sylfaen" w:cs="Arial"/>
                <w:sz w:val="20"/>
                <w:szCs w:val="20"/>
                <w:lang w:val="hy-AM"/>
              </w:rPr>
              <w:t>պատասխանատու</w:t>
            </w:r>
          </w:p>
        </w:tc>
        <w:tc>
          <w:tcPr>
            <w:tcW w:w="440" w:type="dxa"/>
            <w:gridSpan w:val="2"/>
            <w:vMerge w:val="restart"/>
            <w:textDirection w:val="btLr"/>
            <w:vAlign w:val="center"/>
          </w:tcPr>
          <w:p w:rsidR="00F5219C" w:rsidRPr="007803A7" w:rsidRDefault="00F5219C" w:rsidP="004B676A">
            <w:pPr>
              <w:tabs>
                <w:tab w:val="left" w:pos="3495"/>
              </w:tabs>
              <w:spacing w:line="216" w:lineRule="auto"/>
              <w:ind w:left="113" w:right="113"/>
              <w:jc w:val="center"/>
              <w:rPr>
                <w:rFonts w:ascii="Sylfaen" w:hAnsi="Sylfaen"/>
                <w:sz w:val="20"/>
                <w:szCs w:val="20"/>
                <w:lang w:val="hy-AM"/>
              </w:rPr>
            </w:pPr>
            <w:r w:rsidRPr="007803A7">
              <w:rPr>
                <w:rFonts w:ascii="Sylfaen" w:hAnsi="Sylfaen" w:cs="Arial"/>
                <w:sz w:val="20"/>
                <w:szCs w:val="20"/>
                <w:lang w:val="hy-AM"/>
              </w:rPr>
              <w:t>ծանոթութություն</w:t>
            </w:r>
          </w:p>
        </w:tc>
      </w:tr>
      <w:tr w:rsidR="00F5219C" w:rsidRPr="007803A7" w:rsidTr="00797F8D">
        <w:trPr>
          <w:cantSplit/>
          <w:trHeight w:val="2189"/>
        </w:trPr>
        <w:tc>
          <w:tcPr>
            <w:tcW w:w="449" w:type="dxa"/>
            <w:vMerge/>
          </w:tcPr>
          <w:p w:rsidR="00F5219C" w:rsidRPr="007803A7" w:rsidRDefault="00F5219C" w:rsidP="00E9056E">
            <w:pPr>
              <w:tabs>
                <w:tab w:val="left" w:pos="3495"/>
              </w:tabs>
              <w:spacing w:after="0"/>
              <w:rPr>
                <w:rFonts w:ascii="Sylfaen" w:hAnsi="Sylfaen"/>
                <w:sz w:val="20"/>
                <w:szCs w:val="20"/>
                <w:lang w:val="hy-AM"/>
              </w:rPr>
            </w:pPr>
          </w:p>
        </w:tc>
        <w:tc>
          <w:tcPr>
            <w:tcW w:w="1983" w:type="dxa"/>
            <w:vMerge/>
            <w:vAlign w:val="center"/>
          </w:tcPr>
          <w:p w:rsidR="00F5219C" w:rsidRPr="007803A7" w:rsidRDefault="00F5219C" w:rsidP="004B676A">
            <w:pPr>
              <w:tabs>
                <w:tab w:val="left" w:pos="3495"/>
              </w:tabs>
              <w:spacing w:after="0" w:line="216" w:lineRule="auto"/>
              <w:jc w:val="center"/>
              <w:rPr>
                <w:rFonts w:ascii="Sylfaen" w:hAnsi="Sylfaen"/>
                <w:sz w:val="20"/>
                <w:szCs w:val="20"/>
                <w:lang w:val="hy-AM"/>
              </w:rPr>
            </w:pPr>
          </w:p>
        </w:tc>
        <w:tc>
          <w:tcPr>
            <w:tcW w:w="713" w:type="dxa"/>
            <w:vMerge/>
            <w:vAlign w:val="center"/>
          </w:tcPr>
          <w:p w:rsidR="00F5219C" w:rsidRPr="007803A7" w:rsidRDefault="00F5219C" w:rsidP="004B676A">
            <w:pPr>
              <w:tabs>
                <w:tab w:val="left" w:pos="3495"/>
              </w:tabs>
              <w:spacing w:after="0" w:line="216" w:lineRule="auto"/>
              <w:jc w:val="center"/>
              <w:rPr>
                <w:rFonts w:ascii="Sylfaen" w:hAnsi="Sylfaen"/>
                <w:sz w:val="20"/>
                <w:szCs w:val="20"/>
                <w:lang w:val="hy-AM"/>
              </w:rPr>
            </w:pPr>
          </w:p>
        </w:tc>
        <w:tc>
          <w:tcPr>
            <w:tcW w:w="850" w:type="dxa"/>
            <w:vMerge/>
            <w:vAlign w:val="center"/>
          </w:tcPr>
          <w:p w:rsidR="00F5219C" w:rsidRPr="007803A7" w:rsidRDefault="00F5219C" w:rsidP="004B676A">
            <w:pPr>
              <w:tabs>
                <w:tab w:val="left" w:pos="3495"/>
              </w:tabs>
              <w:spacing w:after="0" w:line="216" w:lineRule="auto"/>
              <w:jc w:val="center"/>
              <w:rPr>
                <w:rFonts w:ascii="Sylfaen" w:hAnsi="Sylfaen"/>
                <w:sz w:val="20"/>
                <w:szCs w:val="20"/>
                <w:lang w:val="hy-AM"/>
              </w:rPr>
            </w:pPr>
          </w:p>
        </w:tc>
        <w:tc>
          <w:tcPr>
            <w:tcW w:w="850" w:type="dxa"/>
            <w:textDirection w:val="btLr"/>
            <w:vAlign w:val="center"/>
          </w:tcPr>
          <w:p w:rsidR="00F5219C" w:rsidRPr="007803A7" w:rsidRDefault="00F5219C" w:rsidP="004B676A">
            <w:pPr>
              <w:tabs>
                <w:tab w:val="left" w:pos="3495"/>
              </w:tabs>
              <w:spacing w:after="0" w:line="216" w:lineRule="auto"/>
              <w:ind w:left="113" w:right="113"/>
              <w:jc w:val="center"/>
              <w:rPr>
                <w:rFonts w:ascii="Sylfaen" w:hAnsi="Sylfaen"/>
                <w:sz w:val="20"/>
                <w:szCs w:val="20"/>
                <w:lang w:val="hy-AM"/>
              </w:rPr>
            </w:pPr>
            <w:r w:rsidRPr="007803A7">
              <w:rPr>
                <w:rFonts w:ascii="Sylfaen" w:hAnsi="Sylfaen" w:cs="Arial"/>
                <w:sz w:val="20"/>
                <w:szCs w:val="20"/>
                <w:lang w:val="hy-AM"/>
              </w:rPr>
              <w:t>համայնքի</w:t>
            </w:r>
          </w:p>
          <w:p w:rsidR="00F5219C" w:rsidRPr="007803A7" w:rsidRDefault="00F5219C" w:rsidP="004B676A">
            <w:pPr>
              <w:tabs>
                <w:tab w:val="left" w:pos="3495"/>
              </w:tabs>
              <w:spacing w:after="0" w:line="216" w:lineRule="auto"/>
              <w:ind w:left="113" w:right="113"/>
              <w:jc w:val="center"/>
              <w:rPr>
                <w:rFonts w:ascii="Sylfaen" w:hAnsi="Sylfaen"/>
                <w:sz w:val="20"/>
                <w:szCs w:val="20"/>
                <w:lang w:val="hy-AM"/>
              </w:rPr>
            </w:pPr>
            <w:r w:rsidRPr="007803A7">
              <w:rPr>
                <w:rFonts w:ascii="Sylfaen" w:hAnsi="Sylfaen" w:cs="Arial"/>
                <w:sz w:val="20"/>
                <w:szCs w:val="20"/>
                <w:lang w:val="hy-AM"/>
              </w:rPr>
              <w:t>բյուջե</w:t>
            </w:r>
          </w:p>
        </w:tc>
        <w:tc>
          <w:tcPr>
            <w:tcW w:w="918" w:type="dxa"/>
            <w:textDirection w:val="btLr"/>
            <w:vAlign w:val="center"/>
          </w:tcPr>
          <w:p w:rsidR="00F5219C" w:rsidRPr="007803A7" w:rsidRDefault="00F5219C" w:rsidP="004B676A">
            <w:pPr>
              <w:tabs>
                <w:tab w:val="left" w:pos="3495"/>
              </w:tabs>
              <w:spacing w:after="0" w:line="216" w:lineRule="auto"/>
              <w:ind w:left="113" w:right="113"/>
              <w:jc w:val="center"/>
              <w:rPr>
                <w:rFonts w:ascii="Sylfaen" w:hAnsi="Sylfaen"/>
                <w:sz w:val="20"/>
                <w:szCs w:val="20"/>
                <w:lang w:val="hy-AM"/>
              </w:rPr>
            </w:pPr>
            <w:r w:rsidRPr="007803A7">
              <w:rPr>
                <w:rFonts w:ascii="Sylfaen" w:hAnsi="Sylfaen" w:cs="Arial"/>
                <w:sz w:val="20"/>
                <w:szCs w:val="20"/>
                <w:lang w:val="hy-AM"/>
              </w:rPr>
              <w:t>դոնոր</w:t>
            </w:r>
            <w:r w:rsidRPr="007803A7">
              <w:rPr>
                <w:rFonts w:ascii="Sylfaen" w:hAnsi="Sylfaen"/>
                <w:sz w:val="20"/>
                <w:szCs w:val="20"/>
                <w:lang w:val="hy-AM"/>
              </w:rPr>
              <w:t xml:space="preserve"> </w:t>
            </w:r>
            <w:r w:rsidRPr="007803A7">
              <w:rPr>
                <w:rFonts w:ascii="Sylfaen" w:hAnsi="Sylfaen" w:cs="Arial"/>
                <w:sz w:val="20"/>
                <w:szCs w:val="20"/>
                <w:lang w:val="hy-AM"/>
              </w:rPr>
              <w:t>կազմակ</w:t>
            </w:r>
          </w:p>
          <w:p w:rsidR="00F5219C" w:rsidRPr="007803A7" w:rsidRDefault="00F5219C" w:rsidP="004B676A">
            <w:pPr>
              <w:tabs>
                <w:tab w:val="left" w:pos="3495"/>
              </w:tabs>
              <w:spacing w:after="0" w:line="216" w:lineRule="auto"/>
              <w:ind w:left="113" w:right="113"/>
              <w:jc w:val="center"/>
              <w:rPr>
                <w:rFonts w:ascii="Sylfaen" w:hAnsi="Sylfaen"/>
                <w:sz w:val="20"/>
                <w:szCs w:val="20"/>
                <w:lang w:val="hy-AM"/>
              </w:rPr>
            </w:pPr>
          </w:p>
        </w:tc>
        <w:tc>
          <w:tcPr>
            <w:tcW w:w="850" w:type="dxa"/>
            <w:textDirection w:val="btLr"/>
            <w:vAlign w:val="center"/>
          </w:tcPr>
          <w:p w:rsidR="00F5219C" w:rsidRPr="007803A7" w:rsidRDefault="00F5219C" w:rsidP="004B676A">
            <w:pPr>
              <w:tabs>
                <w:tab w:val="left" w:pos="3495"/>
              </w:tabs>
              <w:spacing w:after="0" w:line="216" w:lineRule="auto"/>
              <w:ind w:left="113" w:right="113"/>
              <w:jc w:val="center"/>
              <w:rPr>
                <w:rFonts w:ascii="Sylfaen" w:hAnsi="Sylfaen"/>
                <w:sz w:val="20"/>
                <w:szCs w:val="20"/>
                <w:lang w:val="hy-AM"/>
              </w:rPr>
            </w:pPr>
            <w:r w:rsidRPr="007803A7">
              <w:rPr>
                <w:rFonts w:ascii="Sylfaen" w:hAnsi="Sylfaen" w:cs="Arial"/>
                <w:sz w:val="20"/>
                <w:szCs w:val="20"/>
                <w:lang w:val="hy-AM"/>
              </w:rPr>
              <w:t>այլ</w:t>
            </w:r>
            <w:r w:rsidRPr="007803A7">
              <w:rPr>
                <w:rFonts w:ascii="Sylfaen" w:hAnsi="Sylfaen"/>
                <w:sz w:val="20"/>
                <w:szCs w:val="20"/>
                <w:lang w:val="hy-AM"/>
              </w:rPr>
              <w:t>/</w:t>
            </w:r>
            <w:r w:rsidRPr="007803A7">
              <w:rPr>
                <w:rFonts w:ascii="Sylfaen" w:hAnsi="Sylfaen" w:cs="Arial"/>
                <w:sz w:val="20"/>
                <w:szCs w:val="20"/>
                <w:lang w:val="hy-AM"/>
              </w:rPr>
              <w:t>պետ</w:t>
            </w:r>
            <w:r w:rsidRPr="007803A7">
              <w:rPr>
                <w:rFonts w:ascii="Sylfaen" w:hAnsi="Sylfaen"/>
                <w:sz w:val="20"/>
                <w:szCs w:val="20"/>
                <w:lang w:val="hy-AM"/>
              </w:rPr>
              <w:t xml:space="preserve"> </w:t>
            </w:r>
            <w:r w:rsidRPr="007803A7">
              <w:rPr>
                <w:rFonts w:ascii="Sylfaen" w:hAnsi="Sylfaen" w:cs="Arial"/>
                <w:sz w:val="20"/>
                <w:szCs w:val="20"/>
                <w:lang w:val="hy-AM"/>
              </w:rPr>
              <w:t>բյուջե</w:t>
            </w:r>
            <w:r w:rsidRPr="007803A7">
              <w:rPr>
                <w:rFonts w:ascii="Sylfaen" w:hAnsi="Sylfaen"/>
                <w:sz w:val="20"/>
                <w:szCs w:val="20"/>
                <w:lang w:val="hy-AM"/>
              </w:rPr>
              <w:t xml:space="preserve"> </w:t>
            </w:r>
            <w:r w:rsidRPr="007803A7">
              <w:rPr>
                <w:rFonts w:ascii="Sylfaen" w:hAnsi="Sylfaen" w:cs="Arial"/>
                <w:sz w:val="20"/>
                <w:szCs w:val="20"/>
                <w:lang w:val="hy-AM"/>
              </w:rPr>
              <w:t>և</w:t>
            </w:r>
            <w:r w:rsidRPr="007803A7">
              <w:rPr>
                <w:rFonts w:ascii="Sylfaen" w:hAnsi="Sylfaen"/>
                <w:sz w:val="20"/>
                <w:szCs w:val="20"/>
                <w:lang w:val="hy-AM"/>
              </w:rPr>
              <w:t xml:space="preserve"> </w:t>
            </w:r>
            <w:r w:rsidRPr="007803A7">
              <w:rPr>
                <w:rFonts w:ascii="Sylfaen" w:hAnsi="Sylfaen" w:cs="Arial"/>
                <w:sz w:val="20"/>
                <w:szCs w:val="20"/>
                <w:lang w:val="hy-AM"/>
              </w:rPr>
              <w:t>այլն</w:t>
            </w:r>
            <w:r w:rsidRPr="007803A7">
              <w:rPr>
                <w:rFonts w:ascii="Sylfaen" w:hAnsi="Sylfaen"/>
                <w:sz w:val="20"/>
                <w:szCs w:val="20"/>
                <w:lang w:val="hy-AM"/>
              </w:rPr>
              <w:t>/</w:t>
            </w:r>
          </w:p>
        </w:tc>
        <w:tc>
          <w:tcPr>
            <w:tcW w:w="850" w:type="dxa"/>
            <w:textDirection w:val="btLr"/>
            <w:vAlign w:val="center"/>
          </w:tcPr>
          <w:p w:rsidR="00F5219C" w:rsidRPr="007803A7" w:rsidRDefault="00F5219C" w:rsidP="009878F0">
            <w:pPr>
              <w:tabs>
                <w:tab w:val="left" w:pos="3495"/>
              </w:tabs>
              <w:spacing w:after="0" w:line="216" w:lineRule="auto"/>
              <w:ind w:left="113" w:right="113"/>
              <w:jc w:val="center"/>
              <w:rPr>
                <w:rFonts w:ascii="Sylfaen" w:hAnsi="Sylfaen"/>
                <w:sz w:val="20"/>
                <w:szCs w:val="20"/>
                <w:lang w:val="hy-AM"/>
              </w:rPr>
            </w:pPr>
            <w:r w:rsidRPr="007803A7">
              <w:rPr>
                <w:rFonts w:ascii="Sylfaen" w:hAnsi="Sylfaen"/>
                <w:sz w:val="20"/>
                <w:szCs w:val="20"/>
                <w:lang w:val="hy-AM"/>
              </w:rPr>
              <w:t>20</w:t>
            </w:r>
            <w:r w:rsidR="009878F0" w:rsidRPr="007803A7">
              <w:rPr>
                <w:rFonts w:ascii="Sylfaen" w:hAnsi="Sylfaen"/>
                <w:sz w:val="20"/>
                <w:szCs w:val="20"/>
                <w:lang w:val="en-US"/>
              </w:rPr>
              <w:t>20</w:t>
            </w:r>
            <w:r w:rsidRPr="007803A7">
              <w:rPr>
                <w:rFonts w:ascii="Sylfaen" w:hAnsi="Sylfaen" w:cs="Arial"/>
                <w:sz w:val="20"/>
                <w:szCs w:val="20"/>
                <w:lang w:val="hy-AM"/>
              </w:rPr>
              <w:t>թ</w:t>
            </w:r>
            <w:r w:rsidRPr="007803A7">
              <w:rPr>
                <w:rFonts w:ascii="Sylfaen" w:hAnsi="Sylfaen"/>
                <w:sz w:val="20"/>
                <w:szCs w:val="20"/>
                <w:lang w:val="hy-AM"/>
              </w:rPr>
              <w:t xml:space="preserve">. </w:t>
            </w:r>
            <w:r w:rsidRPr="007803A7">
              <w:rPr>
                <w:rFonts w:ascii="Sylfaen" w:hAnsi="Sylfaen" w:cs="Arial"/>
                <w:sz w:val="20"/>
                <w:szCs w:val="20"/>
                <w:lang w:val="hy-AM"/>
              </w:rPr>
              <w:t>ծավալը</w:t>
            </w:r>
            <w:r w:rsidRPr="007803A7">
              <w:rPr>
                <w:rFonts w:ascii="Sylfaen" w:hAnsi="Sylfaen"/>
                <w:sz w:val="20"/>
                <w:szCs w:val="20"/>
                <w:lang w:val="hy-AM"/>
              </w:rPr>
              <w:t xml:space="preserve"> </w:t>
            </w:r>
            <w:r w:rsidRPr="007803A7">
              <w:rPr>
                <w:rFonts w:ascii="Sylfaen" w:hAnsi="Sylfaen" w:cs="Arial"/>
                <w:sz w:val="20"/>
                <w:szCs w:val="20"/>
                <w:lang w:val="hy-AM"/>
              </w:rPr>
              <w:t>ֆին</w:t>
            </w:r>
            <w:r w:rsidRPr="007803A7">
              <w:rPr>
                <w:rFonts w:ascii="Sylfaen" w:hAnsi="Sylfaen"/>
                <w:sz w:val="20"/>
                <w:szCs w:val="20"/>
                <w:lang w:val="hy-AM"/>
              </w:rPr>
              <w:t>.</w:t>
            </w:r>
            <w:r w:rsidRPr="007803A7">
              <w:rPr>
                <w:rFonts w:ascii="Sylfaen" w:hAnsi="Sylfaen" w:cs="Arial"/>
                <w:sz w:val="20"/>
                <w:szCs w:val="20"/>
                <w:lang w:val="hy-AM"/>
              </w:rPr>
              <w:t>միջոց</w:t>
            </w:r>
          </w:p>
        </w:tc>
        <w:tc>
          <w:tcPr>
            <w:tcW w:w="799" w:type="dxa"/>
            <w:textDirection w:val="btLr"/>
            <w:vAlign w:val="center"/>
          </w:tcPr>
          <w:p w:rsidR="00F5219C" w:rsidRPr="007803A7" w:rsidRDefault="00F5219C" w:rsidP="009878F0">
            <w:pPr>
              <w:tabs>
                <w:tab w:val="left" w:pos="3495"/>
              </w:tabs>
              <w:spacing w:after="0" w:line="216" w:lineRule="auto"/>
              <w:ind w:left="113" w:right="113"/>
              <w:jc w:val="center"/>
              <w:rPr>
                <w:rFonts w:ascii="Sylfaen" w:hAnsi="Sylfaen"/>
                <w:sz w:val="20"/>
                <w:szCs w:val="20"/>
                <w:lang w:val="hy-AM"/>
              </w:rPr>
            </w:pPr>
            <w:r w:rsidRPr="007803A7">
              <w:rPr>
                <w:rFonts w:ascii="Sylfaen" w:hAnsi="Sylfaen"/>
                <w:sz w:val="20"/>
                <w:szCs w:val="20"/>
                <w:lang w:val="hy-AM"/>
              </w:rPr>
              <w:t>20</w:t>
            </w:r>
            <w:r w:rsidR="009878F0" w:rsidRPr="007803A7">
              <w:rPr>
                <w:rFonts w:ascii="Sylfaen" w:hAnsi="Sylfaen"/>
                <w:sz w:val="20"/>
                <w:szCs w:val="20"/>
                <w:lang w:val="en-US"/>
              </w:rPr>
              <w:t>21</w:t>
            </w:r>
            <w:r w:rsidRPr="007803A7">
              <w:rPr>
                <w:rFonts w:ascii="Sylfaen" w:hAnsi="Sylfaen" w:cs="Arial"/>
                <w:sz w:val="20"/>
                <w:szCs w:val="20"/>
                <w:lang w:val="hy-AM"/>
              </w:rPr>
              <w:t>թ</w:t>
            </w:r>
            <w:r w:rsidRPr="007803A7">
              <w:rPr>
                <w:rFonts w:ascii="Sylfaen" w:hAnsi="Sylfaen"/>
                <w:sz w:val="20"/>
                <w:szCs w:val="20"/>
                <w:lang w:val="hy-AM"/>
              </w:rPr>
              <w:t xml:space="preserve">. </w:t>
            </w:r>
            <w:r w:rsidRPr="007803A7">
              <w:rPr>
                <w:rFonts w:ascii="Sylfaen" w:hAnsi="Sylfaen" w:cs="Arial"/>
                <w:sz w:val="20"/>
                <w:szCs w:val="20"/>
                <w:lang w:val="hy-AM"/>
              </w:rPr>
              <w:t>ծավալը</w:t>
            </w:r>
            <w:r w:rsidRPr="007803A7">
              <w:rPr>
                <w:rFonts w:ascii="Sylfaen" w:hAnsi="Sylfaen"/>
                <w:sz w:val="20"/>
                <w:szCs w:val="20"/>
                <w:lang w:val="hy-AM"/>
              </w:rPr>
              <w:t xml:space="preserve"> </w:t>
            </w:r>
            <w:r w:rsidRPr="007803A7">
              <w:rPr>
                <w:rFonts w:ascii="Sylfaen" w:hAnsi="Sylfaen" w:cs="Arial"/>
                <w:sz w:val="20"/>
                <w:szCs w:val="20"/>
                <w:lang w:val="hy-AM"/>
              </w:rPr>
              <w:t>ֆին</w:t>
            </w:r>
            <w:r w:rsidRPr="007803A7">
              <w:rPr>
                <w:rFonts w:ascii="Sylfaen" w:hAnsi="Sylfaen"/>
                <w:sz w:val="20"/>
                <w:szCs w:val="20"/>
                <w:lang w:val="hy-AM"/>
              </w:rPr>
              <w:t>.</w:t>
            </w:r>
            <w:r w:rsidRPr="007803A7">
              <w:rPr>
                <w:rFonts w:ascii="Sylfaen" w:hAnsi="Sylfaen" w:cs="Arial"/>
                <w:sz w:val="20"/>
                <w:szCs w:val="20"/>
                <w:lang w:val="hy-AM"/>
              </w:rPr>
              <w:t>միջոց</w:t>
            </w:r>
          </w:p>
        </w:tc>
        <w:tc>
          <w:tcPr>
            <w:tcW w:w="765" w:type="dxa"/>
            <w:textDirection w:val="btLr"/>
            <w:vAlign w:val="center"/>
          </w:tcPr>
          <w:p w:rsidR="00F5219C" w:rsidRPr="007803A7" w:rsidRDefault="00F5219C" w:rsidP="009878F0">
            <w:pPr>
              <w:tabs>
                <w:tab w:val="left" w:pos="3495"/>
              </w:tabs>
              <w:spacing w:after="0" w:line="216" w:lineRule="auto"/>
              <w:ind w:left="113" w:right="113"/>
              <w:jc w:val="center"/>
              <w:rPr>
                <w:rFonts w:ascii="Sylfaen" w:hAnsi="Sylfaen"/>
                <w:sz w:val="20"/>
                <w:szCs w:val="20"/>
                <w:lang w:val="hy-AM"/>
              </w:rPr>
            </w:pPr>
            <w:r w:rsidRPr="007803A7">
              <w:rPr>
                <w:rFonts w:ascii="Sylfaen" w:hAnsi="Sylfaen"/>
                <w:sz w:val="20"/>
                <w:szCs w:val="20"/>
                <w:lang w:val="hy-AM"/>
              </w:rPr>
              <w:t>20</w:t>
            </w:r>
            <w:r w:rsidR="009878F0" w:rsidRPr="007803A7">
              <w:rPr>
                <w:rFonts w:ascii="Sylfaen" w:hAnsi="Sylfaen"/>
                <w:sz w:val="20"/>
                <w:szCs w:val="20"/>
                <w:lang w:val="en-US"/>
              </w:rPr>
              <w:t>22</w:t>
            </w:r>
            <w:r w:rsidRPr="007803A7">
              <w:rPr>
                <w:rFonts w:ascii="Sylfaen" w:hAnsi="Sylfaen" w:cs="Arial"/>
                <w:sz w:val="20"/>
                <w:szCs w:val="20"/>
                <w:lang w:val="hy-AM"/>
              </w:rPr>
              <w:t>թ</w:t>
            </w:r>
            <w:r w:rsidRPr="007803A7">
              <w:rPr>
                <w:rFonts w:ascii="Sylfaen" w:hAnsi="Sylfaen"/>
                <w:sz w:val="20"/>
                <w:szCs w:val="20"/>
                <w:lang w:val="hy-AM"/>
              </w:rPr>
              <w:t xml:space="preserve">. </w:t>
            </w:r>
            <w:r w:rsidRPr="007803A7">
              <w:rPr>
                <w:rFonts w:ascii="Sylfaen" w:hAnsi="Sylfaen" w:cs="Arial"/>
                <w:sz w:val="20"/>
                <w:szCs w:val="20"/>
                <w:lang w:val="hy-AM"/>
              </w:rPr>
              <w:t>ծավալը</w:t>
            </w:r>
            <w:r w:rsidRPr="007803A7">
              <w:rPr>
                <w:rFonts w:ascii="Sylfaen" w:hAnsi="Sylfaen"/>
                <w:sz w:val="20"/>
                <w:szCs w:val="20"/>
                <w:lang w:val="hy-AM"/>
              </w:rPr>
              <w:t xml:space="preserve"> </w:t>
            </w:r>
            <w:r w:rsidRPr="007803A7">
              <w:rPr>
                <w:rFonts w:ascii="Sylfaen" w:hAnsi="Sylfaen" w:cs="Arial"/>
                <w:sz w:val="20"/>
                <w:szCs w:val="20"/>
                <w:lang w:val="hy-AM"/>
              </w:rPr>
              <w:t>ֆին</w:t>
            </w:r>
            <w:r w:rsidRPr="007803A7">
              <w:rPr>
                <w:rFonts w:ascii="Sylfaen" w:hAnsi="Sylfaen"/>
                <w:sz w:val="20"/>
                <w:szCs w:val="20"/>
                <w:lang w:val="hy-AM"/>
              </w:rPr>
              <w:t>.</w:t>
            </w:r>
            <w:r w:rsidRPr="007803A7">
              <w:rPr>
                <w:rFonts w:ascii="Sylfaen" w:hAnsi="Sylfaen" w:cs="Arial"/>
                <w:sz w:val="20"/>
                <w:szCs w:val="20"/>
                <w:lang w:val="hy-AM"/>
              </w:rPr>
              <w:t>միջոց</w:t>
            </w:r>
          </w:p>
        </w:tc>
        <w:tc>
          <w:tcPr>
            <w:tcW w:w="703" w:type="dxa"/>
            <w:textDirection w:val="btLr"/>
            <w:vAlign w:val="center"/>
          </w:tcPr>
          <w:p w:rsidR="00F5219C" w:rsidRPr="007803A7" w:rsidRDefault="00F5219C" w:rsidP="009878F0">
            <w:pPr>
              <w:tabs>
                <w:tab w:val="left" w:pos="3495"/>
              </w:tabs>
              <w:spacing w:after="0" w:line="216" w:lineRule="auto"/>
              <w:ind w:left="113" w:right="113"/>
              <w:jc w:val="center"/>
              <w:rPr>
                <w:rFonts w:ascii="Sylfaen" w:hAnsi="Sylfaen"/>
                <w:sz w:val="20"/>
                <w:szCs w:val="20"/>
                <w:lang w:val="hy-AM"/>
              </w:rPr>
            </w:pPr>
            <w:r w:rsidRPr="007803A7">
              <w:rPr>
                <w:rFonts w:ascii="Sylfaen" w:hAnsi="Sylfaen"/>
                <w:sz w:val="20"/>
                <w:szCs w:val="20"/>
                <w:lang w:val="hy-AM"/>
              </w:rPr>
              <w:t>20</w:t>
            </w:r>
            <w:r w:rsidR="009878F0" w:rsidRPr="007803A7">
              <w:rPr>
                <w:rFonts w:ascii="Sylfaen" w:hAnsi="Sylfaen"/>
                <w:sz w:val="20"/>
                <w:szCs w:val="20"/>
                <w:lang w:val="en-US"/>
              </w:rPr>
              <w:t>23</w:t>
            </w:r>
            <w:r w:rsidRPr="007803A7">
              <w:rPr>
                <w:rFonts w:ascii="Sylfaen" w:hAnsi="Sylfaen" w:cs="Arial"/>
                <w:sz w:val="20"/>
                <w:szCs w:val="20"/>
                <w:lang w:val="hy-AM"/>
              </w:rPr>
              <w:t>թ</w:t>
            </w:r>
            <w:r w:rsidRPr="007803A7">
              <w:rPr>
                <w:rFonts w:ascii="Sylfaen" w:hAnsi="Sylfaen"/>
                <w:sz w:val="20"/>
                <w:szCs w:val="20"/>
                <w:lang w:val="hy-AM"/>
              </w:rPr>
              <w:t xml:space="preserve">. </w:t>
            </w:r>
            <w:r w:rsidRPr="007803A7">
              <w:rPr>
                <w:rFonts w:ascii="Sylfaen" w:hAnsi="Sylfaen" w:cs="Arial"/>
                <w:sz w:val="20"/>
                <w:szCs w:val="20"/>
                <w:lang w:val="hy-AM"/>
              </w:rPr>
              <w:t>ծավալը</w:t>
            </w:r>
            <w:r w:rsidRPr="007803A7">
              <w:rPr>
                <w:rFonts w:ascii="Sylfaen" w:hAnsi="Sylfaen"/>
                <w:sz w:val="20"/>
                <w:szCs w:val="20"/>
                <w:lang w:val="hy-AM"/>
              </w:rPr>
              <w:t xml:space="preserve"> </w:t>
            </w:r>
            <w:r w:rsidRPr="007803A7">
              <w:rPr>
                <w:rFonts w:ascii="Sylfaen" w:hAnsi="Sylfaen" w:cs="Arial"/>
                <w:sz w:val="20"/>
                <w:szCs w:val="20"/>
                <w:lang w:val="hy-AM"/>
              </w:rPr>
              <w:t>ֆին</w:t>
            </w:r>
            <w:r w:rsidRPr="007803A7">
              <w:rPr>
                <w:rFonts w:ascii="Sylfaen" w:hAnsi="Sylfaen"/>
                <w:sz w:val="20"/>
                <w:szCs w:val="20"/>
                <w:lang w:val="hy-AM"/>
              </w:rPr>
              <w:t>.</w:t>
            </w:r>
            <w:r w:rsidRPr="007803A7">
              <w:rPr>
                <w:rFonts w:ascii="Sylfaen" w:hAnsi="Sylfaen" w:cs="Arial"/>
                <w:sz w:val="20"/>
                <w:szCs w:val="20"/>
                <w:lang w:val="hy-AM"/>
              </w:rPr>
              <w:t>միջոց</w:t>
            </w:r>
          </w:p>
        </w:tc>
        <w:tc>
          <w:tcPr>
            <w:tcW w:w="707" w:type="dxa"/>
            <w:textDirection w:val="btLr"/>
            <w:vAlign w:val="center"/>
          </w:tcPr>
          <w:p w:rsidR="00F5219C" w:rsidRPr="007803A7" w:rsidRDefault="00F5219C" w:rsidP="009878F0">
            <w:pPr>
              <w:tabs>
                <w:tab w:val="left" w:pos="3495"/>
              </w:tabs>
              <w:spacing w:after="0" w:line="216" w:lineRule="auto"/>
              <w:ind w:left="113" w:right="113"/>
              <w:jc w:val="center"/>
              <w:rPr>
                <w:rFonts w:ascii="Sylfaen" w:hAnsi="Sylfaen"/>
                <w:sz w:val="20"/>
                <w:szCs w:val="20"/>
                <w:lang w:val="hy-AM"/>
              </w:rPr>
            </w:pPr>
            <w:r w:rsidRPr="007803A7">
              <w:rPr>
                <w:rFonts w:ascii="Sylfaen" w:hAnsi="Sylfaen"/>
                <w:sz w:val="20"/>
                <w:szCs w:val="20"/>
                <w:lang w:val="hy-AM"/>
              </w:rPr>
              <w:t>20</w:t>
            </w:r>
            <w:r w:rsidR="009878F0" w:rsidRPr="007803A7">
              <w:rPr>
                <w:rFonts w:ascii="Sylfaen" w:hAnsi="Sylfaen"/>
                <w:sz w:val="20"/>
                <w:szCs w:val="20"/>
                <w:lang w:val="en-US"/>
              </w:rPr>
              <w:t>24</w:t>
            </w:r>
            <w:r w:rsidRPr="007803A7">
              <w:rPr>
                <w:rFonts w:ascii="Sylfaen" w:hAnsi="Sylfaen" w:cs="Arial"/>
                <w:sz w:val="20"/>
                <w:szCs w:val="20"/>
                <w:lang w:val="hy-AM"/>
              </w:rPr>
              <w:t>թ</w:t>
            </w:r>
            <w:r w:rsidRPr="007803A7">
              <w:rPr>
                <w:rFonts w:ascii="Sylfaen" w:hAnsi="Sylfaen"/>
                <w:sz w:val="20"/>
                <w:szCs w:val="20"/>
                <w:lang w:val="hy-AM"/>
              </w:rPr>
              <w:t xml:space="preserve">. </w:t>
            </w:r>
            <w:r w:rsidRPr="007803A7">
              <w:rPr>
                <w:rFonts w:ascii="Sylfaen" w:hAnsi="Sylfaen" w:cs="Arial"/>
                <w:sz w:val="20"/>
                <w:szCs w:val="20"/>
                <w:lang w:val="hy-AM"/>
              </w:rPr>
              <w:t>ծավալը</w:t>
            </w:r>
            <w:r w:rsidRPr="007803A7">
              <w:rPr>
                <w:rFonts w:ascii="Sylfaen" w:hAnsi="Sylfaen"/>
                <w:sz w:val="20"/>
                <w:szCs w:val="20"/>
                <w:lang w:val="hy-AM"/>
              </w:rPr>
              <w:t xml:space="preserve"> </w:t>
            </w:r>
            <w:r w:rsidRPr="007803A7">
              <w:rPr>
                <w:rFonts w:ascii="Sylfaen" w:hAnsi="Sylfaen" w:cs="Arial"/>
                <w:sz w:val="20"/>
                <w:szCs w:val="20"/>
                <w:lang w:val="hy-AM"/>
              </w:rPr>
              <w:t>ֆին</w:t>
            </w:r>
            <w:r w:rsidRPr="007803A7">
              <w:rPr>
                <w:rFonts w:ascii="Sylfaen" w:hAnsi="Sylfaen"/>
                <w:sz w:val="20"/>
                <w:szCs w:val="20"/>
                <w:lang w:val="hy-AM"/>
              </w:rPr>
              <w:t>.</w:t>
            </w:r>
            <w:r w:rsidRPr="007803A7">
              <w:rPr>
                <w:rFonts w:ascii="Sylfaen" w:hAnsi="Sylfaen" w:cs="Arial"/>
                <w:sz w:val="20"/>
                <w:szCs w:val="20"/>
                <w:lang w:val="hy-AM"/>
              </w:rPr>
              <w:t>միջոց</w:t>
            </w:r>
          </w:p>
        </w:tc>
        <w:tc>
          <w:tcPr>
            <w:tcW w:w="425" w:type="dxa"/>
            <w:vMerge/>
            <w:textDirection w:val="btLr"/>
            <w:vAlign w:val="center"/>
          </w:tcPr>
          <w:p w:rsidR="00F5219C" w:rsidRPr="007803A7" w:rsidRDefault="00F5219C" w:rsidP="004B676A">
            <w:pPr>
              <w:tabs>
                <w:tab w:val="left" w:pos="3495"/>
              </w:tabs>
              <w:spacing w:after="0" w:line="216" w:lineRule="auto"/>
              <w:ind w:left="113" w:right="113"/>
              <w:jc w:val="center"/>
              <w:rPr>
                <w:rFonts w:ascii="Sylfaen" w:hAnsi="Sylfaen"/>
                <w:sz w:val="20"/>
                <w:szCs w:val="20"/>
                <w:lang w:val="hy-AM"/>
              </w:rPr>
            </w:pPr>
          </w:p>
        </w:tc>
        <w:tc>
          <w:tcPr>
            <w:tcW w:w="440" w:type="dxa"/>
            <w:gridSpan w:val="2"/>
            <w:vMerge/>
            <w:textDirection w:val="btLr"/>
            <w:vAlign w:val="center"/>
          </w:tcPr>
          <w:p w:rsidR="00F5219C" w:rsidRPr="007803A7" w:rsidRDefault="00F5219C" w:rsidP="004B676A">
            <w:pPr>
              <w:tabs>
                <w:tab w:val="left" w:pos="3495"/>
              </w:tabs>
              <w:spacing w:after="0" w:line="216" w:lineRule="auto"/>
              <w:ind w:left="113" w:right="113"/>
              <w:jc w:val="center"/>
              <w:rPr>
                <w:rFonts w:ascii="Sylfaen" w:hAnsi="Sylfaen"/>
                <w:sz w:val="20"/>
                <w:szCs w:val="20"/>
                <w:lang w:val="hy-AM"/>
              </w:rPr>
            </w:pPr>
          </w:p>
        </w:tc>
      </w:tr>
      <w:tr w:rsidR="00E9056E" w:rsidRPr="007803A7" w:rsidTr="009878F0">
        <w:trPr>
          <w:cantSplit/>
          <w:trHeight w:val="1315"/>
        </w:trPr>
        <w:tc>
          <w:tcPr>
            <w:tcW w:w="449" w:type="dxa"/>
          </w:tcPr>
          <w:p w:rsidR="00AC4E54" w:rsidRPr="007803A7" w:rsidRDefault="00AC4E54" w:rsidP="00E9056E">
            <w:pPr>
              <w:tabs>
                <w:tab w:val="left" w:pos="3495"/>
              </w:tabs>
              <w:spacing w:after="0"/>
              <w:rPr>
                <w:rFonts w:ascii="Sylfaen" w:hAnsi="Sylfaen"/>
                <w:sz w:val="20"/>
                <w:szCs w:val="20"/>
                <w:lang w:val="hy-AM"/>
              </w:rPr>
            </w:pPr>
            <w:r w:rsidRPr="007803A7">
              <w:rPr>
                <w:rFonts w:ascii="Sylfaen" w:hAnsi="Sylfaen"/>
                <w:sz w:val="20"/>
                <w:szCs w:val="20"/>
                <w:lang w:val="hy-AM"/>
              </w:rPr>
              <w:t>1.</w:t>
            </w:r>
          </w:p>
        </w:tc>
        <w:tc>
          <w:tcPr>
            <w:tcW w:w="1983" w:type="dxa"/>
          </w:tcPr>
          <w:p w:rsidR="00AC4E54" w:rsidRPr="007803A7" w:rsidRDefault="00AC4E54" w:rsidP="00E9056E">
            <w:pPr>
              <w:spacing w:line="240" w:lineRule="auto"/>
              <w:contextualSpacing/>
              <w:jc w:val="center"/>
              <w:rPr>
                <w:rFonts w:ascii="Sylfaen" w:hAnsi="Sylfaen"/>
                <w:b/>
                <w:sz w:val="20"/>
                <w:szCs w:val="20"/>
                <w:lang w:val="hy-AM"/>
              </w:rPr>
            </w:pPr>
            <w:r w:rsidRPr="007803A7">
              <w:rPr>
                <w:rFonts w:ascii="Sylfaen" w:hAnsi="Sylfaen" w:cs="Sylfaen"/>
                <w:bCs/>
                <w:sz w:val="20"/>
                <w:szCs w:val="20"/>
                <w:lang w:val="hy-AM"/>
              </w:rPr>
              <w:t xml:space="preserve">Փողոցների գիշերային լուսավորության </w:t>
            </w:r>
            <w:r w:rsidRPr="007803A7">
              <w:rPr>
                <w:rFonts w:ascii="Sylfaen" w:hAnsi="Sylfaen" w:cs="Sylfaen"/>
                <w:sz w:val="20"/>
                <w:szCs w:val="20"/>
                <w:lang w:val="hy-AM"/>
              </w:rPr>
              <w:t>անցկացում</w:t>
            </w:r>
          </w:p>
          <w:p w:rsidR="00AC4E54" w:rsidRPr="007803A7" w:rsidRDefault="00AC4E54" w:rsidP="00E9056E">
            <w:pPr>
              <w:tabs>
                <w:tab w:val="left" w:pos="3495"/>
              </w:tabs>
              <w:rPr>
                <w:rFonts w:ascii="Sylfaen" w:hAnsi="Sylfaen"/>
                <w:sz w:val="20"/>
                <w:szCs w:val="20"/>
                <w:lang w:val="hy-AM"/>
              </w:rPr>
            </w:pPr>
          </w:p>
        </w:tc>
        <w:tc>
          <w:tcPr>
            <w:tcW w:w="713" w:type="dxa"/>
            <w:textDirection w:val="btLr"/>
          </w:tcPr>
          <w:p w:rsidR="00AC4E54" w:rsidRPr="007803A7" w:rsidRDefault="00393F72" w:rsidP="009878F0">
            <w:pPr>
              <w:tabs>
                <w:tab w:val="left" w:pos="3495"/>
              </w:tabs>
              <w:ind w:left="113" w:right="113"/>
              <w:rPr>
                <w:rFonts w:ascii="Sylfaen" w:hAnsi="Sylfaen"/>
                <w:sz w:val="20"/>
                <w:szCs w:val="20"/>
                <w:lang w:val="hy-AM"/>
              </w:rPr>
            </w:pPr>
            <w:r w:rsidRPr="007803A7">
              <w:rPr>
                <w:rFonts w:ascii="Sylfaen" w:hAnsi="Sylfaen"/>
                <w:sz w:val="20"/>
                <w:szCs w:val="20"/>
                <w:lang w:val="en-US"/>
              </w:rPr>
              <w:t xml:space="preserve">2000 </w:t>
            </w:r>
            <w:r w:rsidR="00AC4E54" w:rsidRPr="007803A7">
              <w:rPr>
                <w:rFonts w:ascii="Sylfaen" w:hAnsi="Sylfaen"/>
                <w:sz w:val="20"/>
                <w:szCs w:val="20"/>
                <w:lang w:val="hy-AM"/>
              </w:rPr>
              <w:t>մ</w:t>
            </w:r>
          </w:p>
        </w:tc>
        <w:tc>
          <w:tcPr>
            <w:tcW w:w="850" w:type="dxa"/>
            <w:textDirection w:val="btLr"/>
          </w:tcPr>
          <w:p w:rsidR="00AC4E54" w:rsidRPr="007803A7" w:rsidRDefault="009878F0" w:rsidP="009878F0">
            <w:pPr>
              <w:tabs>
                <w:tab w:val="left" w:pos="3495"/>
              </w:tabs>
              <w:ind w:left="113" w:right="113"/>
              <w:rPr>
                <w:rFonts w:ascii="Sylfaen" w:hAnsi="Sylfaen"/>
                <w:sz w:val="20"/>
                <w:szCs w:val="20"/>
                <w:lang w:val="en-US"/>
              </w:rPr>
            </w:pPr>
            <w:r w:rsidRPr="007803A7">
              <w:rPr>
                <w:rFonts w:ascii="Sylfaen" w:hAnsi="Sylfaen"/>
                <w:sz w:val="20"/>
                <w:szCs w:val="20"/>
                <w:lang w:val="en-US"/>
              </w:rPr>
              <w:t>10.200</w:t>
            </w:r>
            <w:r w:rsidR="00AC4E54" w:rsidRPr="007803A7">
              <w:rPr>
                <w:rFonts w:ascii="Sylfaen" w:hAnsi="Sylfaen"/>
                <w:sz w:val="20"/>
                <w:szCs w:val="20"/>
                <w:lang w:val="hy-AM"/>
              </w:rPr>
              <w:t>.0</w:t>
            </w:r>
            <w:r w:rsidRPr="007803A7">
              <w:rPr>
                <w:rFonts w:ascii="Sylfaen" w:hAnsi="Sylfaen"/>
                <w:sz w:val="20"/>
                <w:szCs w:val="20"/>
                <w:lang w:val="en-US"/>
              </w:rPr>
              <w:t>00</w:t>
            </w:r>
          </w:p>
        </w:tc>
        <w:tc>
          <w:tcPr>
            <w:tcW w:w="850" w:type="dxa"/>
            <w:textDirection w:val="btLr"/>
          </w:tcPr>
          <w:p w:rsidR="00AC4E54" w:rsidRPr="007803A7" w:rsidRDefault="009878F0" w:rsidP="009878F0">
            <w:pPr>
              <w:tabs>
                <w:tab w:val="left" w:pos="3495"/>
              </w:tabs>
              <w:ind w:left="113" w:right="113"/>
              <w:rPr>
                <w:rFonts w:ascii="Sylfaen" w:hAnsi="Sylfaen"/>
                <w:sz w:val="20"/>
                <w:szCs w:val="20"/>
                <w:lang w:val="en-US"/>
              </w:rPr>
            </w:pPr>
            <w:r w:rsidRPr="007803A7">
              <w:rPr>
                <w:rFonts w:ascii="Sylfaen" w:hAnsi="Sylfaen"/>
                <w:sz w:val="20"/>
                <w:szCs w:val="20"/>
                <w:lang w:val="en-US"/>
              </w:rPr>
              <w:t>10.200.000</w:t>
            </w:r>
          </w:p>
        </w:tc>
        <w:tc>
          <w:tcPr>
            <w:tcW w:w="918" w:type="dxa"/>
          </w:tcPr>
          <w:p w:rsidR="00AC4E54" w:rsidRPr="007803A7" w:rsidRDefault="009878F0" w:rsidP="009878F0">
            <w:pPr>
              <w:tabs>
                <w:tab w:val="left" w:pos="3495"/>
              </w:tabs>
              <w:jc w:val="center"/>
              <w:rPr>
                <w:rFonts w:ascii="Sylfaen" w:hAnsi="Sylfaen"/>
                <w:sz w:val="20"/>
                <w:szCs w:val="20"/>
                <w:lang w:val="en-US"/>
              </w:rPr>
            </w:pPr>
            <w:r w:rsidRPr="007803A7">
              <w:rPr>
                <w:rFonts w:ascii="Sylfaen" w:hAnsi="Sylfaen"/>
                <w:sz w:val="20"/>
                <w:szCs w:val="20"/>
                <w:lang w:val="en-US"/>
              </w:rPr>
              <w:t>-</w:t>
            </w:r>
          </w:p>
        </w:tc>
        <w:tc>
          <w:tcPr>
            <w:tcW w:w="850" w:type="dxa"/>
          </w:tcPr>
          <w:p w:rsidR="00AC4E54" w:rsidRPr="007803A7" w:rsidRDefault="00AC4E54" w:rsidP="009878F0">
            <w:pPr>
              <w:tabs>
                <w:tab w:val="left" w:pos="3495"/>
              </w:tabs>
              <w:jc w:val="center"/>
              <w:rPr>
                <w:rFonts w:ascii="Sylfaen" w:hAnsi="Sylfaen"/>
                <w:sz w:val="20"/>
                <w:szCs w:val="20"/>
                <w:lang w:val="hy-AM"/>
              </w:rPr>
            </w:pPr>
            <w:r w:rsidRPr="007803A7">
              <w:rPr>
                <w:rFonts w:ascii="Sylfaen" w:hAnsi="Sylfaen"/>
                <w:sz w:val="20"/>
                <w:szCs w:val="20"/>
                <w:lang w:val="hy-AM"/>
              </w:rPr>
              <w:t>-</w:t>
            </w:r>
          </w:p>
        </w:tc>
        <w:tc>
          <w:tcPr>
            <w:tcW w:w="850" w:type="dxa"/>
            <w:textDirection w:val="btLr"/>
          </w:tcPr>
          <w:p w:rsidR="00AC4E54" w:rsidRPr="007803A7" w:rsidRDefault="002743E1" w:rsidP="009878F0">
            <w:pPr>
              <w:tabs>
                <w:tab w:val="left" w:pos="3495"/>
              </w:tabs>
              <w:ind w:left="113" w:right="113"/>
              <w:rPr>
                <w:rFonts w:ascii="Sylfaen" w:hAnsi="Sylfaen"/>
                <w:sz w:val="20"/>
                <w:szCs w:val="20"/>
                <w:lang w:val="hy-AM"/>
              </w:rPr>
            </w:pPr>
            <w:r w:rsidRPr="007803A7">
              <w:rPr>
                <w:rFonts w:ascii="Sylfaen" w:hAnsi="Sylfaen"/>
                <w:sz w:val="20"/>
                <w:szCs w:val="20"/>
                <w:lang w:val="en-US"/>
              </w:rPr>
              <w:t>1.200.000</w:t>
            </w:r>
          </w:p>
        </w:tc>
        <w:tc>
          <w:tcPr>
            <w:tcW w:w="799" w:type="dxa"/>
            <w:textDirection w:val="btLr"/>
          </w:tcPr>
          <w:p w:rsidR="00AC4E54" w:rsidRPr="007803A7" w:rsidRDefault="002743E1" w:rsidP="009878F0">
            <w:pPr>
              <w:tabs>
                <w:tab w:val="left" w:pos="3495"/>
              </w:tabs>
              <w:ind w:left="113" w:right="113"/>
              <w:rPr>
                <w:rFonts w:ascii="Sylfaen" w:hAnsi="Sylfaen"/>
                <w:sz w:val="20"/>
                <w:szCs w:val="20"/>
                <w:lang w:val="hy-AM"/>
              </w:rPr>
            </w:pPr>
            <w:r w:rsidRPr="007803A7">
              <w:rPr>
                <w:rFonts w:ascii="Sylfaen" w:hAnsi="Sylfaen"/>
                <w:sz w:val="20"/>
                <w:szCs w:val="20"/>
                <w:lang w:val="en-US"/>
              </w:rPr>
              <w:t>1.500.000</w:t>
            </w:r>
          </w:p>
        </w:tc>
        <w:tc>
          <w:tcPr>
            <w:tcW w:w="765" w:type="dxa"/>
            <w:textDirection w:val="btLr"/>
          </w:tcPr>
          <w:p w:rsidR="00AC4E54" w:rsidRPr="007803A7" w:rsidRDefault="002743E1" w:rsidP="009878F0">
            <w:pPr>
              <w:tabs>
                <w:tab w:val="left" w:pos="3495"/>
              </w:tabs>
              <w:ind w:left="113" w:right="113"/>
              <w:rPr>
                <w:rFonts w:ascii="Sylfaen" w:hAnsi="Sylfaen"/>
                <w:sz w:val="20"/>
                <w:szCs w:val="20"/>
                <w:lang w:val="hy-AM"/>
              </w:rPr>
            </w:pPr>
            <w:r w:rsidRPr="007803A7">
              <w:rPr>
                <w:rFonts w:ascii="Sylfaen" w:hAnsi="Sylfaen"/>
                <w:sz w:val="20"/>
                <w:szCs w:val="20"/>
                <w:lang w:val="en-US"/>
              </w:rPr>
              <w:t>2.000.000</w:t>
            </w:r>
          </w:p>
        </w:tc>
        <w:tc>
          <w:tcPr>
            <w:tcW w:w="703" w:type="dxa"/>
            <w:textDirection w:val="btLr"/>
          </w:tcPr>
          <w:p w:rsidR="00AC4E54" w:rsidRPr="007803A7" w:rsidRDefault="002743E1" w:rsidP="009878F0">
            <w:pPr>
              <w:tabs>
                <w:tab w:val="left" w:pos="3495"/>
              </w:tabs>
              <w:ind w:left="113" w:right="113"/>
              <w:rPr>
                <w:rFonts w:ascii="Sylfaen" w:hAnsi="Sylfaen"/>
                <w:sz w:val="20"/>
                <w:szCs w:val="20"/>
                <w:lang w:val="hy-AM"/>
              </w:rPr>
            </w:pPr>
            <w:r w:rsidRPr="007803A7">
              <w:rPr>
                <w:rFonts w:ascii="Sylfaen" w:hAnsi="Sylfaen"/>
                <w:sz w:val="20"/>
                <w:szCs w:val="20"/>
                <w:lang w:val="en-US"/>
              </w:rPr>
              <w:t>2.500.000</w:t>
            </w:r>
          </w:p>
        </w:tc>
        <w:tc>
          <w:tcPr>
            <w:tcW w:w="707" w:type="dxa"/>
            <w:textDirection w:val="btLr"/>
          </w:tcPr>
          <w:p w:rsidR="00AC4E54" w:rsidRPr="007803A7" w:rsidRDefault="002743E1" w:rsidP="009878F0">
            <w:pPr>
              <w:tabs>
                <w:tab w:val="left" w:pos="3495"/>
              </w:tabs>
              <w:ind w:left="113" w:right="113"/>
              <w:rPr>
                <w:rFonts w:ascii="Sylfaen" w:hAnsi="Sylfaen"/>
                <w:sz w:val="20"/>
                <w:szCs w:val="20"/>
                <w:lang w:val="hy-AM"/>
              </w:rPr>
            </w:pPr>
            <w:r w:rsidRPr="007803A7">
              <w:rPr>
                <w:rFonts w:ascii="Sylfaen" w:hAnsi="Sylfaen"/>
                <w:sz w:val="20"/>
                <w:szCs w:val="20"/>
                <w:lang w:val="en-US"/>
              </w:rPr>
              <w:t>3.000.000</w:t>
            </w:r>
          </w:p>
        </w:tc>
        <w:tc>
          <w:tcPr>
            <w:tcW w:w="425" w:type="dxa"/>
            <w:textDirection w:val="btLr"/>
          </w:tcPr>
          <w:p w:rsidR="00AC4E54" w:rsidRPr="007803A7" w:rsidRDefault="00AC4E54" w:rsidP="00E9056E">
            <w:pPr>
              <w:tabs>
                <w:tab w:val="left" w:pos="3495"/>
              </w:tabs>
              <w:ind w:left="113" w:right="113"/>
              <w:rPr>
                <w:rFonts w:ascii="Sylfaen" w:hAnsi="Sylfaen"/>
                <w:sz w:val="20"/>
                <w:szCs w:val="20"/>
                <w:lang w:val="hy-AM"/>
              </w:rPr>
            </w:pPr>
            <w:r w:rsidRPr="007803A7">
              <w:rPr>
                <w:rFonts w:ascii="Sylfaen" w:hAnsi="Sylfaen" w:cs="Sylfaen"/>
                <w:sz w:val="20"/>
                <w:szCs w:val="20"/>
                <w:lang w:val="hy-AM"/>
              </w:rPr>
              <w:t>Համայնքապ.</w:t>
            </w:r>
          </w:p>
        </w:tc>
        <w:tc>
          <w:tcPr>
            <w:tcW w:w="440" w:type="dxa"/>
            <w:gridSpan w:val="2"/>
          </w:tcPr>
          <w:p w:rsidR="00AC4E54" w:rsidRPr="007803A7" w:rsidRDefault="00AC4E54" w:rsidP="00E9056E">
            <w:pPr>
              <w:tabs>
                <w:tab w:val="left" w:pos="3495"/>
              </w:tabs>
              <w:rPr>
                <w:rFonts w:ascii="Sylfaen" w:hAnsi="Sylfaen"/>
                <w:sz w:val="20"/>
                <w:szCs w:val="20"/>
                <w:lang w:val="hy-AM"/>
              </w:rPr>
            </w:pPr>
          </w:p>
        </w:tc>
      </w:tr>
      <w:tr w:rsidR="00E9056E" w:rsidRPr="007803A7" w:rsidTr="009878F0">
        <w:trPr>
          <w:cantSplit/>
          <w:trHeight w:val="1258"/>
        </w:trPr>
        <w:tc>
          <w:tcPr>
            <w:tcW w:w="449"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2.</w:t>
            </w:r>
          </w:p>
        </w:tc>
        <w:tc>
          <w:tcPr>
            <w:tcW w:w="1983" w:type="dxa"/>
          </w:tcPr>
          <w:p w:rsidR="00AC4E54" w:rsidRPr="007803A7" w:rsidRDefault="00AC4E54" w:rsidP="00E9056E">
            <w:pPr>
              <w:spacing w:line="240" w:lineRule="auto"/>
              <w:contextualSpacing/>
              <w:jc w:val="center"/>
              <w:rPr>
                <w:rFonts w:ascii="Sylfaen" w:hAnsi="Sylfaen"/>
                <w:b/>
                <w:sz w:val="20"/>
                <w:szCs w:val="20"/>
                <w:lang w:val="hy-AM"/>
              </w:rPr>
            </w:pPr>
            <w:r w:rsidRPr="007803A7">
              <w:rPr>
                <w:rFonts w:ascii="Sylfaen" w:hAnsi="Sylfaen" w:cs="Sylfaen"/>
                <w:bCs/>
                <w:sz w:val="20"/>
                <w:szCs w:val="20"/>
                <w:lang w:val="hy-AM"/>
              </w:rPr>
              <w:t>Ներհամայնքային ճանապարհների խճապատում՝փոսալցում</w:t>
            </w:r>
          </w:p>
          <w:p w:rsidR="00AC4E54" w:rsidRPr="007803A7" w:rsidRDefault="00AC4E54" w:rsidP="00E9056E">
            <w:pPr>
              <w:outlineLvl w:val="0"/>
              <w:rPr>
                <w:rFonts w:ascii="Sylfaen" w:hAnsi="Sylfaen"/>
                <w:bCs/>
                <w:sz w:val="20"/>
                <w:szCs w:val="20"/>
                <w:lang w:val="hy-AM"/>
              </w:rPr>
            </w:pPr>
          </w:p>
        </w:tc>
        <w:tc>
          <w:tcPr>
            <w:tcW w:w="713" w:type="dxa"/>
            <w:textDirection w:val="btLr"/>
          </w:tcPr>
          <w:p w:rsidR="00AC4E54" w:rsidRPr="007803A7" w:rsidRDefault="00AC4E54" w:rsidP="009878F0">
            <w:pPr>
              <w:tabs>
                <w:tab w:val="left" w:pos="3495"/>
              </w:tabs>
              <w:ind w:left="113" w:right="113"/>
              <w:rPr>
                <w:rFonts w:ascii="Sylfaen" w:hAnsi="Sylfaen"/>
                <w:sz w:val="20"/>
                <w:szCs w:val="20"/>
                <w:lang w:val="hy-AM"/>
              </w:rPr>
            </w:pPr>
            <w:r w:rsidRPr="007803A7">
              <w:rPr>
                <w:rFonts w:ascii="Sylfaen" w:hAnsi="Sylfaen"/>
                <w:sz w:val="20"/>
                <w:szCs w:val="20"/>
                <w:lang w:val="hy-AM"/>
              </w:rPr>
              <w:t>1500</w:t>
            </w:r>
            <w:r w:rsidR="00393F72" w:rsidRPr="007803A7">
              <w:rPr>
                <w:rFonts w:ascii="Sylfaen" w:hAnsi="Sylfaen"/>
                <w:sz w:val="20"/>
                <w:szCs w:val="20"/>
                <w:lang w:val="en-US"/>
              </w:rPr>
              <w:t xml:space="preserve"> </w:t>
            </w:r>
            <w:r w:rsidRPr="007803A7">
              <w:rPr>
                <w:rFonts w:ascii="Sylfaen" w:hAnsi="Sylfaen"/>
                <w:sz w:val="20"/>
                <w:szCs w:val="20"/>
                <w:lang w:val="hy-AM"/>
              </w:rPr>
              <w:t>մ</w:t>
            </w:r>
          </w:p>
        </w:tc>
        <w:tc>
          <w:tcPr>
            <w:tcW w:w="850" w:type="dxa"/>
            <w:textDirection w:val="btLr"/>
          </w:tcPr>
          <w:p w:rsidR="00AC4E54" w:rsidRPr="007803A7" w:rsidRDefault="009878F0" w:rsidP="009878F0">
            <w:pPr>
              <w:tabs>
                <w:tab w:val="left" w:pos="3495"/>
              </w:tabs>
              <w:ind w:left="113" w:right="113"/>
              <w:rPr>
                <w:rFonts w:ascii="Sylfaen" w:hAnsi="Sylfaen"/>
                <w:sz w:val="20"/>
                <w:szCs w:val="20"/>
                <w:lang w:val="en-US"/>
              </w:rPr>
            </w:pPr>
            <w:r w:rsidRPr="007803A7">
              <w:rPr>
                <w:rFonts w:ascii="Sylfaen" w:hAnsi="Sylfaen"/>
                <w:sz w:val="20"/>
                <w:szCs w:val="20"/>
                <w:lang w:val="en-US"/>
              </w:rPr>
              <w:t>12.500.000</w:t>
            </w:r>
          </w:p>
        </w:tc>
        <w:tc>
          <w:tcPr>
            <w:tcW w:w="850" w:type="dxa"/>
            <w:textDirection w:val="btLr"/>
          </w:tcPr>
          <w:p w:rsidR="00AC4E54" w:rsidRPr="007803A7" w:rsidRDefault="009878F0" w:rsidP="009878F0">
            <w:pPr>
              <w:tabs>
                <w:tab w:val="left" w:pos="3495"/>
              </w:tabs>
              <w:ind w:left="113" w:right="113"/>
              <w:rPr>
                <w:rFonts w:ascii="Sylfaen" w:hAnsi="Sylfaen"/>
                <w:sz w:val="20"/>
                <w:szCs w:val="20"/>
                <w:lang w:val="en-US"/>
              </w:rPr>
            </w:pPr>
            <w:r w:rsidRPr="007803A7">
              <w:rPr>
                <w:rFonts w:ascii="Sylfaen" w:hAnsi="Sylfaen"/>
                <w:sz w:val="20"/>
                <w:szCs w:val="20"/>
                <w:lang w:val="en-US"/>
              </w:rPr>
              <w:t>12.500.00</w:t>
            </w:r>
          </w:p>
        </w:tc>
        <w:tc>
          <w:tcPr>
            <w:tcW w:w="918" w:type="dxa"/>
          </w:tcPr>
          <w:p w:rsidR="00AC4E54" w:rsidRPr="007803A7" w:rsidRDefault="00AC4E54" w:rsidP="009878F0">
            <w:pPr>
              <w:tabs>
                <w:tab w:val="left" w:pos="3495"/>
              </w:tabs>
              <w:jc w:val="center"/>
              <w:rPr>
                <w:rFonts w:ascii="Sylfaen" w:hAnsi="Sylfaen"/>
                <w:sz w:val="20"/>
                <w:szCs w:val="20"/>
                <w:lang w:val="hy-AM"/>
              </w:rPr>
            </w:pPr>
            <w:r w:rsidRPr="007803A7">
              <w:rPr>
                <w:rFonts w:ascii="Sylfaen" w:hAnsi="Sylfaen"/>
                <w:sz w:val="20"/>
                <w:szCs w:val="20"/>
                <w:lang w:val="hy-AM"/>
              </w:rPr>
              <w:t>-</w:t>
            </w:r>
          </w:p>
        </w:tc>
        <w:tc>
          <w:tcPr>
            <w:tcW w:w="850" w:type="dxa"/>
          </w:tcPr>
          <w:p w:rsidR="00AC4E54" w:rsidRPr="007803A7" w:rsidRDefault="00AC4E54" w:rsidP="009878F0">
            <w:pPr>
              <w:tabs>
                <w:tab w:val="left" w:pos="3495"/>
              </w:tabs>
              <w:jc w:val="center"/>
              <w:rPr>
                <w:rFonts w:ascii="Sylfaen" w:hAnsi="Sylfaen"/>
                <w:sz w:val="20"/>
                <w:szCs w:val="20"/>
                <w:lang w:val="hy-AM"/>
              </w:rPr>
            </w:pPr>
            <w:r w:rsidRPr="007803A7">
              <w:rPr>
                <w:rFonts w:ascii="Sylfaen" w:hAnsi="Sylfaen"/>
                <w:sz w:val="20"/>
                <w:szCs w:val="20"/>
                <w:lang w:val="hy-AM"/>
              </w:rPr>
              <w:t>-</w:t>
            </w:r>
          </w:p>
        </w:tc>
        <w:tc>
          <w:tcPr>
            <w:tcW w:w="850" w:type="dxa"/>
            <w:textDirection w:val="btLr"/>
          </w:tcPr>
          <w:p w:rsidR="00AC4E54" w:rsidRPr="007803A7" w:rsidRDefault="0087535D" w:rsidP="009878F0">
            <w:pPr>
              <w:tabs>
                <w:tab w:val="left" w:pos="3495"/>
              </w:tabs>
              <w:ind w:left="113" w:right="113"/>
              <w:rPr>
                <w:rFonts w:ascii="Sylfaen" w:hAnsi="Sylfaen"/>
                <w:sz w:val="20"/>
                <w:szCs w:val="20"/>
                <w:lang w:val="hy-AM"/>
              </w:rPr>
            </w:pPr>
            <w:r w:rsidRPr="007803A7">
              <w:rPr>
                <w:rFonts w:ascii="Sylfaen" w:hAnsi="Sylfaen"/>
                <w:sz w:val="20"/>
                <w:szCs w:val="20"/>
                <w:lang w:val="en-US"/>
              </w:rPr>
              <w:t>1.500.000</w:t>
            </w:r>
          </w:p>
        </w:tc>
        <w:tc>
          <w:tcPr>
            <w:tcW w:w="799" w:type="dxa"/>
            <w:textDirection w:val="btLr"/>
          </w:tcPr>
          <w:p w:rsidR="00AC4E54" w:rsidRPr="007803A7" w:rsidRDefault="0087535D" w:rsidP="009878F0">
            <w:pPr>
              <w:tabs>
                <w:tab w:val="left" w:pos="3495"/>
              </w:tabs>
              <w:ind w:left="113" w:right="113"/>
              <w:rPr>
                <w:rFonts w:ascii="Sylfaen" w:hAnsi="Sylfaen"/>
                <w:sz w:val="20"/>
                <w:szCs w:val="20"/>
                <w:lang w:val="hy-AM"/>
              </w:rPr>
            </w:pPr>
            <w:r w:rsidRPr="007803A7">
              <w:rPr>
                <w:rFonts w:ascii="Sylfaen" w:hAnsi="Sylfaen"/>
                <w:sz w:val="20"/>
                <w:szCs w:val="20"/>
                <w:lang w:val="en-US"/>
              </w:rPr>
              <w:t>2.000.000</w:t>
            </w:r>
          </w:p>
        </w:tc>
        <w:tc>
          <w:tcPr>
            <w:tcW w:w="765" w:type="dxa"/>
            <w:textDirection w:val="btLr"/>
          </w:tcPr>
          <w:p w:rsidR="00AC4E54" w:rsidRPr="007803A7" w:rsidRDefault="0087535D" w:rsidP="009878F0">
            <w:pPr>
              <w:tabs>
                <w:tab w:val="left" w:pos="3495"/>
              </w:tabs>
              <w:ind w:left="113" w:right="113"/>
              <w:rPr>
                <w:rFonts w:ascii="Sylfaen" w:hAnsi="Sylfaen"/>
                <w:sz w:val="20"/>
                <w:szCs w:val="20"/>
                <w:lang w:val="hy-AM"/>
              </w:rPr>
            </w:pPr>
            <w:r w:rsidRPr="007803A7">
              <w:rPr>
                <w:rFonts w:ascii="Sylfaen" w:hAnsi="Sylfaen"/>
                <w:sz w:val="20"/>
                <w:szCs w:val="20"/>
                <w:lang w:val="en-US"/>
              </w:rPr>
              <w:t>2.500.000</w:t>
            </w:r>
          </w:p>
        </w:tc>
        <w:tc>
          <w:tcPr>
            <w:tcW w:w="703" w:type="dxa"/>
            <w:textDirection w:val="btLr"/>
          </w:tcPr>
          <w:p w:rsidR="00AC4E54" w:rsidRPr="007803A7" w:rsidRDefault="0087535D" w:rsidP="009878F0">
            <w:pPr>
              <w:tabs>
                <w:tab w:val="left" w:pos="3495"/>
              </w:tabs>
              <w:ind w:left="113" w:right="113"/>
              <w:rPr>
                <w:rFonts w:ascii="Sylfaen" w:hAnsi="Sylfaen"/>
                <w:sz w:val="20"/>
                <w:szCs w:val="20"/>
                <w:lang w:val="hy-AM"/>
              </w:rPr>
            </w:pPr>
            <w:r w:rsidRPr="007803A7">
              <w:rPr>
                <w:rFonts w:ascii="Sylfaen" w:hAnsi="Sylfaen"/>
                <w:sz w:val="20"/>
                <w:szCs w:val="20"/>
                <w:lang w:val="en-US"/>
              </w:rPr>
              <w:t>3.000.000</w:t>
            </w:r>
          </w:p>
        </w:tc>
        <w:tc>
          <w:tcPr>
            <w:tcW w:w="707" w:type="dxa"/>
            <w:textDirection w:val="btLr"/>
          </w:tcPr>
          <w:p w:rsidR="00AC4E54" w:rsidRPr="007803A7" w:rsidRDefault="0087535D" w:rsidP="009878F0">
            <w:pPr>
              <w:tabs>
                <w:tab w:val="left" w:pos="3495"/>
              </w:tabs>
              <w:ind w:left="113" w:right="113"/>
              <w:rPr>
                <w:rFonts w:ascii="Sylfaen" w:hAnsi="Sylfaen"/>
                <w:sz w:val="20"/>
                <w:szCs w:val="20"/>
                <w:lang w:val="hy-AM"/>
              </w:rPr>
            </w:pPr>
            <w:r w:rsidRPr="007803A7">
              <w:rPr>
                <w:rFonts w:ascii="Sylfaen" w:hAnsi="Sylfaen"/>
                <w:sz w:val="20"/>
                <w:szCs w:val="20"/>
                <w:lang w:val="en-US"/>
              </w:rPr>
              <w:t>3.500.000</w:t>
            </w:r>
          </w:p>
        </w:tc>
        <w:tc>
          <w:tcPr>
            <w:tcW w:w="425" w:type="dxa"/>
            <w:textDirection w:val="btLr"/>
          </w:tcPr>
          <w:p w:rsidR="00AC4E54" w:rsidRPr="007803A7" w:rsidRDefault="00AC4E54" w:rsidP="00E9056E">
            <w:pPr>
              <w:tabs>
                <w:tab w:val="left" w:pos="3495"/>
              </w:tabs>
              <w:ind w:left="113" w:right="113"/>
              <w:rPr>
                <w:rFonts w:ascii="Sylfaen" w:hAnsi="Sylfaen"/>
                <w:sz w:val="20"/>
                <w:szCs w:val="20"/>
                <w:lang w:val="hy-AM"/>
              </w:rPr>
            </w:pPr>
            <w:r w:rsidRPr="007803A7">
              <w:rPr>
                <w:rFonts w:ascii="Sylfaen" w:hAnsi="Sylfaen" w:cs="Sylfaen"/>
                <w:sz w:val="20"/>
                <w:szCs w:val="20"/>
                <w:lang w:val="hy-AM"/>
              </w:rPr>
              <w:t>Համայնքապ.</w:t>
            </w:r>
          </w:p>
        </w:tc>
        <w:tc>
          <w:tcPr>
            <w:tcW w:w="440" w:type="dxa"/>
            <w:gridSpan w:val="2"/>
          </w:tcPr>
          <w:p w:rsidR="00AC4E54" w:rsidRPr="007803A7" w:rsidRDefault="00AC4E54" w:rsidP="00E9056E">
            <w:pPr>
              <w:tabs>
                <w:tab w:val="left" w:pos="3495"/>
              </w:tabs>
              <w:rPr>
                <w:rFonts w:ascii="Sylfaen" w:hAnsi="Sylfaen"/>
                <w:sz w:val="20"/>
                <w:szCs w:val="20"/>
                <w:lang w:val="hy-AM"/>
              </w:rPr>
            </w:pPr>
          </w:p>
        </w:tc>
      </w:tr>
      <w:tr w:rsidR="00E9056E" w:rsidRPr="007803A7" w:rsidTr="0087535D">
        <w:trPr>
          <w:cantSplit/>
          <w:trHeight w:val="1434"/>
        </w:trPr>
        <w:tc>
          <w:tcPr>
            <w:tcW w:w="449"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3.</w:t>
            </w:r>
          </w:p>
        </w:tc>
        <w:tc>
          <w:tcPr>
            <w:tcW w:w="1983" w:type="dxa"/>
          </w:tcPr>
          <w:p w:rsidR="00AC4E54" w:rsidRPr="007803A7" w:rsidRDefault="00AC4E54" w:rsidP="004C4B38">
            <w:pPr>
              <w:spacing w:line="240" w:lineRule="auto"/>
              <w:contextualSpacing/>
              <w:jc w:val="center"/>
              <w:rPr>
                <w:rFonts w:ascii="Sylfaen" w:hAnsi="Sylfaen"/>
                <w:bCs/>
                <w:sz w:val="20"/>
                <w:szCs w:val="20"/>
                <w:lang w:val="hy-AM"/>
              </w:rPr>
            </w:pPr>
            <w:r w:rsidRPr="007803A7">
              <w:rPr>
                <w:rFonts w:ascii="Sylfaen" w:hAnsi="Sylfaen" w:cs="Sylfaen"/>
                <w:bCs/>
                <w:sz w:val="20"/>
                <w:szCs w:val="20"/>
                <w:lang w:val="hy-AM"/>
              </w:rPr>
              <w:t>Ասֆալտապատում</w:t>
            </w:r>
          </w:p>
        </w:tc>
        <w:tc>
          <w:tcPr>
            <w:tcW w:w="713" w:type="dxa"/>
            <w:textDirection w:val="btLr"/>
          </w:tcPr>
          <w:p w:rsidR="00AC4E54" w:rsidRPr="007803A7" w:rsidRDefault="00393F72" w:rsidP="002743E1">
            <w:pPr>
              <w:tabs>
                <w:tab w:val="left" w:pos="3495"/>
              </w:tabs>
              <w:ind w:left="113" w:right="113"/>
              <w:rPr>
                <w:rFonts w:ascii="Sylfaen" w:hAnsi="Sylfaen"/>
                <w:sz w:val="20"/>
                <w:szCs w:val="20"/>
                <w:lang w:val="en-US"/>
              </w:rPr>
            </w:pPr>
            <w:r w:rsidRPr="007803A7">
              <w:rPr>
                <w:rFonts w:ascii="Sylfaen" w:hAnsi="Sylfaen"/>
                <w:sz w:val="20"/>
                <w:szCs w:val="20"/>
                <w:lang w:val="en-US"/>
              </w:rPr>
              <w:t>50.000 քմ</w:t>
            </w:r>
          </w:p>
        </w:tc>
        <w:tc>
          <w:tcPr>
            <w:tcW w:w="850" w:type="dxa"/>
            <w:textDirection w:val="btLr"/>
          </w:tcPr>
          <w:p w:rsidR="00AC4E54" w:rsidRPr="007803A7" w:rsidRDefault="0087535D" w:rsidP="002743E1">
            <w:pPr>
              <w:tabs>
                <w:tab w:val="left" w:pos="3495"/>
              </w:tabs>
              <w:ind w:left="113" w:right="113"/>
              <w:rPr>
                <w:rFonts w:ascii="Sylfaen" w:hAnsi="Sylfaen"/>
                <w:sz w:val="20"/>
                <w:szCs w:val="20"/>
                <w:lang w:val="en-US"/>
              </w:rPr>
            </w:pPr>
            <w:r w:rsidRPr="007803A7">
              <w:rPr>
                <w:rFonts w:ascii="Sylfaen" w:hAnsi="Sylfaen"/>
                <w:sz w:val="20"/>
                <w:szCs w:val="20"/>
                <w:lang w:val="en-US"/>
              </w:rPr>
              <w:t>250.000.000</w:t>
            </w:r>
          </w:p>
        </w:tc>
        <w:tc>
          <w:tcPr>
            <w:tcW w:w="850" w:type="dxa"/>
            <w:textDirection w:val="btLr"/>
          </w:tcPr>
          <w:p w:rsidR="00AC4E54" w:rsidRPr="007803A7" w:rsidRDefault="008A4F7A" w:rsidP="002743E1">
            <w:pPr>
              <w:tabs>
                <w:tab w:val="left" w:pos="3495"/>
              </w:tabs>
              <w:ind w:left="113" w:right="113"/>
              <w:rPr>
                <w:rFonts w:ascii="Sylfaen" w:hAnsi="Sylfaen"/>
                <w:sz w:val="20"/>
                <w:szCs w:val="20"/>
                <w:lang w:val="en-US"/>
              </w:rPr>
            </w:pPr>
            <w:r w:rsidRPr="007803A7">
              <w:rPr>
                <w:rFonts w:ascii="Sylfaen" w:hAnsi="Sylfaen"/>
                <w:sz w:val="20"/>
                <w:szCs w:val="20"/>
                <w:lang w:val="en-US"/>
              </w:rPr>
              <w:t>137.500.000</w:t>
            </w:r>
          </w:p>
        </w:tc>
        <w:tc>
          <w:tcPr>
            <w:tcW w:w="918" w:type="dxa"/>
          </w:tcPr>
          <w:p w:rsidR="00AC4E54" w:rsidRPr="007803A7" w:rsidRDefault="00AC4E54" w:rsidP="002743E1">
            <w:pPr>
              <w:tabs>
                <w:tab w:val="left" w:pos="3495"/>
              </w:tabs>
              <w:jc w:val="center"/>
              <w:rPr>
                <w:rFonts w:ascii="Sylfaen" w:hAnsi="Sylfaen"/>
                <w:sz w:val="20"/>
                <w:szCs w:val="20"/>
                <w:lang w:val="hy-AM"/>
              </w:rPr>
            </w:pPr>
            <w:r w:rsidRPr="007803A7">
              <w:rPr>
                <w:rFonts w:ascii="Sylfaen" w:hAnsi="Sylfaen"/>
                <w:sz w:val="20"/>
                <w:szCs w:val="20"/>
                <w:lang w:val="hy-AM"/>
              </w:rPr>
              <w:t>-</w:t>
            </w:r>
          </w:p>
        </w:tc>
        <w:tc>
          <w:tcPr>
            <w:tcW w:w="850" w:type="dxa"/>
            <w:textDirection w:val="btLr"/>
          </w:tcPr>
          <w:p w:rsidR="00AC4E54" w:rsidRPr="007803A7" w:rsidRDefault="0087535D" w:rsidP="002743E1">
            <w:pPr>
              <w:tabs>
                <w:tab w:val="left" w:pos="3495"/>
              </w:tabs>
              <w:ind w:left="113" w:right="113"/>
              <w:rPr>
                <w:rFonts w:ascii="Sylfaen" w:hAnsi="Sylfaen"/>
                <w:sz w:val="20"/>
                <w:szCs w:val="20"/>
                <w:lang w:val="en-US"/>
              </w:rPr>
            </w:pPr>
            <w:r w:rsidRPr="007803A7">
              <w:rPr>
                <w:rFonts w:ascii="Sylfaen" w:hAnsi="Sylfaen"/>
                <w:sz w:val="20"/>
                <w:szCs w:val="20"/>
                <w:lang w:val="en-US"/>
              </w:rPr>
              <w:t>112.500.000</w:t>
            </w:r>
          </w:p>
        </w:tc>
        <w:tc>
          <w:tcPr>
            <w:tcW w:w="850" w:type="dxa"/>
            <w:textDirection w:val="btLr"/>
          </w:tcPr>
          <w:p w:rsidR="00AC4E54" w:rsidRPr="007803A7" w:rsidRDefault="0087535D" w:rsidP="002743E1">
            <w:pPr>
              <w:tabs>
                <w:tab w:val="left" w:pos="3495"/>
              </w:tabs>
              <w:ind w:left="113" w:right="113"/>
              <w:rPr>
                <w:rFonts w:ascii="Sylfaen" w:hAnsi="Sylfaen"/>
                <w:sz w:val="20"/>
                <w:szCs w:val="20"/>
                <w:lang w:val="en-US"/>
              </w:rPr>
            </w:pPr>
            <w:r w:rsidRPr="007803A7">
              <w:rPr>
                <w:rFonts w:ascii="Sylfaen" w:hAnsi="Sylfaen"/>
                <w:sz w:val="20"/>
                <w:szCs w:val="20"/>
                <w:lang w:val="en-US"/>
              </w:rPr>
              <w:t>30.000.000</w:t>
            </w:r>
          </w:p>
        </w:tc>
        <w:tc>
          <w:tcPr>
            <w:tcW w:w="799" w:type="dxa"/>
            <w:textDirection w:val="btLr"/>
          </w:tcPr>
          <w:p w:rsidR="00AC4E54" w:rsidRPr="007803A7" w:rsidRDefault="0087535D" w:rsidP="002743E1">
            <w:pPr>
              <w:tabs>
                <w:tab w:val="left" w:pos="3495"/>
              </w:tabs>
              <w:ind w:left="113" w:right="113"/>
              <w:rPr>
                <w:rFonts w:ascii="Sylfaen" w:hAnsi="Sylfaen"/>
                <w:sz w:val="20"/>
                <w:szCs w:val="20"/>
                <w:lang w:val="en-US"/>
              </w:rPr>
            </w:pPr>
            <w:r w:rsidRPr="007803A7">
              <w:rPr>
                <w:rFonts w:ascii="Sylfaen" w:hAnsi="Sylfaen"/>
                <w:sz w:val="20"/>
                <w:szCs w:val="20"/>
                <w:lang w:val="en-US"/>
              </w:rPr>
              <w:t>40.000.000</w:t>
            </w:r>
          </w:p>
        </w:tc>
        <w:tc>
          <w:tcPr>
            <w:tcW w:w="765" w:type="dxa"/>
            <w:textDirection w:val="btLr"/>
          </w:tcPr>
          <w:p w:rsidR="00AC4E54" w:rsidRPr="007803A7" w:rsidRDefault="0087535D" w:rsidP="002743E1">
            <w:pPr>
              <w:tabs>
                <w:tab w:val="left" w:pos="3495"/>
              </w:tabs>
              <w:ind w:left="113" w:right="113"/>
              <w:rPr>
                <w:rFonts w:ascii="Sylfaen" w:hAnsi="Sylfaen"/>
                <w:sz w:val="20"/>
                <w:szCs w:val="20"/>
                <w:lang w:val="en-US"/>
              </w:rPr>
            </w:pPr>
            <w:r w:rsidRPr="007803A7">
              <w:rPr>
                <w:rFonts w:ascii="Sylfaen" w:hAnsi="Sylfaen"/>
                <w:sz w:val="20"/>
                <w:szCs w:val="20"/>
                <w:lang w:val="en-US"/>
              </w:rPr>
              <w:t>50.000.000</w:t>
            </w:r>
          </w:p>
        </w:tc>
        <w:tc>
          <w:tcPr>
            <w:tcW w:w="703" w:type="dxa"/>
            <w:textDirection w:val="btLr"/>
          </w:tcPr>
          <w:p w:rsidR="00AC4E54" w:rsidRPr="007803A7" w:rsidRDefault="0087535D" w:rsidP="002743E1">
            <w:pPr>
              <w:tabs>
                <w:tab w:val="left" w:pos="3495"/>
              </w:tabs>
              <w:ind w:left="113" w:right="113"/>
              <w:rPr>
                <w:rFonts w:ascii="Sylfaen" w:hAnsi="Sylfaen"/>
                <w:sz w:val="20"/>
                <w:szCs w:val="20"/>
                <w:lang w:val="en-US"/>
              </w:rPr>
            </w:pPr>
            <w:r w:rsidRPr="007803A7">
              <w:rPr>
                <w:rFonts w:ascii="Sylfaen" w:hAnsi="Sylfaen"/>
                <w:sz w:val="20"/>
                <w:szCs w:val="20"/>
                <w:lang w:val="en-US"/>
              </w:rPr>
              <w:t>60.000.000</w:t>
            </w:r>
          </w:p>
        </w:tc>
        <w:tc>
          <w:tcPr>
            <w:tcW w:w="707" w:type="dxa"/>
            <w:textDirection w:val="btLr"/>
          </w:tcPr>
          <w:p w:rsidR="00AC4E54" w:rsidRPr="007803A7" w:rsidRDefault="0087535D" w:rsidP="002743E1">
            <w:pPr>
              <w:tabs>
                <w:tab w:val="left" w:pos="3495"/>
              </w:tabs>
              <w:ind w:left="113" w:right="113"/>
              <w:rPr>
                <w:rFonts w:ascii="Sylfaen" w:hAnsi="Sylfaen"/>
                <w:sz w:val="20"/>
                <w:szCs w:val="20"/>
                <w:lang w:val="en-US"/>
              </w:rPr>
            </w:pPr>
            <w:r w:rsidRPr="007803A7">
              <w:rPr>
                <w:rFonts w:ascii="Sylfaen" w:hAnsi="Sylfaen"/>
                <w:sz w:val="20"/>
                <w:szCs w:val="20"/>
                <w:lang w:val="en-US"/>
              </w:rPr>
              <w:t>70.000.000</w:t>
            </w:r>
          </w:p>
        </w:tc>
        <w:tc>
          <w:tcPr>
            <w:tcW w:w="425" w:type="dxa"/>
            <w:textDirection w:val="btLr"/>
          </w:tcPr>
          <w:p w:rsidR="00AC4E54" w:rsidRPr="007803A7" w:rsidRDefault="00AC4E54" w:rsidP="00E9056E">
            <w:pPr>
              <w:tabs>
                <w:tab w:val="left" w:pos="3495"/>
              </w:tabs>
              <w:ind w:left="113" w:right="113"/>
              <w:rPr>
                <w:rFonts w:ascii="Sylfaen" w:hAnsi="Sylfaen"/>
                <w:sz w:val="20"/>
                <w:szCs w:val="20"/>
                <w:lang w:val="hy-AM"/>
              </w:rPr>
            </w:pPr>
            <w:r w:rsidRPr="007803A7">
              <w:rPr>
                <w:rFonts w:ascii="Sylfaen" w:hAnsi="Sylfaen" w:cs="Sylfaen"/>
                <w:sz w:val="20"/>
                <w:szCs w:val="20"/>
                <w:lang w:val="hy-AM"/>
              </w:rPr>
              <w:t>Համայնքապ.</w:t>
            </w:r>
          </w:p>
        </w:tc>
        <w:tc>
          <w:tcPr>
            <w:tcW w:w="440" w:type="dxa"/>
            <w:gridSpan w:val="2"/>
            <w:textDirection w:val="btLr"/>
          </w:tcPr>
          <w:p w:rsidR="00AC4E54" w:rsidRPr="007803A7" w:rsidRDefault="0087535D" w:rsidP="0087535D">
            <w:pPr>
              <w:tabs>
                <w:tab w:val="left" w:pos="3495"/>
              </w:tabs>
              <w:ind w:left="113" w:right="113"/>
              <w:rPr>
                <w:rFonts w:ascii="Sylfaen" w:hAnsi="Sylfaen"/>
                <w:sz w:val="20"/>
                <w:szCs w:val="20"/>
                <w:lang w:val="en-US"/>
              </w:rPr>
            </w:pPr>
            <w:r w:rsidRPr="007803A7">
              <w:rPr>
                <w:rFonts w:ascii="Sylfaen" w:hAnsi="Sylfaen" w:cs="Sylfaen"/>
                <w:sz w:val="20"/>
                <w:szCs w:val="20"/>
                <w:lang w:val="en-US"/>
              </w:rPr>
              <w:t>Պետություն</w:t>
            </w:r>
          </w:p>
        </w:tc>
      </w:tr>
      <w:tr w:rsidR="00E9056E" w:rsidRPr="00BE1F0B" w:rsidTr="00B9259B">
        <w:trPr>
          <w:cantSplit/>
          <w:trHeight w:val="1540"/>
        </w:trPr>
        <w:tc>
          <w:tcPr>
            <w:tcW w:w="449"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lastRenderedPageBreak/>
              <w:t>4.</w:t>
            </w:r>
          </w:p>
        </w:tc>
        <w:tc>
          <w:tcPr>
            <w:tcW w:w="1983" w:type="dxa"/>
          </w:tcPr>
          <w:p w:rsidR="00AC4E54" w:rsidRPr="007803A7" w:rsidRDefault="00AC4E54" w:rsidP="00E9056E">
            <w:pPr>
              <w:spacing w:line="240" w:lineRule="auto"/>
              <w:contextualSpacing/>
              <w:jc w:val="center"/>
              <w:rPr>
                <w:rFonts w:ascii="Sylfaen" w:hAnsi="Sylfaen"/>
                <w:b/>
                <w:sz w:val="20"/>
                <w:szCs w:val="20"/>
                <w:lang w:val="hy-AM"/>
              </w:rPr>
            </w:pPr>
            <w:r w:rsidRPr="007803A7">
              <w:rPr>
                <w:rFonts w:ascii="Sylfaen" w:hAnsi="Sylfaen" w:cs="Sylfaen"/>
                <w:sz w:val="20"/>
                <w:szCs w:val="20"/>
                <w:lang w:val="hy-AM"/>
              </w:rPr>
              <w:t>Կանգառների պատրաստում</w:t>
            </w:r>
            <w:r w:rsidRPr="007803A7">
              <w:rPr>
                <w:rFonts w:ascii="Sylfaen" w:hAnsi="Sylfaen"/>
                <w:sz w:val="20"/>
                <w:szCs w:val="20"/>
                <w:lang w:val="hy-AM"/>
              </w:rPr>
              <w:t xml:space="preserve">, </w:t>
            </w:r>
            <w:r w:rsidRPr="007803A7">
              <w:rPr>
                <w:rFonts w:ascii="Sylfaen" w:hAnsi="Sylfaen" w:cs="Sylfaen"/>
                <w:sz w:val="20"/>
                <w:szCs w:val="20"/>
                <w:lang w:val="hy-AM"/>
              </w:rPr>
              <w:t>տեղադրում</w:t>
            </w:r>
          </w:p>
          <w:p w:rsidR="00AC4E54" w:rsidRPr="007803A7" w:rsidRDefault="00AC4E54" w:rsidP="00E9056E">
            <w:pPr>
              <w:tabs>
                <w:tab w:val="left" w:pos="3495"/>
              </w:tabs>
              <w:rPr>
                <w:rFonts w:ascii="Sylfaen" w:hAnsi="Sylfaen"/>
                <w:sz w:val="20"/>
                <w:szCs w:val="20"/>
                <w:lang w:val="hy-AM"/>
              </w:rPr>
            </w:pPr>
          </w:p>
        </w:tc>
        <w:tc>
          <w:tcPr>
            <w:tcW w:w="713" w:type="dxa"/>
            <w:textDirection w:val="btLr"/>
          </w:tcPr>
          <w:p w:rsidR="00AC4E54" w:rsidRPr="007803A7" w:rsidRDefault="00037A09" w:rsidP="00037A09">
            <w:pPr>
              <w:tabs>
                <w:tab w:val="left" w:pos="3495"/>
              </w:tabs>
              <w:ind w:left="113" w:right="113"/>
              <w:rPr>
                <w:rFonts w:ascii="Sylfaen" w:hAnsi="Sylfaen"/>
                <w:sz w:val="20"/>
                <w:szCs w:val="20"/>
                <w:lang w:val="hy-AM"/>
              </w:rPr>
            </w:pPr>
            <w:r w:rsidRPr="007803A7">
              <w:rPr>
                <w:rFonts w:ascii="Sylfaen" w:hAnsi="Sylfaen"/>
                <w:sz w:val="20"/>
                <w:szCs w:val="20"/>
                <w:lang w:val="en-US"/>
              </w:rPr>
              <w:t xml:space="preserve">4 </w:t>
            </w:r>
            <w:r w:rsidR="00AC4E54" w:rsidRPr="007803A7">
              <w:rPr>
                <w:rFonts w:ascii="Sylfaen" w:hAnsi="Sylfaen"/>
                <w:sz w:val="20"/>
                <w:szCs w:val="20"/>
                <w:lang w:val="hy-AM"/>
              </w:rPr>
              <w:t>հատ</w:t>
            </w:r>
          </w:p>
        </w:tc>
        <w:tc>
          <w:tcPr>
            <w:tcW w:w="850" w:type="dxa"/>
            <w:textDirection w:val="btLr"/>
          </w:tcPr>
          <w:p w:rsidR="00AC4E54" w:rsidRPr="007803A7" w:rsidRDefault="00037A09" w:rsidP="00037A09">
            <w:pPr>
              <w:tabs>
                <w:tab w:val="left" w:pos="3495"/>
              </w:tabs>
              <w:ind w:left="113" w:right="113"/>
              <w:rPr>
                <w:rFonts w:ascii="Sylfaen" w:hAnsi="Sylfaen"/>
                <w:sz w:val="20"/>
                <w:szCs w:val="20"/>
                <w:lang w:val="en-US"/>
              </w:rPr>
            </w:pPr>
            <w:r w:rsidRPr="007803A7">
              <w:rPr>
                <w:rFonts w:ascii="Sylfaen" w:hAnsi="Sylfaen"/>
                <w:sz w:val="20"/>
                <w:szCs w:val="20"/>
                <w:lang w:val="en-US"/>
              </w:rPr>
              <w:t>2.000.000</w:t>
            </w:r>
          </w:p>
        </w:tc>
        <w:tc>
          <w:tcPr>
            <w:tcW w:w="850" w:type="dxa"/>
            <w:textDirection w:val="btLr"/>
          </w:tcPr>
          <w:p w:rsidR="00AC4E54" w:rsidRPr="007803A7" w:rsidRDefault="00037A09" w:rsidP="00037A09">
            <w:pPr>
              <w:tabs>
                <w:tab w:val="left" w:pos="3495"/>
              </w:tabs>
              <w:ind w:left="113" w:right="113"/>
              <w:rPr>
                <w:rFonts w:ascii="Sylfaen" w:hAnsi="Sylfaen"/>
                <w:sz w:val="20"/>
                <w:szCs w:val="20"/>
                <w:lang w:val="en-US"/>
              </w:rPr>
            </w:pPr>
            <w:r w:rsidRPr="007803A7">
              <w:rPr>
                <w:rFonts w:ascii="Sylfaen" w:hAnsi="Sylfaen"/>
                <w:sz w:val="20"/>
                <w:szCs w:val="20"/>
                <w:lang w:val="en-US"/>
              </w:rPr>
              <w:t>2.000.000</w:t>
            </w:r>
          </w:p>
        </w:tc>
        <w:tc>
          <w:tcPr>
            <w:tcW w:w="918"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500.000</w:t>
            </w:r>
          </w:p>
        </w:tc>
        <w:tc>
          <w:tcPr>
            <w:tcW w:w="799"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500.000</w:t>
            </w:r>
          </w:p>
        </w:tc>
        <w:tc>
          <w:tcPr>
            <w:tcW w:w="765"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500.000</w:t>
            </w:r>
          </w:p>
        </w:tc>
        <w:tc>
          <w:tcPr>
            <w:tcW w:w="703"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500.000</w:t>
            </w:r>
          </w:p>
        </w:tc>
        <w:tc>
          <w:tcPr>
            <w:tcW w:w="707"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425" w:type="dxa"/>
            <w:textDirection w:val="btLr"/>
          </w:tcPr>
          <w:p w:rsidR="00AC4E54" w:rsidRPr="007803A7" w:rsidRDefault="00AC4E54" w:rsidP="00E9056E">
            <w:pPr>
              <w:tabs>
                <w:tab w:val="left" w:pos="3495"/>
              </w:tabs>
              <w:ind w:left="113" w:right="113"/>
              <w:rPr>
                <w:rFonts w:ascii="Sylfaen" w:hAnsi="Sylfaen"/>
                <w:sz w:val="20"/>
                <w:szCs w:val="20"/>
                <w:lang w:val="hy-AM"/>
              </w:rPr>
            </w:pPr>
            <w:r w:rsidRPr="007803A7">
              <w:rPr>
                <w:rFonts w:ascii="Sylfaen" w:hAnsi="Sylfaen" w:cs="Sylfaen"/>
                <w:sz w:val="20"/>
                <w:szCs w:val="20"/>
                <w:lang w:val="hy-AM"/>
              </w:rPr>
              <w:t>Համայնքապ.</w:t>
            </w:r>
          </w:p>
        </w:tc>
        <w:tc>
          <w:tcPr>
            <w:tcW w:w="440" w:type="dxa"/>
            <w:gridSpan w:val="2"/>
          </w:tcPr>
          <w:p w:rsidR="00AC4E54" w:rsidRPr="007803A7" w:rsidRDefault="00AC4E54" w:rsidP="00E9056E">
            <w:pPr>
              <w:tabs>
                <w:tab w:val="left" w:pos="3495"/>
              </w:tabs>
              <w:rPr>
                <w:rFonts w:ascii="Sylfaen" w:hAnsi="Sylfaen"/>
                <w:sz w:val="20"/>
                <w:szCs w:val="20"/>
                <w:lang w:val="hy-AM"/>
              </w:rPr>
            </w:pPr>
          </w:p>
        </w:tc>
      </w:tr>
      <w:tr w:rsidR="00E9056E" w:rsidRPr="00BE1F0B" w:rsidTr="00B9259B">
        <w:trPr>
          <w:cantSplit/>
          <w:trHeight w:val="1406"/>
        </w:trPr>
        <w:tc>
          <w:tcPr>
            <w:tcW w:w="449"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5.</w:t>
            </w:r>
          </w:p>
        </w:tc>
        <w:tc>
          <w:tcPr>
            <w:tcW w:w="1983" w:type="dxa"/>
          </w:tcPr>
          <w:p w:rsidR="00AC4E54" w:rsidRPr="007803A7" w:rsidRDefault="00AC4E54" w:rsidP="00E9056E">
            <w:pPr>
              <w:spacing w:line="240" w:lineRule="auto"/>
              <w:contextualSpacing/>
              <w:jc w:val="center"/>
              <w:rPr>
                <w:rFonts w:ascii="Sylfaen" w:hAnsi="Sylfaen"/>
                <w:b/>
                <w:sz w:val="20"/>
                <w:szCs w:val="20"/>
                <w:lang w:val="hy-AM"/>
              </w:rPr>
            </w:pPr>
            <w:r w:rsidRPr="007803A7">
              <w:rPr>
                <w:rFonts w:ascii="Sylfaen" w:hAnsi="Sylfaen" w:cs="Sylfaen"/>
                <w:sz w:val="20"/>
                <w:szCs w:val="20"/>
                <w:lang w:val="hy-AM"/>
              </w:rPr>
              <w:t>Գազաֆիկացում</w:t>
            </w:r>
          </w:p>
          <w:p w:rsidR="00AC4E54" w:rsidRPr="007803A7" w:rsidRDefault="00AC4E54" w:rsidP="00E9056E">
            <w:pPr>
              <w:outlineLvl w:val="0"/>
              <w:rPr>
                <w:rFonts w:ascii="Sylfaen" w:hAnsi="Sylfaen"/>
                <w:bCs/>
                <w:sz w:val="20"/>
                <w:szCs w:val="20"/>
                <w:lang w:val="hy-AM"/>
              </w:rPr>
            </w:pPr>
          </w:p>
        </w:tc>
        <w:tc>
          <w:tcPr>
            <w:tcW w:w="713" w:type="dxa"/>
            <w:textDirection w:val="btLr"/>
          </w:tcPr>
          <w:p w:rsidR="00AC4E54" w:rsidRPr="007803A7" w:rsidRDefault="00393F72" w:rsidP="00B9259B">
            <w:pPr>
              <w:tabs>
                <w:tab w:val="left" w:pos="3495"/>
              </w:tabs>
              <w:ind w:left="113" w:right="113"/>
              <w:rPr>
                <w:rFonts w:ascii="Sylfaen" w:hAnsi="Sylfaen"/>
                <w:sz w:val="20"/>
                <w:szCs w:val="20"/>
                <w:lang w:val="en-US"/>
              </w:rPr>
            </w:pPr>
            <w:r w:rsidRPr="007803A7">
              <w:rPr>
                <w:rFonts w:ascii="Sylfaen" w:hAnsi="Sylfaen"/>
                <w:sz w:val="20"/>
                <w:szCs w:val="20"/>
                <w:lang w:val="en-US"/>
              </w:rPr>
              <w:t>6</w:t>
            </w:r>
            <w:r w:rsidRPr="007803A7">
              <w:rPr>
                <w:rFonts w:ascii="Sylfaen" w:hAnsi="Sylfaen"/>
                <w:sz w:val="20"/>
                <w:szCs w:val="20"/>
                <w:lang w:val="hy-AM"/>
              </w:rPr>
              <w:t>00</w:t>
            </w:r>
            <w:r w:rsidRPr="007803A7">
              <w:rPr>
                <w:rFonts w:ascii="Sylfaen" w:hAnsi="Sylfaen"/>
                <w:sz w:val="20"/>
                <w:szCs w:val="20"/>
                <w:lang w:val="en-US"/>
              </w:rPr>
              <w:t xml:space="preserve"> գծմ</w:t>
            </w:r>
          </w:p>
        </w:tc>
        <w:tc>
          <w:tcPr>
            <w:tcW w:w="850"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3.600.000</w:t>
            </w:r>
          </w:p>
        </w:tc>
        <w:tc>
          <w:tcPr>
            <w:tcW w:w="850"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3.600.000</w:t>
            </w:r>
          </w:p>
        </w:tc>
        <w:tc>
          <w:tcPr>
            <w:tcW w:w="918"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500.000</w:t>
            </w:r>
          </w:p>
        </w:tc>
        <w:tc>
          <w:tcPr>
            <w:tcW w:w="799"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600.000</w:t>
            </w:r>
          </w:p>
        </w:tc>
        <w:tc>
          <w:tcPr>
            <w:tcW w:w="765"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700.000</w:t>
            </w:r>
          </w:p>
        </w:tc>
        <w:tc>
          <w:tcPr>
            <w:tcW w:w="703"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800.000</w:t>
            </w:r>
          </w:p>
        </w:tc>
        <w:tc>
          <w:tcPr>
            <w:tcW w:w="707"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425" w:type="dxa"/>
            <w:textDirection w:val="btLr"/>
          </w:tcPr>
          <w:p w:rsidR="00AC4E54" w:rsidRPr="007803A7" w:rsidRDefault="00AC4E54" w:rsidP="00E9056E">
            <w:pPr>
              <w:tabs>
                <w:tab w:val="left" w:pos="3495"/>
              </w:tabs>
              <w:ind w:left="113" w:right="113"/>
              <w:rPr>
                <w:rFonts w:ascii="Sylfaen" w:hAnsi="Sylfaen"/>
                <w:sz w:val="20"/>
                <w:szCs w:val="20"/>
                <w:lang w:val="hy-AM"/>
              </w:rPr>
            </w:pPr>
            <w:r w:rsidRPr="007803A7">
              <w:rPr>
                <w:rFonts w:ascii="Sylfaen" w:hAnsi="Sylfaen" w:cs="Sylfaen"/>
                <w:sz w:val="20"/>
                <w:szCs w:val="20"/>
                <w:lang w:val="hy-AM"/>
              </w:rPr>
              <w:t>Համայնքապ..</w:t>
            </w:r>
          </w:p>
        </w:tc>
        <w:tc>
          <w:tcPr>
            <w:tcW w:w="440" w:type="dxa"/>
            <w:gridSpan w:val="2"/>
          </w:tcPr>
          <w:p w:rsidR="00AC4E54" w:rsidRPr="007803A7" w:rsidRDefault="00AC4E54" w:rsidP="00E9056E">
            <w:pPr>
              <w:tabs>
                <w:tab w:val="left" w:pos="3495"/>
              </w:tabs>
              <w:rPr>
                <w:rFonts w:ascii="Sylfaen" w:hAnsi="Sylfaen"/>
                <w:sz w:val="20"/>
                <w:szCs w:val="20"/>
                <w:lang w:val="hy-AM"/>
              </w:rPr>
            </w:pPr>
          </w:p>
        </w:tc>
      </w:tr>
      <w:tr w:rsidR="00E9056E" w:rsidRPr="00BE1F0B" w:rsidTr="00B9259B">
        <w:trPr>
          <w:cantSplit/>
          <w:trHeight w:val="1690"/>
        </w:trPr>
        <w:tc>
          <w:tcPr>
            <w:tcW w:w="449"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6.</w:t>
            </w:r>
          </w:p>
        </w:tc>
        <w:tc>
          <w:tcPr>
            <w:tcW w:w="1983" w:type="dxa"/>
          </w:tcPr>
          <w:p w:rsidR="00AC4E54" w:rsidRPr="007803A7" w:rsidRDefault="00AC4E54" w:rsidP="00CD5752">
            <w:pPr>
              <w:spacing w:line="240" w:lineRule="auto"/>
              <w:contextualSpacing/>
              <w:jc w:val="center"/>
              <w:rPr>
                <w:rFonts w:ascii="Sylfaen" w:hAnsi="Sylfaen"/>
                <w:sz w:val="20"/>
                <w:szCs w:val="20"/>
                <w:lang w:val="hy-AM"/>
              </w:rPr>
            </w:pPr>
            <w:r w:rsidRPr="007803A7">
              <w:rPr>
                <w:rFonts w:ascii="Sylfaen" w:hAnsi="Sylfaen" w:cs="Sylfaen"/>
                <w:sz w:val="20"/>
                <w:szCs w:val="20"/>
                <w:lang w:val="hy-AM"/>
              </w:rPr>
              <w:t>Խմելու ջրի ներքին ցանցերի նորոգում և նորերի  կառուցում</w:t>
            </w:r>
          </w:p>
        </w:tc>
        <w:tc>
          <w:tcPr>
            <w:tcW w:w="713" w:type="dxa"/>
            <w:textDirection w:val="btLr"/>
          </w:tcPr>
          <w:p w:rsidR="00AC4E54" w:rsidRPr="007803A7" w:rsidRDefault="00393F72" w:rsidP="00B9259B">
            <w:pPr>
              <w:tabs>
                <w:tab w:val="left" w:pos="3495"/>
              </w:tabs>
              <w:ind w:left="113" w:right="113"/>
              <w:rPr>
                <w:rFonts w:ascii="Sylfaen" w:hAnsi="Sylfaen"/>
                <w:sz w:val="20"/>
                <w:szCs w:val="20"/>
                <w:lang w:val="en-US"/>
              </w:rPr>
            </w:pPr>
            <w:r w:rsidRPr="007803A7">
              <w:rPr>
                <w:rFonts w:ascii="Sylfaen" w:hAnsi="Sylfaen"/>
                <w:sz w:val="20"/>
                <w:szCs w:val="20"/>
                <w:lang w:val="en-US"/>
              </w:rPr>
              <w:t>800 գծմ</w:t>
            </w:r>
          </w:p>
        </w:tc>
        <w:tc>
          <w:tcPr>
            <w:tcW w:w="850"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3.600.000</w:t>
            </w:r>
          </w:p>
        </w:tc>
        <w:tc>
          <w:tcPr>
            <w:tcW w:w="850"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3.600.000</w:t>
            </w:r>
          </w:p>
        </w:tc>
        <w:tc>
          <w:tcPr>
            <w:tcW w:w="918"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800.000</w:t>
            </w:r>
          </w:p>
        </w:tc>
        <w:tc>
          <w:tcPr>
            <w:tcW w:w="799" w:type="dxa"/>
            <w:textDirection w:val="btLr"/>
          </w:tcPr>
          <w:p w:rsidR="00AC4E54" w:rsidRPr="007803A7" w:rsidRDefault="00B9259B" w:rsidP="00B9259B">
            <w:pPr>
              <w:tabs>
                <w:tab w:val="left" w:pos="3495"/>
              </w:tabs>
              <w:ind w:left="113" w:right="113"/>
              <w:rPr>
                <w:rFonts w:ascii="Sylfaen" w:hAnsi="Sylfaen"/>
                <w:sz w:val="20"/>
                <w:szCs w:val="20"/>
                <w:lang w:val="en-US"/>
              </w:rPr>
            </w:pPr>
            <w:r w:rsidRPr="007803A7">
              <w:rPr>
                <w:rFonts w:ascii="Sylfaen" w:hAnsi="Sylfaen"/>
                <w:sz w:val="20"/>
                <w:szCs w:val="20"/>
                <w:lang w:val="en-US"/>
              </w:rPr>
              <w:t>800.000</w:t>
            </w:r>
          </w:p>
        </w:tc>
        <w:tc>
          <w:tcPr>
            <w:tcW w:w="765" w:type="dxa"/>
            <w:textDirection w:val="btLr"/>
          </w:tcPr>
          <w:p w:rsidR="00AC4E54" w:rsidRPr="007803A7" w:rsidRDefault="00250AA6" w:rsidP="00B9259B">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703" w:type="dxa"/>
            <w:textDirection w:val="btLr"/>
          </w:tcPr>
          <w:p w:rsidR="00AC4E54" w:rsidRPr="007803A7" w:rsidRDefault="00250AA6" w:rsidP="00B9259B">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707"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425" w:type="dxa"/>
            <w:textDirection w:val="btLr"/>
          </w:tcPr>
          <w:p w:rsidR="00AC4E54" w:rsidRPr="007803A7" w:rsidRDefault="00AC4E54" w:rsidP="00E9056E">
            <w:pPr>
              <w:tabs>
                <w:tab w:val="left" w:pos="3495"/>
              </w:tabs>
              <w:ind w:left="113" w:right="113"/>
              <w:rPr>
                <w:rFonts w:ascii="Sylfaen" w:hAnsi="Sylfaen"/>
                <w:sz w:val="20"/>
                <w:szCs w:val="20"/>
                <w:lang w:val="hy-AM"/>
              </w:rPr>
            </w:pPr>
            <w:r w:rsidRPr="007803A7">
              <w:rPr>
                <w:rFonts w:ascii="Sylfaen" w:hAnsi="Sylfaen" w:cs="Sylfaen"/>
                <w:sz w:val="20"/>
                <w:szCs w:val="20"/>
                <w:lang w:val="hy-AM"/>
              </w:rPr>
              <w:t>Համայնքապ.</w:t>
            </w:r>
          </w:p>
        </w:tc>
        <w:tc>
          <w:tcPr>
            <w:tcW w:w="440" w:type="dxa"/>
            <w:gridSpan w:val="2"/>
          </w:tcPr>
          <w:p w:rsidR="00AC4E54" w:rsidRPr="007803A7" w:rsidRDefault="00AC4E54" w:rsidP="00E9056E">
            <w:pPr>
              <w:tabs>
                <w:tab w:val="left" w:pos="3495"/>
              </w:tabs>
              <w:rPr>
                <w:rFonts w:ascii="Sylfaen" w:hAnsi="Sylfaen"/>
                <w:sz w:val="20"/>
                <w:szCs w:val="20"/>
                <w:lang w:val="hy-AM"/>
              </w:rPr>
            </w:pPr>
          </w:p>
        </w:tc>
      </w:tr>
      <w:tr w:rsidR="00E9056E" w:rsidRPr="00BE1F0B" w:rsidTr="009778B0">
        <w:trPr>
          <w:cantSplit/>
          <w:trHeight w:val="1983"/>
        </w:trPr>
        <w:tc>
          <w:tcPr>
            <w:tcW w:w="449"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7.</w:t>
            </w:r>
          </w:p>
        </w:tc>
        <w:tc>
          <w:tcPr>
            <w:tcW w:w="1983" w:type="dxa"/>
          </w:tcPr>
          <w:p w:rsidR="00AC4E54" w:rsidRPr="007803A7" w:rsidRDefault="00AC4E54" w:rsidP="008B5F3B">
            <w:pPr>
              <w:spacing w:line="240" w:lineRule="auto"/>
              <w:contextualSpacing/>
              <w:jc w:val="center"/>
              <w:rPr>
                <w:rFonts w:ascii="Sylfaen" w:hAnsi="Sylfaen"/>
                <w:bCs/>
                <w:sz w:val="20"/>
                <w:szCs w:val="20"/>
                <w:lang w:val="hy-AM"/>
              </w:rPr>
            </w:pPr>
            <w:r w:rsidRPr="007803A7">
              <w:rPr>
                <w:rFonts w:ascii="Sylfaen" w:hAnsi="Sylfaen" w:cs="Sylfaen"/>
                <w:bCs/>
                <w:sz w:val="20"/>
                <w:szCs w:val="20"/>
                <w:lang w:val="hy-AM"/>
              </w:rPr>
              <w:t>Մեքենագործներիփողոցից Արարատյան փողոց ընկած հատված՝</w:t>
            </w:r>
            <w:r w:rsidR="008B5F3B" w:rsidRPr="007803A7">
              <w:rPr>
                <w:rFonts w:ascii="Sylfaen" w:hAnsi="Sylfaen"/>
                <w:bCs/>
                <w:sz w:val="20"/>
                <w:szCs w:val="20"/>
                <w:lang w:val="hy-AM"/>
              </w:rPr>
              <w:t xml:space="preserve"> </w:t>
            </w:r>
            <w:r w:rsidRPr="007803A7">
              <w:rPr>
                <w:rFonts w:ascii="Sylfaen" w:hAnsi="Sylfaen" w:cs="Sylfaen"/>
                <w:bCs/>
                <w:sz w:val="20"/>
                <w:szCs w:val="20"/>
                <w:lang w:val="hy-AM"/>
              </w:rPr>
              <w:t>նոր կոյուղագծի կառուցում</w:t>
            </w:r>
          </w:p>
        </w:tc>
        <w:tc>
          <w:tcPr>
            <w:tcW w:w="713" w:type="dxa"/>
            <w:textDirection w:val="btLr"/>
          </w:tcPr>
          <w:p w:rsidR="00AC4E54" w:rsidRPr="007803A7" w:rsidRDefault="00AC4E54" w:rsidP="008B5F3B">
            <w:pPr>
              <w:tabs>
                <w:tab w:val="left" w:pos="3495"/>
              </w:tabs>
              <w:ind w:left="113" w:right="113"/>
              <w:rPr>
                <w:rFonts w:ascii="Sylfaen" w:hAnsi="Sylfaen"/>
                <w:sz w:val="20"/>
                <w:szCs w:val="20"/>
                <w:lang w:val="en-US"/>
              </w:rPr>
            </w:pPr>
            <w:r w:rsidRPr="007803A7">
              <w:rPr>
                <w:rFonts w:ascii="Sylfaen" w:hAnsi="Sylfaen"/>
                <w:sz w:val="20"/>
                <w:szCs w:val="20"/>
                <w:lang w:val="hy-AM"/>
              </w:rPr>
              <w:t>1</w:t>
            </w:r>
            <w:r w:rsidR="008B5F3B" w:rsidRPr="007803A7">
              <w:rPr>
                <w:rFonts w:ascii="Sylfaen" w:hAnsi="Sylfaen"/>
                <w:sz w:val="20"/>
                <w:szCs w:val="20"/>
                <w:lang w:val="en-US"/>
              </w:rPr>
              <w:t>400 գծմ</w:t>
            </w:r>
          </w:p>
        </w:tc>
        <w:tc>
          <w:tcPr>
            <w:tcW w:w="850" w:type="dxa"/>
            <w:textDirection w:val="btLr"/>
          </w:tcPr>
          <w:p w:rsidR="00AC4E54" w:rsidRPr="007803A7" w:rsidRDefault="00250AA6" w:rsidP="00250AA6">
            <w:pPr>
              <w:tabs>
                <w:tab w:val="left" w:pos="3495"/>
              </w:tabs>
              <w:ind w:left="113" w:right="113"/>
              <w:rPr>
                <w:rFonts w:ascii="Sylfaen" w:hAnsi="Sylfaen"/>
                <w:sz w:val="20"/>
                <w:szCs w:val="20"/>
                <w:lang w:val="en-US"/>
              </w:rPr>
            </w:pPr>
            <w:r w:rsidRPr="007803A7">
              <w:rPr>
                <w:rFonts w:ascii="Sylfaen" w:hAnsi="Sylfaen"/>
                <w:sz w:val="20"/>
                <w:szCs w:val="20"/>
                <w:lang w:val="en-US"/>
              </w:rPr>
              <w:t>65.700.000</w:t>
            </w:r>
          </w:p>
        </w:tc>
        <w:tc>
          <w:tcPr>
            <w:tcW w:w="850" w:type="dxa"/>
            <w:textDirection w:val="btLr"/>
          </w:tcPr>
          <w:p w:rsidR="00AC4E54" w:rsidRPr="007803A7" w:rsidRDefault="009778B0" w:rsidP="009778B0">
            <w:pPr>
              <w:tabs>
                <w:tab w:val="left" w:pos="3495"/>
              </w:tabs>
              <w:ind w:left="113" w:right="113"/>
              <w:rPr>
                <w:rFonts w:ascii="Sylfaen" w:hAnsi="Sylfaen"/>
                <w:sz w:val="20"/>
                <w:szCs w:val="20"/>
                <w:lang w:val="en-US"/>
              </w:rPr>
            </w:pPr>
            <w:r w:rsidRPr="007803A7">
              <w:rPr>
                <w:rFonts w:ascii="Sylfaen" w:hAnsi="Sylfaen"/>
                <w:sz w:val="20"/>
                <w:szCs w:val="20"/>
                <w:lang w:val="en-US"/>
              </w:rPr>
              <w:t>29.600.000</w:t>
            </w:r>
          </w:p>
        </w:tc>
        <w:tc>
          <w:tcPr>
            <w:tcW w:w="918" w:type="dxa"/>
          </w:tcPr>
          <w:p w:rsidR="00AC4E54" w:rsidRPr="007803A7" w:rsidRDefault="00AC4E54" w:rsidP="00250AA6">
            <w:pPr>
              <w:tabs>
                <w:tab w:val="left" w:pos="3495"/>
              </w:tabs>
              <w:jc w:val="center"/>
              <w:rPr>
                <w:rFonts w:ascii="Sylfaen" w:hAnsi="Sylfaen"/>
                <w:sz w:val="20"/>
                <w:szCs w:val="20"/>
                <w:lang w:val="hy-AM"/>
              </w:rPr>
            </w:pPr>
            <w:r w:rsidRPr="007803A7">
              <w:rPr>
                <w:rFonts w:ascii="Sylfaen" w:hAnsi="Sylfaen"/>
                <w:sz w:val="20"/>
                <w:szCs w:val="20"/>
                <w:lang w:val="hy-AM"/>
              </w:rPr>
              <w:t>-</w:t>
            </w:r>
          </w:p>
        </w:tc>
        <w:tc>
          <w:tcPr>
            <w:tcW w:w="850" w:type="dxa"/>
            <w:textDirection w:val="btLr"/>
          </w:tcPr>
          <w:p w:rsidR="00AC4E54" w:rsidRPr="007803A7" w:rsidRDefault="009778B0" w:rsidP="009778B0">
            <w:pPr>
              <w:tabs>
                <w:tab w:val="left" w:pos="3495"/>
              </w:tabs>
              <w:ind w:left="113" w:right="113"/>
              <w:rPr>
                <w:rFonts w:ascii="Sylfaen" w:hAnsi="Sylfaen"/>
                <w:sz w:val="20"/>
                <w:szCs w:val="20"/>
                <w:lang w:val="en-US"/>
              </w:rPr>
            </w:pPr>
            <w:r w:rsidRPr="007803A7">
              <w:rPr>
                <w:rFonts w:ascii="Sylfaen" w:hAnsi="Sylfaen"/>
                <w:sz w:val="20"/>
                <w:szCs w:val="20"/>
                <w:lang w:val="en-US"/>
              </w:rPr>
              <w:t>36.100.000</w:t>
            </w:r>
          </w:p>
        </w:tc>
        <w:tc>
          <w:tcPr>
            <w:tcW w:w="850" w:type="dxa"/>
            <w:textDirection w:val="btLr"/>
          </w:tcPr>
          <w:p w:rsidR="00AC4E54" w:rsidRPr="007803A7" w:rsidRDefault="009778B0" w:rsidP="009778B0">
            <w:pPr>
              <w:tabs>
                <w:tab w:val="left" w:pos="3495"/>
              </w:tabs>
              <w:ind w:left="113" w:right="113"/>
              <w:rPr>
                <w:rFonts w:ascii="Sylfaen" w:hAnsi="Sylfaen"/>
                <w:sz w:val="20"/>
                <w:szCs w:val="20"/>
                <w:lang w:val="en-US"/>
              </w:rPr>
            </w:pPr>
            <w:r w:rsidRPr="007803A7">
              <w:rPr>
                <w:rFonts w:ascii="Sylfaen" w:hAnsi="Sylfaen"/>
                <w:sz w:val="20"/>
                <w:szCs w:val="20"/>
                <w:lang w:val="en-US"/>
              </w:rPr>
              <w:t>65.700.000</w:t>
            </w:r>
          </w:p>
        </w:tc>
        <w:tc>
          <w:tcPr>
            <w:tcW w:w="799"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765"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703"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707"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425" w:type="dxa"/>
            <w:textDirection w:val="btLr"/>
          </w:tcPr>
          <w:p w:rsidR="00AC4E54" w:rsidRPr="007803A7" w:rsidRDefault="00E9056E" w:rsidP="008B5F3B">
            <w:pPr>
              <w:tabs>
                <w:tab w:val="left" w:pos="3495"/>
              </w:tabs>
              <w:ind w:left="113" w:right="113"/>
              <w:jc w:val="both"/>
              <w:rPr>
                <w:rFonts w:ascii="Sylfaen" w:hAnsi="Sylfaen"/>
                <w:sz w:val="20"/>
                <w:szCs w:val="20"/>
                <w:lang w:val="hy-AM"/>
              </w:rPr>
            </w:pPr>
            <w:r w:rsidRPr="007803A7">
              <w:rPr>
                <w:rFonts w:ascii="Sylfaen" w:hAnsi="Sylfaen"/>
                <w:sz w:val="20"/>
                <w:szCs w:val="20"/>
                <w:lang w:val="hy-AM"/>
              </w:rPr>
              <w:t>Համայնքապ.</w:t>
            </w:r>
          </w:p>
        </w:tc>
        <w:tc>
          <w:tcPr>
            <w:tcW w:w="440" w:type="dxa"/>
            <w:gridSpan w:val="2"/>
            <w:textDirection w:val="btLr"/>
          </w:tcPr>
          <w:p w:rsidR="009778B0" w:rsidRPr="007803A7" w:rsidRDefault="009778B0" w:rsidP="009778B0">
            <w:pPr>
              <w:tabs>
                <w:tab w:val="left" w:pos="3495"/>
              </w:tabs>
              <w:ind w:left="113" w:right="113"/>
              <w:rPr>
                <w:rFonts w:ascii="Sylfaen" w:hAnsi="Sylfaen"/>
                <w:sz w:val="20"/>
                <w:szCs w:val="20"/>
                <w:lang w:val="en-US"/>
              </w:rPr>
            </w:pPr>
            <w:r w:rsidRPr="007803A7">
              <w:rPr>
                <w:rFonts w:ascii="Sylfaen" w:hAnsi="Sylfaen"/>
                <w:sz w:val="20"/>
                <w:szCs w:val="20"/>
                <w:lang w:val="en-US"/>
              </w:rPr>
              <w:t>Պետություն</w:t>
            </w:r>
          </w:p>
          <w:p w:rsidR="009778B0" w:rsidRPr="007803A7" w:rsidRDefault="009778B0" w:rsidP="009778B0">
            <w:pPr>
              <w:ind w:left="113" w:right="113"/>
              <w:rPr>
                <w:rFonts w:ascii="Sylfaen" w:hAnsi="Sylfaen"/>
                <w:sz w:val="20"/>
                <w:szCs w:val="20"/>
                <w:lang w:val="hy-AM"/>
              </w:rPr>
            </w:pPr>
          </w:p>
          <w:p w:rsidR="009778B0" w:rsidRPr="007803A7" w:rsidRDefault="009778B0" w:rsidP="009778B0">
            <w:pPr>
              <w:ind w:left="113" w:right="113"/>
              <w:rPr>
                <w:rFonts w:ascii="Sylfaen" w:hAnsi="Sylfaen"/>
                <w:sz w:val="20"/>
                <w:szCs w:val="20"/>
                <w:lang w:val="hy-AM"/>
              </w:rPr>
            </w:pPr>
          </w:p>
          <w:p w:rsidR="00AC4E54" w:rsidRPr="007803A7" w:rsidRDefault="00AC4E54" w:rsidP="009778B0">
            <w:pPr>
              <w:ind w:left="113" w:right="113"/>
              <w:rPr>
                <w:rFonts w:ascii="Sylfaen" w:hAnsi="Sylfaen"/>
                <w:sz w:val="20"/>
                <w:szCs w:val="20"/>
                <w:lang w:val="hy-AM"/>
              </w:rPr>
            </w:pPr>
          </w:p>
        </w:tc>
      </w:tr>
      <w:tr w:rsidR="00E9056E" w:rsidRPr="00BE1F0B" w:rsidTr="0054605A">
        <w:trPr>
          <w:cantSplit/>
          <w:trHeight w:val="1625"/>
        </w:trPr>
        <w:tc>
          <w:tcPr>
            <w:tcW w:w="449"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8.</w:t>
            </w:r>
          </w:p>
        </w:tc>
        <w:tc>
          <w:tcPr>
            <w:tcW w:w="1983" w:type="dxa"/>
          </w:tcPr>
          <w:p w:rsidR="00AC4E54" w:rsidRPr="007803A7" w:rsidRDefault="00AC4E54" w:rsidP="00E9056E">
            <w:pPr>
              <w:spacing w:line="240" w:lineRule="auto"/>
              <w:contextualSpacing/>
              <w:jc w:val="center"/>
              <w:rPr>
                <w:rFonts w:ascii="Sylfaen" w:hAnsi="Sylfaen"/>
                <w:b/>
                <w:sz w:val="20"/>
                <w:szCs w:val="20"/>
                <w:lang w:val="hy-AM"/>
              </w:rPr>
            </w:pPr>
            <w:r w:rsidRPr="007803A7">
              <w:rPr>
                <w:rFonts w:ascii="Sylfaen" w:hAnsi="Sylfaen" w:cs="Sylfaen"/>
                <w:bCs/>
                <w:sz w:val="20"/>
                <w:szCs w:val="20"/>
                <w:lang w:val="hy-AM"/>
              </w:rPr>
              <w:t>Ոռոգման ներքին ցանցերի վերանորոգում</w:t>
            </w:r>
          </w:p>
          <w:p w:rsidR="00AC4E54" w:rsidRPr="007803A7" w:rsidRDefault="00AC4E54" w:rsidP="00E9056E">
            <w:pPr>
              <w:rPr>
                <w:rFonts w:ascii="Sylfaen" w:hAnsi="Sylfaen"/>
                <w:bCs/>
                <w:sz w:val="20"/>
                <w:szCs w:val="20"/>
                <w:lang w:val="hy-AM"/>
              </w:rPr>
            </w:pPr>
          </w:p>
        </w:tc>
        <w:tc>
          <w:tcPr>
            <w:tcW w:w="713" w:type="dxa"/>
            <w:textDirection w:val="btLr"/>
          </w:tcPr>
          <w:p w:rsidR="00AC4E54" w:rsidRPr="007803A7" w:rsidRDefault="00AC4E54" w:rsidP="008B5F3B">
            <w:pPr>
              <w:tabs>
                <w:tab w:val="left" w:pos="3495"/>
              </w:tabs>
              <w:ind w:left="113" w:right="113"/>
              <w:rPr>
                <w:rFonts w:ascii="Sylfaen" w:hAnsi="Sylfaen"/>
                <w:sz w:val="20"/>
                <w:szCs w:val="20"/>
                <w:lang w:val="en-US"/>
              </w:rPr>
            </w:pPr>
            <w:r w:rsidRPr="007803A7">
              <w:rPr>
                <w:rFonts w:ascii="Sylfaen" w:hAnsi="Sylfaen"/>
                <w:sz w:val="20"/>
                <w:szCs w:val="20"/>
                <w:lang w:val="hy-AM"/>
              </w:rPr>
              <w:t>600</w:t>
            </w:r>
            <w:r w:rsidR="008B5F3B" w:rsidRPr="007803A7">
              <w:rPr>
                <w:rFonts w:ascii="Sylfaen" w:hAnsi="Sylfaen"/>
                <w:sz w:val="20"/>
                <w:szCs w:val="20"/>
                <w:lang w:val="en-US"/>
              </w:rPr>
              <w:t xml:space="preserve"> գծմ</w:t>
            </w:r>
          </w:p>
        </w:tc>
        <w:tc>
          <w:tcPr>
            <w:tcW w:w="850" w:type="dxa"/>
            <w:textDirection w:val="btLr"/>
          </w:tcPr>
          <w:p w:rsidR="00AC4E54" w:rsidRPr="007803A7" w:rsidRDefault="00245AD1" w:rsidP="00245AD1">
            <w:pPr>
              <w:tabs>
                <w:tab w:val="left" w:pos="3495"/>
              </w:tabs>
              <w:ind w:left="113" w:right="113"/>
              <w:rPr>
                <w:rFonts w:ascii="Sylfaen" w:hAnsi="Sylfaen"/>
                <w:sz w:val="20"/>
                <w:szCs w:val="20"/>
                <w:lang w:val="en-US"/>
              </w:rPr>
            </w:pPr>
            <w:r w:rsidRPr="007803A7">
              <w:rPr>
                <w:rFonts w:ascii="Sylfaen" w:hAnsi="Sylfaen"/>
                <w:sz w:val="20"/>
                <w:szCs w:val="20"/>
                <w:lang w:val="en-US"/>
              </w:rPr>
              <w:t>3.000.000</w:t>
            </w:r>
          </w:p>
        </w:tc>
        <w:tc>
          <w:tcPr>
            <w:tcW w:w="850" w:type="dxa"/>
            <w:textDirection w:val="btLr"/>
          </w:tcPr>
          <w:p w:rsidR="00AC4E54" w:rsidRPr="007803A7" w:rsidRDefault="00245AD1" w:rsidP="00245AD1">
            <w:pPr>
              <w:tabs>
                <w:tab w:val="left" w:pos="3495"/>
              </w:tabs>
              <w:ind w:left="113" w:right="113"/>
              <w:rPr>
                <w:rFonts w:ascii="Sylfaen" w:hAnsi="Sylfaen"/>
                <w:sz w:val="20"/>
                <w:szCs w:val="20"/>
                <w:lang w:val="en-US"/>
              </w:rPr>
            </w:pPr>
            <w:r w:rsidRPr="007803A7">
              <w:rPr>
                <w:rFonts w:ascii="Sylfaen" w:hAnsi="Sylfaen"/>
                <w:sz w:val="20"/>
                <w:szCs w:val="20"/>
                <w:lang w:val="en-US"/>
              </w:rPr>
              <w:t>3.000.000</w:t>
            </w:r>
          </w:p>
        </w:tc>
        <w:tc>
          <w:tcPr>
            <w:tcW w:w="918"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799" w:type="dxa"/>
            <w:textDirection w:val="btLr"/>
          </w:tcPr>
          <w:p w:rsidR="00AC4E54" w:rsidRPr="007803A7" w:rsidRDefault="0054605A" w:rsidP="0054605A">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765" w:type="dxa"/>
            <w:textDirection w:val="btLr"/>
          </w:tcPr>
          <w:p w:rsidR="00AC4E54" w:rsidRPr="007803A7" w:rsidRDefault="0054605A" w:rsidP="0054605A">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703" w:type="dxa"/>
            <w:textDirection w:val="btLr"/>
          </w:tcPr>
          <w:p w:rsidR="00AC4E54" w:rsidRPr="007803A7" w:rsidRDefault="0054605A" w:rsidP="0054605A">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707"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425" w:type="dxa"/>
            <w:textDirection w:val="btLr"/>
          </w:tcPr>
          <w:p w:rsidR="00AC4E54" w:rsidRPr="007803A7" w:rsidRDefault="00AC4E54" w:rsidP="00E9056E">
            <w:pPr>
              <w:tabs>
                <w:tab w:val="left" w:pos="3495"/>
              </w:tabs>
              <w:ind w:left="113" w:right="113"/>
              <w:rPr>
                <w:rFonts w:ascii="Sylfaen" w:hAnsi="Sylfaen"/>
                <w:sz w:val="20"/>
                <w:szCs w:val="20"/>
                <w:lang w:val="hy-AM"/>
              </w:rPr>
            </w:pPr>
            <w:r w:rsidRPr="007803A7">
              <w:rPr>
                <w:rFonts w:ascii="Sylfaen" w:hAnsi="Sylfaen"/>
                <w:sz w:val="20"/>
                <w:szCs w:val="20"/>
                <w:lang w:val="hy-AM"/>
              </w:rPr>
              <w:t>Համայնքապ.</w:t>
            </w:r>
          </w:p>
        </w:tc>
        <w:tc>
          <w:tcPr>
            <w:tcW w:w="440" w:type="dxa"/>
            <w:gridSpan w:val="2"/>
          </w:tcPr>
          <w:p w:rsidR="00AC4E54" w:rsidRPr="007803A7" w:rsidRDefault="00AC4E54" w:rsidP="00E9056E">
            <w:pPr>
              <w:tabs>
                <w:tab w:val="left" w:pos="3495"/>
              </w:tabs>
              <w:rPr>
                <w:rFonts w:ascii="Sylfaen" w:hAnsi="Sylfaen"/>
                <w:sz w:val="20"/>
                <w:szCs w:val="20"/>
                <w:lang w:val="hy-AM"/>
              </w:rPr>
            </w:pPr>
          </w:p>
        </w:tc>
      </w:tr>
      <w:tr w:rsidR="00E9056E" w:rsidRPr="00BE1F0B" w:rsidTr="009D41FB">
        <w:tblPrEx>
          <w:tblLook w:val="0000"/>
        </w:tblPrEx>
        <w:trPr>
          <w:cantSplit/>
          <w:trHeight w:val="1488"/>
        </w:trPr>
        <w:tc>
          <w:tcPr>
            <w:tcW w:w="449" w:type="dxa"/>
          </w:tcPr>
          <w:p w:rsidR="00AC4E54" w:rsidRPr="007803A7" w:rsidRDefault="00AC4E54" w:rsidP="00E9056E">
            <w:pPr>
              <w:tabs>
                <w:tab w:val="left" w:pos="3495"/>
              </w:tabs>
              <w:jc w:val="both"/>
              <w:rPr>
                <w:rFonts w:ascii="Sylfaen" w:hAnsi="Sylfaen"/>
                <w:sz w:val="20"/>
                <w:szCs w:val="20"/>
                <w:lang w:val="hy-AM"/>
              </w:rPr>
            </w:pPr>
            <w:r w:rsidRPr="007803A7">
              <w:rPr>
                <w:rFonts w:ascii="Sylfaen" w:hAnsi="Sylfaen"/>
                <w:sz w:val="20"/>
                <w:szCs w:val="20"/>
                <w:lang w:val="hy-AM"/>
              </w:rPr>
              <w:t>9.</w:t>
            </w:r>
          </w:p>
        </w:tc>
        <w:tc>
          <w:tcPr>
            <w:tcW w:w="1983" w:type="dxa"/>
          </w:tcPr>
          <w:p w:rsidR="00AC4E54" w:rsidRPr="007803A7" w:rsidRDefault="009D41FB" w:rsidP="00CD5752">
            <w:pPr>
              <w:spacing w:line="240" w:lineRule="auto"/>
              <w:contextualSpacing/>
              <w:jc w:val="center"/>
              <w:rPr>
                <w:rFonts w:ascii="Sylfaen" w:hAnsi="Sylfaen"/>
                <w:sz w:val="20"/>
                <w:szCs w:val="20"/>
                <w:lang w:val="hy-AM"/>
              </w:rPr>
            </w:pPr>
            <w:r w:rsidRPr="007803A7">
              <w:rPr>
                <w:rFonts w:ascii="Sylfaen" w:hAnsi="Sylfaen" w:cs="Sylfaen"/>
                <w:bCs/>
                <w:sz w:val="20"/>
                <w:szCs w:val="20"/>
                <w:lang w:val="hy-AM"/>
              </w:rPr>
              <w:t>Գոյություն ունեցող կոյուղու ցանցերի խցաբացում,մասնակի հատվածների փոխում նորով և դիտահորերի վերանորոգում</w:t>
            </w:r>
          </w:p>
        </w:tc>
        <w:tc>
          <w:tcPr>
            <w:tcW w:w="713" w:type="dxa"/>
            <w:textDirection w:val="btLr"/>
          </w:tcPr>
          <w:p w:rsidR="00AC4E54" w:rsidRPr="007803A7" w:rsidRDefault="008B5F3B" w:rsidP="009D41FB">
            <w:pPr>
              <w:tabs>
                <w:tab w:val="left" w:pos="3495"/>
              </w:tabs>
              <w:ind w:left="113" w:right="113"/>
              <w:jc w:val="both"/>
              <w:rPr>
                <w:rFonts w:ascii="Sylfaen" w:hAnsi="Sylfaen"/>
                <w:sz w:val="20"/>
                <w:szCs w:val="20"/>
                <w:lang w:val="en-US"/>
              </w:rPr>
            </w:pPr>
            <w:r w:rsidRPr="007803A7">
              <w:rPr>
                <w:rFonts w:ascii="Sylfaen" w:hAnsi="Sylfaen"/>
                <w:sz w:val="20"/>
                <w:szCs w:val="20"/>
                <w:lang w:val="en-US"/>
              </w:rPr>
              <w:t>800 գծմ</w:t>
            </w:r>
          </w:p>
        </w:tc>
        <w:tc>
          <w:tcPr>
            <w:tcW w:w="850" w:type="dxa"/>
            <w:textDirection w:val="btLr"/>
          </w:tcPr>
          <w:p w:rsidR="00AC4E54" w:rsidRPr="007803A7" w:rsidRDefault="009D41FB" w:rsidP="009D41FB">
            <w:pPr>
              <w:tabs>
                <w:tab w:val="left" w:pos="3495"/>
              </w:tabs>
              <w:ind w:left="113" w:right="113"/>
              <w:rPr>
                <w:rFonts w:ascii="Sylfaen" w:hAnsi="Sylfaen"/>
                <w:sz w:val="20"/>
                <w:szCs w:val="20"/>
                <w:lang w:val="en-US"/>
              </w:rPr>
            </w:pPr>
            <w:r w:rsidRPr="007803A7">
              <w:rPr>
                <w:rFonts w:ascii="Sylfaen" w:hAnsi="Sylfaen"/>
                <w:sz w:val="20"/>
                <w:szCs w:val="20"/>
                <w:lang w:val="en-US"/>
              </w:rPr>
              <w:t>4.000.000</w:t>
            </w:r>
          </w:p>
        </w:tc>
        <w:tc>
          <w:tcPr>
            <w:tcW w:w="850"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918"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AC4E54" w:rsidRPr="007803A7" w:rsidRDefault="009D41FB" w:rsidP="00E9056E">
            <w:pPr>
              <w:tabs>
                <w:tab w:val="left" w:pos="3495"/>
              </w:tabs>
              <w:rPr>
                <w:rFonts w:ascii="Sylfaen" w:hAnsi="Sylfaen"/>
                <w:sz w:val="20"/>
                <w:szCs w:val="20"/>
                <w:lang w:val="en-US"/>
              </w:rPr>
            </w:pPr>
            <w:r w:rsidRPr="007803A7">
              <w:rPr>
                <w:rFonts w:ascii="Sylfaen" w:hAnsi="Sylfaen"/>
                <w:sz w:val="20"/>
                <w:szCs w:val="20"/>
                <w:lang w:val="en-US"/>
              </w:rPr>
              <w:t>-</w:t>
            </w:r>
          </w:p>
        </w:tc>
        <w:tc>
          <w:tcPr>
            <w:tcW w:w="850" w:type="dxa"/>
            <w:textDirection w:val="btLr"/>
          </w:tcPr>
          <w:p w:rsidR="00AC4E54" w:rsidRPr="007803A7" w:rsidRDefault="009D41FB" w:rsidP="009D41FB">
            <w:pPr>
              <w:tabs>
                <w:tab w:val="left" w:pos="3495"/>
              </w:tabs>
              <w:ind w:left="113" w:right="113"/>
              <w:rPr>
                <w:rFonts w:ascii="Sylfaen" w:hAnsi="Sylfaen"/>
                <w:sz w:val="20"/>
                <w:szCs w:val="20"/>
                <w:lang w:val="en-US"/>
              </w:rPr>
            </w:pPr>
            <w:r w:rsidRPr="007803A7">
              <w:rPr>
                <w:rFonts w:ascii="Sylfaen" w:hAnsi="Sylfaen"/>
                <w:sz w:val="20"/>
                <w:szCs w:val="20"/>
                <w:lang w:val="en-US"/>
              </w:rPr>
              <w:t>500.00</w:t>
            </w:r>
          </w:p>
        </w:tc>
        <w:tc>
          <w:tcPr>
            <w:tcW w:w="799" w:type="dxa"/>
            <w:textDirection w:val="btLr"/>
          </w:tcPr>
          <w:p w:rsidR="00AC4E54" w:rsidRPr="007803A7" w:rsidRDefault="009D41FB" w:rsidP="009D41FB">
            <w:pPr>
              <w:tabs>
                <w:tab w:val="left" w:pos="3495"/>
              </w:tabs>
              <w:ind w:left="113" w:right="113"/>
              <w:rPr>
                <w:rFonts w:ascii="Sylfaen" w:hAnsi="Sylfaen"/>
                <w:sz w:val="20"/>
                <w:szCs w:val="20"/>
                <w:lang w:val="en-US"/>
              </w:rPr>
            </w:pPr>
            <w:r w:rsidRPr="007803A7">
              <w:rPr>
                <w:rFonts w:ascii="Sylfaen" w:hAnsi="Sylfaen"/>
                <w:sz w:val="20"/>
                <w:szCs w:val="20"/>
                <w:lang w:val="en-US"/>
              </w:rPr>
              <w:t>700.000</w:t>
            </w:r>
          </w:p>
        </w:tc>
        <w:tc>
          <w:tcPr>
            <w:tcW w:w="765" w:type="dxa"/>
            <w:textDirection w:val="btLr"/>
          </w:tcPr>
          <w:p w:rsidR="00AC4E54" w:rsidRPr="007803A7" w:rsidRDefault="009D41FB" w:rsidP="009D41FB">
            <w:pPr>
              <w:tabs>
                <w:tab w:val="left" w:pos="3495"/>
              </w:tabs>
              <w:ind w:left="113" w:right="113"/>
              <w:rPr>
                <w:rFonts w:ascii="Sylfaen" w:hAnsi="Sylfaen"/>
                <w:sz w:val="20"/>
                <w:szCs w:val="20"/>
                <w:lang w:val="en-US"/>
              </w:rPr>
            </w:pPr>
            <w:r w:rsidRPr="007803A7">
              <w:rPr>
                <w:rFonts w:ascii="Sylfaen" w:hAnsi="Sylfaen"/>
                <w:sz w:val="20"/>
                <w:szCs w:val="20"/>
                <w:lang w:val="en-US"/>
              </w:rPr>
              <w:t>800.000</w:t>
            </w:r>
          </w:p>
        </w:tc>
        <w:tc>
          <w:tcPr>
            <w:tcW w:w="703" w:type="dxa"/>
            <w:textDirection w:val="btLr"/>
          </w:tcPr>
          <w:p w:rsidR="00AC4E54" w:rsidRPr="007803A7" w:rsidRDefault="009D41FB" w:rsidP="009D41FB">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707" w:type="dxa"/>
            <w:textDirection w:val="btLr"/>
          </w:tcPr>
          <w:p w:rsidR="00AC4E54" w:rsidRPr="007803A7" w:rsidRDefault="009D41FB" w:rsidP="009D41FB">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425" w:type="dxa"/>
            <w:textDirection w:val="btLr"/>
          </w:tcPr>
          <w:p w:rsidR="00AC4E54" w:rsidRPr="007803A7" w:rsidRDefault="00AC4E54" w:rsidP="00E9056E">
            <w:pPr>
              <w:spacing w:line="240" w:lineRule="auto"/>
              <w:ind w:left="113" w:right="113"/>
              <w:rPr>
                <w:rFonts w:ascii="Sylfaen" w:hAnsi="Sylfaen"/>
                <w:sz w:val="20"/>
                <w:szCs w:val="20"/>
                <w:lang w:val="hy-AM"/>
              </w:rPr>
            </w:pPr>
            <w:r w:rsidRPr="007803A7">
              <w:rPr>
                <w:rFonts w:ascii="Sylfaen" w:hAnsi="Sylfaen"/>
                <w:sz w:val="20"/>
                <w:szCs w:val="20"/>
                <w:lang w:val="hy-AM"/>
              </w:rPr>
              <w:t>Պետություն</w:t>
            </w:r>
          </w:p>
        </w:tc>
        <w:tc>
          <w:tcPr>
            <w:tcW w:w="440" w:type="dxa"/>
            <w:gridSpan w:val="2"/>
          </w:tcPr>
          <w:p w:rsidR="00AC4E54" w:rsidRPr="007803A7" w:rsidRDefault="00AC4E54" w:rsidP="00E9056E">
            <w:pPr>
              <w:tabs>
                <w:tab w:val="left" w:pos="3495"/>
              </w:tabs>
              <w:ind w:left="749"/>
              <w:rPr>
                <w:rFonts w:ascii="Sylfaen" w:hAnsi="Sylfaen"/>
                <w:sz w:val="20"/>
                <w:szCs w:val="20"/>
                <w:lang w:val="hy-AM"/>
              </w:rPr>
            </w:pPr>
          </w:p>
        </w:tc>
      </w:tr>
      <w:tr w:rsidR="00E9056E" w:rsidRPr="00BE1F0B" w:rsidTr="00B514A8">
        <w:tblPrEx>
          <w:tblLook w:val="0000"/>
        </w:tblPrEx>
        <w:trPr>
          <w:cantSplit/>
          <w:trHeight w:val="1486"/>
        </w:trPr>
        <w:tc>
          <w:tcPr>
            <w:tcW w:w="449" w:type="dxa"/>
          </w:tcPr>
          <w:p w:rsidR="00AC4E54" w:rsidRPr="007803A7" w:rsidRDefault="00AC4E54" w:rsidP="00E9056E">
            <w:pPr>
              <w:tabs>
                <w:tab w:val="left" w:pos="249"/>
              </w:tabs>
              <w:rPr>
                <w:rFonts w:ascii="Sylfaen" w:hAnsi="Sylfaen"/>
                <w:sz w:val="20"/>
                <w:szCs w:val="20"/>
                <w:lang w:val="hy-AM"/>
              </w:rPr>
            </w:pPr>
            <w:r w:rsidRPr="007803A7">
              <w:rPr>
                <w:rFonts w:ascii="Sylfaen" w:hAnsi="Sylfaen"/>
                <w:sz w:val="20"/>
                <w:szCs w:val="20"/>
                <w:lang w:val="hy-AM"/>
              </w:rPr>
              <w:t>10</w:t>
            </w:r>
          </w:p>
        </w:tc>
        <w:tc>
          <w:tcPr>
            <w:tcW w:w="1983" w:type="dxa"/>
          </w:tcPr>
          <w:p w:rsidR="00AC4E54" w:rsidRPr="007803A7" w:rsidRDefault="009D41FB" w:rsidP="00CD5752">
            <w:pPr>
              <w:spacing w:line="240" w:lineRule="auto"/>
              <w:contextualSpacing/>
              <w:jc w:val="center"/>
              <w:rPr>
                <w:rFonts w:ascii="Sylfaen" w:hAnsi="Sylfaen"/>
                <w:b/>
                <w:sz w:val="20"/>
                <w:szCs w:val="20"/>
                <w:lang w:val="hy-AM"/>
              </w:rPr>
            </w:pPr>
            <w:r w:rsidRPr="007803A7">
              <w:rPr>
                <w:rFonts w:ascii="Sylfaen" w:hAnsi="Sylfaen" w:cs="Sylfaen"/>
                <w:bCs/>
                <w:sz w:val="20"/>
                <w:szCs w:val="20"/>
                <w:lang w:val="hy-AM"/>
              </w:rPr>
              <w:t>Փարաքար համայնքի հիմնական դպրոցի վերանորոգում</w:t>
            </w:r>
          </w:p>
        </w:tc>
        <w:tc>
          <w:tcPr>
            <w:tcW w:w="713" w:type="dxa"/>
            <w:textDirection w:val="btLr"/>
          </w:tcPr>
          <w:p w:rsidR="00AC4E54" w:rsidRPr="007803A7" w:rsidRDefault="00AC4E54" w:rsidP="00B514A8">
            <w:pPr>
              <w:ind w:left="113" w:right="113"/>
              <w:rPr>
                <w:rFonts w:ascii="Sylfaen" w:hAnsi="Sylfaen"/>
                <w:sz w:val="20"/>
                <w:szCs w:val="20"/>
                <w:lang w:val="en-US"/>
              </w:rPr>
            </w:pPr>
            <w:r w:rsidRPr="007803A7">
              <w:rPr>
                <w:rFonts w:ascii="Sylfaen" w:hAnsi="Sylfaen"/>
                <w:sz w:val="20"/>
                <w:szCs w:val="20"/>
                <w:lang w:val="hy-AM"/>
              </w:rPr>
              <w:t xml:space="preserve">1 </w:t>
            </w:r>
            <w:r w:rsidR="00B514A8" w:rsidRPr="007803A7">
              <w:rPr>
                <w:rFonts w:ascii="Sylfaen" w:hAnsi="Sylfaen"/>
                <w:sz w:val="20"/>
                <w:szCs w:val="20"/>
                <w:lang w:val="en-US"/>
              </w:rPr>
              <w:t>միավ.</w:t>
            </w:r>
          </w:p>
        </w:tc>
        <w:tc>
          <w:tcPr>
            <w:tcW w:w="850" w:type="dxa"/>
            <w:textDirection w:val="btLr"/>
          </w:tcPr>
          <w:p w:rsidR="00AC4E54" w:rsidRPr="007803A7" w:rsidRDefault="00B514A8" w:rsidP="009D41FB">
            <w:pPr>
              <w:ind w:left="113" w:right="113"/>
              <w:rPr>
                <w:rFonts w:ascii="Sylfaen" w:hAnsi="Sylfaen"/>
                <w:sz w:val="20"/>
                <w:szCs w:val="20"/>
                <w:lang w:val="en-US"/>
              </w:rPr>
            </w:pPr>
            <w:r w:rsidRPr="007803A7">
              <w:rPr>
                <w:rFonts w:ascii="Sylfaen" w:hAnsi="Sylfaen"/>
                <w:sz w:val="20"/>
                <w:szCs w:val="20"/>
                <w:lang w:val="en-US"/>
              </w:rPr>
              <w:t>25.000.000</w:t>
            </w:r>
          </w:p>
        </w:tc>
        <w:tc>
          <w:tcPr>
            <w:tcW w:w="850" w:type="dxa"/>
            <w:textDirection w:val="btLr"/>
          </w:tcPr>
          <w:p w:rsidR="00AC4E54" w:rsidRPr="007803A7" w:rsidRDefault="00B514A8" w:rsidP="009D41FB">
            <w:pPr>
              <w:ind w:left="113" w:right="113"/>
              <w:rPr>
                <w:rFonts w:ascii="Sylfaen" w:hAnsi="Sylfaen"/>
                <w:sz w:val="20"/>
                <w:szCs w:val="20"/>
                <w:lang w:val="en-US"/>
              </w:rPr>
            </w:pPr>
            <w:r w:rsidRPr="007803A7">
              <w:rPr>
                <w:rFonts w:ascii="Sylfaen" w:hAnsi="Sylfaen"/>
                <w:sz w:val="20"/>
                <w:szCs w:val="20"/>
                <w:lang w:val="en-US"/>
              </w:rPr>
              <w:t>25.000.000</w:t>
            </w:r>
          </w:p>
        </w:tc>
        <w:tc>
          <w:tcPr>
            <w:tcW w:w="918" w:type="dxa"/>
          </w:tcPr>
          <w:p w:rsidR="00AC4E54" w:rsidRPr="007803A7" w:rsidRDefault="009D41FB" w:rsidP="009D41FB">
            <w:pPr>
              <w:jc w:val="center"/>
              <w:rPr>
                <w:rFonts w:ascii="Sylfaen" w:hAnsi="Sylfaen"/>
                <w:sz w:val="20"/>
                <w:szCs w:val="20"/>
                <w:lang w:val="en-US"/>
              </w:rPr>
            </w:pPr>
            <w:r w:rsidRPr="007803A7">
              <w:rPr>
                <w:rFonts w:ascii="Sylfaen" w:hAnsi="Sylfaen"/>
                <w:sz w:val="20"/>
                <w:szCs w:val="20"/>
                <w:lang w:val="en-US"/>
              </w:rPr>
              <w:t>-</w:t>
            </w:r>
          </w:p>
        </w:tc>
        <w:tc>
          <w:tcPr>
            <w:tcW w:w="850" w:type="dxa"/>
          </w:tcPr>
          <w:p w:rsidR="00AC4E54" w:rsidRPr="007803A7" w:rsidRDefault="00AC4E54" w:rsidP="009D41FB">
            <w:pPr>
              <w:jc w:val="center"/>
              <w:rPr>
                <w:rFonts w:ascii="Sylfaen" w:hAnsi="Sylfaen"/>
                <w:sz w:val="20"/>
                <w:szCs w:val="20"/>
                <w:lang w:val="hy-AM"/>
              </w:rPr>
            </w:pPr>
            <w:r w:rsidRPr="007803A7">
              <w:rPr>
                <w:rFonts w:ascii="Sylfaen" w:hAnsi="Sylfaen"/>
                <w:sz w:val="20"/>
                <w:szCs w:val="20"/>
                <w:lang w:val="hy-AM"/>
              </w:rPr>
              <w:t>-</w:t>
            </w:r>
          </w:p>
        </w:tc>
        <w:tc>
          <w:tcPr>
            <w:tcW w:w="850" w:type="dxa"/>
            <w:textDirection w:val="btLr"/>
          </w:tcPr>
          <w:p w:rsidR="00AC4E54" w:rsidRPr="007803A7" w:rsidRDefault="00B514A8" w:rsidP="00B514A8">
            <w:pPr>
              <w:ind w:left="113" w:right="113"/>
              <w:rPr>
                <w:rFonts w:ascii="Sylfaen" w:hAnsi="Sylfaen"/>
                <w:sz w:val="20"/>
                <w:szCs w:val="20"/>
                <w:lang w:val="en-US"/>
              </w:rPr>
            </w:pPr>
            <w:r w:rsidRPr="007803A7">
              <w:rPr>
                <w:rFonts w:ascii="Sylfaen" w:hAnsi="Sylfaen"/>
                <w:sz w:val="20"/>
                <w:szCs w:val="20"/>
                <w:lang w:val="en-US"/>
              </w:rPr>
              <w:t>5.000.000</w:t>
            </w:r>
          </w:p>
        </w:tc>
        <w:tc>
          <w:tcPr>
            <w:tcW w:w="799" w:type="dxa"/>
            <w:textDirection w:val="btLr"/>
          </w:tcPr>
          <w:p w:rsidR="00AC4E54" w:rsidRPr="007803A7" w:rsidRDefault="00B514A8" w:rsidP="00B514A8">
            <w:pPr>
              <w:ind w:left="113" w:right="113"/>
              <w:rPr>
                <w:rFonts w:ascii="Sylfaen" w:hAnsi="Sylfaen"/>
                <w:sz w:val="20"/>
                <w:szCs w:val="20"/>
                <w:lang w:val="en-US"/>
              </w:rPr>
            </w:pPr>
            <w:r w:rsidRPr="007803A7">
              <w:rPr>
                <w:rFonts w:ascii="Sylfaen" w:hAnsi="Sylfaen"/>
                <w:sz w:val="20"/>
                <w:szCs w:val="20"/>
                <w:lang w:val="en-US"/>
              </w:rPr>
              <w:t>5.000.000</w:t>
            </w:r>
          </w:p>
        </w:tc>
        <w:tc>
          <w:tcPr>
            <w:tcW w:w="765" w:type="dxa"/>
            <w:textDirection w:val="btLr"/>
          </w:tcPr>
          <w:p w:rsidR="00AC4E54" w:rsidRPr="007803A7" w:rsidRDefault="00B514A8" w:rsidP="00B514A8">
            <w:pPr>
              <w:ind w:left="113" w:right="113"/>
              <w:rPr>
                <w:rFonts w:ascii="Sylfaen" w:hAnsi="Sylfaen"/>
                <w:sz w:val="20"/>
                <w:szCs w:val="20"/>
                <w:lang w:val="en-US"/>
              </w:rPr>
            </w:pPr>
            <w:r w:rsidRPr="007803A7">
              <w:rPr>
                <w:rFonts w:ascii="Sylfaen" w:hAnsi="Sylfaen"/>
                <w:sz w:val="20"/>
                <w:szCs w:val="20"/>
                <w:lang w:val="en-US"/>
              </w:rPr>
              <w:t>5.000.000</w:t>
            </w:r>
          </w:p>
        </w:tc>
        <w:tc>
          <w:tcPr>
            <w:tcW w:w="703" w:type="dxa"/>
            <w:textDirection w:val="btLr"/>
          </w:tcPr>
          <w:p w:rsidR="00AC4E54" w:rsidRPr="007803A7" w:rsidRDefault="00B514A8" w:rsidP="00B514A8">
            <w:pPr>
              <w:ind w:left="113" w:right="113"/>
              <w:rPr>
                <w:rFonts w:ascii="Sylfaen" w:hAnsi="Sylfaen"/>
                <w:sz w:val="20"/>
                <w:szCs w:val="20"/>
                <w:lang w:val="en-US"/>
              </w:rPr>
            </w:pPr>
            <w:r w:rsidRPr="007803A7">
              <w:rPr>
                <w:rFonts w:ascii="Sylfaen" w:hAnsi="Sylfaen"/>
                <w:sz w:val="20"/>
                <w:szCs w:val="20"/>
                <w:lang w:val="en-US"/>
              </w:rPr>
              <w:t>10.000.000</w:t>
            </w:r>
          </w:p>
        </w:tc>
        <w:tc>
          <w:tcPr>
            <w:tcW w:w="707" w:type="dxa"/>
          </w:tcPr>
          <w:p w:rsidR="00AC4E54" w:rsidRPr="007803A7" w:rsidRDefault="00AC4E54" w:rsidP="00E9056E">
            <w:pPr>
              <w:rPr>
                <w:rFonts w:ascii="Sylfaen" w:hAnsi="Sylfaen"/>
                <w:sz w:val="20"/>
                <w:szCs w:val="20"/>
                <w:lang w:val="hy-AM"/>
              </w:rPr>
            </w:pPr>
            <w:r w:rsidRPr="007803A7">
              <w:rPr>
                <w:rFonts w:ascii="Sylfaen" w:hAnsi="Sylfaen"/>
                <w:sz w:val="20"/>
                <w:szCs w:val="20"/>
                <w:lang w:val="hy-AM"/>
              </w:rPr>
              <w:t>-</w:t>
            </w:r>
          </w:p>
        </w:tc>
        <w:tc>
          <w:tcPr>
            <w:tcW w:w="425" w:type="dxa"/>
            <w:textDirection w:val="btLr"/>
          </w:tcPr>
          <w:p w:rsidR="00AC4E54" w:rsidRPr="007803A7" w:rsidRDefault="00AC4E54" w:rsidP="00E9056E">
            <w:pPr>
              <w:ind w:left="113" w:right="113"/>
              <w:jc w:val="both"/>
              <w:rPr>
                <w:rFonts w:ascii="Sylfaen" w:hAnsi="Sylfaen"/>
                <w:sz w:val="20"/>
                <w:szCs w:val="20"/>
                <w:lang w:val="hy-AM"/>
              </w:rPr>
            </w:pPr>
            <w:r w:rsidRPr="007803A7">
              <w:rPr>
                <w:rFonts w:ascii="Sylfaen" w:hAnsi="Sylfaen"/>
                <w:sz w:val="20"/>
                <w:szCs w:val="20"/>
                <w:lang w:val="hy-AM"/>
              </w:rPr>
              <w:t>Համայնքապ.</w:t>
            </w:r>
          </w:p>
        </w:tc>
        <w:tc>
          <w:tcPr>
            <w:tcW w:w="440" w:type="dxa"/>
            <w:gridSpan w:val="2"/>
          </w:tcPr>
          <w:p w:rsidR="00AC4E54" w:rsidRPr="007803A7" w:rsidRDefault="00AC4E54" w:rsidP="00E9056E">
            <w:pPr>
              <w:ind w:left="749"/>
              <w:jc w:val="both"/>
              <w:rPr>
                <w:rFonts w:ascii="Sylfaen" w:hAnsi="Sylfaen"/>
                <w:sz w:val="20"/>
                <w:szCs w:val="20"/>
                <w:lang w:val="hy-AM"/>
              </w:rPr>
            </w:pPr>
          </w:p>
        </w:tc>
      </w:tr>
      <w:tr w:rsidR="00E9056E" w:rsidRPr="007803A7" w:rsidTr="00B514A8">
        <w:tblPrEx>
          <w:tblLook w:val="0000"/>
        </w:tblPrEx>
        <w:trPr>
          <w:cantSplit/>
          <w:trHeight w:val="1134"/>
        </w:trPr>
        <w:tc>
          <w:tcPr>
            <w:tcW w:w="449" w:type="dxa"/>
          </w:tcPr>
          <w:p w:rsidR="00AC4E54" w:rsidRPr="007803A7" w:rsidRDefault="00AC4E54" w:rsidP="00E9056E">
            <w:pPr>
              <w:tabs>
                <w:tab w:val="left" w:pos="249"/>
                <w:tab w:val="left" w:pos="3495"/>
              </w:tabs>
              <w:rPr>
                <w:rFonts w:ascii="Sylfaen" w:hAnsi="Sylfaen"/>
                <w:sz w:val="20"/>
                <w:szCs w:val="20"/>
                <w:lang w:val="hy-AM"/>
              </w:rPr>
            </w:pPr>
            <w:r w:rsidRPr="007803A7">
              <w:rPr>
                <w:rFonts w:ascii="Sylfaen" w:hAnsi="Sylfaen"/>
                <w:sz w:val="20"/>
                <w:szCs w:val="20"/>
                <w:lang w:val="hy-AM"/>
              </w:rPr>
              <w:t>11</w:t>
            </w:r>
          </w:p>
          <w:p w:rsidR="00AC4E54" w:rsidRPr="007803A7" w:rsidRDefault="00AC4E54" w:rsidP="00E9056E">
            <w:pPr>
              <w:tabs>
                <w:tab w:val="left" w:pos="249"/>
                <w:tab w:val="left" w:pos="3495"/>
              </w:tabs>
              <w:rPr>
                <w:rFonts w:ascii="Sylfaen" w:hAnsi="Sylfaen"/>
                <w:sz w:val="20"/>
                <w:szCs w:val="20"/>
                <w:lang w:val="hy-AM"/>
              </w:rPr>
            </w:pPr>
          </w:p>
        </w:tc>
        <w:tc>
          <w:tcPr>
            <w:tcW w:w="1983" w:type="dxa"/>
          </w:tcPr>
          <w:p w:rsidR="00AC4E54" w:rsidRPr="007803A7" w:rsidRDefault="00B514A8" w:rsidP="00CD5752">
            <w:pPr>
              <w:spacing w:line="240" w:lineRule="auto"/>
              <w:contextualSpacing/>
              <w:jc w:val="center"/>
              <w:rPr>
                <w:rFonts w:ascii="Sylfaen" w:hAnsi="Sylfaen"/>
                <w:sz w:val="20"/>
                <w:szCs w:val="20"/>
                <w:lang w:val="hy-AM"/>
              </w:rPr>
            </w:pPr>
            <w:r w:rsidRPr="007803A7">
              <w:rPr>
                <w:rFonts w:ascii="Sylfaen" w:hAnsi="Sylfaen" w:cs="Sylfaen"/>
                <w:bCs/>
                <w:sz w:val="20"/>
                <w:szCs w:val="20"/>
                <w:lang w:val="hy-AM"/>
              </w:rPr>
              <w:t>Փարաքար համայնքի կենցաղային կեղտաջրերի մաքրման կայանի վերակառուցում</w:t>
            </w:r>
          </w:p>
        </w:tc>
        <w:tc>
          <w:tcPr>
            <w:tcW w:w="713" w:type="dxa"/>
            <w:textDirection w:val="btLr"/>
          </w:tcPr>
          <w:p w:rsidR="00AC4E54" w:rsidRPr="007803A7" w:rsidRDefault="00AC4E54" w:rsidP="00B514A8">
            <w:pPr>
              <w:tabs>
                <w:tab w:val="left" w:pos="3495"/>
              </w:tabs>
              <w:ind w:left="113" w:right="113"/>
              <w:rPr>
                <w:rFonts w:ascii="Sylfaen" w:hAnsi="Sylfaen"/>
                <w:sz w:val="20"/>
                <w:szCs w:val="20"/>
                <w:lang w:val="en-US"/>
              </w:rPr>
            </w:pPr>
            <w:r w:rsidRPr="007803A7">
              <w:rPr>
                <w:rFonts w:ascii="Sylfaen" w:hAnsi="Sylfaen"/>
                <w:sz w:val="20"/>
                <w:szCs w:val="20"/>
                <w:lang w:val="hy-AM"/>
              </w:rPr>
              <w:t xml:space="preserve">1 </w:t>
            </w:r>
            <w:r w:rsidR="00B514A8" w:rsidRPr="007803A7">
              <w:rPr>
                <w:rFonts w:ascii="Sylfaen" w:hAnsi="Sylfaen"/>
                <w:sz w:val="20"/>
                <w:szCs w:val="20"/>
                <w:lang w:val="en-US"/>
              </w:rPr>
              <w:t>միավ.</w:t>
            </w:r>
          </w:p>
        </w:tc>
        <w:tc>
          <w:tcPr>
            <w:tcW w:w="850" w:type="dxa"/>
            <w:textDirection w:val="btLr"/>
          </w:tcPr>
          <w:p w:rsidR="00AC4E54" w:rsidRPr="007803A7" w:rsidRDefault="00B514A8" w:rsidP="00B514A8">
            <w:pPr>
              <w:ind w:left="113" w:right="113"/>
              <w:rPr>
                <w:rFonts w:ascii="Sylfaen" w:hAnsi="Sylfaen"/>
                <w:sz w:val="20"/>
                <w:szCs w:val="20"/>
                <w:lang w:val="en-US"/>
              </w:rPr>
            </w:pPr>
            <w:r w:rsidRPr="007803A7">
              <w:rPr>
                <w:rFonts w:ascii="Sylfaen" w:hAnsi="Sylfaen"/>
                <w:sz w:val="20"/>
                <w:szCs w:val="20"/>
                <w:lang w:val="en-US"/>
              </w:rPr>
              <w:t>65.700.000</w:t>
            </w:r>
          </w:p>
          <w:p w:rsidR="00AC4E54" w:rsidRPr="007803A7" w:rsidRDefault="00AC4E54" w:rsidP="00B514A8">
            <w:pPr>
              <w:tabs>
                <w:tab w:val="left" w:pos="3495"/>
              </w:tabs>
              <w:ind w:left="113" w:right="113"/>
              <w:rPr>
                <w:rFonts w:ascii="Sylfaen" w:hAnsi="Sylfaen"/>
                <w:sz w:val="20"/>
                <w:szCs w:val="20"/>
                <w:lang w:val="hy-AM"/>
              </w:rPr>
            </w:pPr>
          </w:p>
        </w:tc>
        <w:tc>
          <w:tcPr>
            <w:tcW w:w="850" w:type="dxa"/>
            <w:textDirection w:val="btLr"/>
          </w:tcPr>
          <w:p w:rsidR="00AC4E54" w:rsidRPr="007803A7" w:rsidRDefault="00B514A8" w:rsidP="00B514A8">
            <w:pPr>
              <w:ind w:left="113" w:right="113"/>
              <w:rPr>
                <w:rFonts w:ascii="Sylfaen" w:hAnsi="Sylfaen"/>
                <w:sz w:val="20"/>
                <w:szCs w:val="20"/>
                <w:lang w:val="en-US"/>
              </w:rPr>
            </w:pPr>
            <w:r w:rsidRPr="007803A7">
              <w:rPr>
                <w:rFonts w:ascii="Sylfaen" w:hAnsi="Sylfaen"/>
                <w:sz w:val="20"/>
                <w:szCs w:val="20"/>
                <w:lang w:val="en-US"/>
              </w:rPr>
              <w:t>29.600.000</w:t>
            </w:r>
          </w:p>
          <w:p w:rsidR="00AC4E54" w:rsidRPr="007803A7" w:rsidRDefault="00AC4E54" w:rsidP="00B514A8">
            <w:pPr>
              <w:tabs>
                <w:tab w:val="left" w:pos="3495"/>
              </w:tabs>
              <w:ind w:left="113" w:right="113"/>
              <w:rPr>
                <w:rFonts w:ascii="Sylfaen" w:hAnsi="Sylfaen"/>
                <w:sz w:val="20"/>
                <w:szCs w:val="20"/>
                <w:lang w:val="hy-AM"/>
              </w:rPr>
            </w:pPr>
          </w:p>
        </w:tc>
        <w:tc>
          <w:tcPr>
            <w:tcW w:w="918" w:type="dxa"/>
          </w:tcPr>
          <w:p w:rsidR="00AC4E54" w:rsidRPr="007803A7" w:rsidRDefault="00AC4E54" w:rsidP="00E9056E">
            <w:pPr>
              <w:rPr>
                <w:rFonts w:ascii="Sylfaen" w:hAnsi="Sylfaen"/>
                <w:sz w:val="20"/>
                <w:szCs w:val="20"/>
                <w:lang w:val="hy-AM"/>
              </w:rPr>
            </w:pPr>
            <w:r w:rsidRPr="007803A7">
              <w:rPr>
                <w:rFonts w:ascii="Sylfaen" w:hAnsi="Sylfaen"/>
                <w:sz w:val="20"/>
                <w:szCs w:val="20"/>
                <w:lang w:val="hy-AM"/>
              </w:rPr>
              <w:t>-</w:t>
            </w:r>
          </w:p>
          <w:p w:rsidR="00AC4E54" w:rsidRPr="007803A7" w:rsidRDefault="00AC4E54" w:rsidP="00E9056E">
            <w:pPr>
              <w:tabs>
                <w:tab w:val="left" w:pos="3495"/>
              </w:tabs>
              <w:rPr>
                <w:rFonts w:ascii="Sylfaen" w:hAnsi="Sylfaen"/>
                <w:sz w:val="20"/>
                <w:szCs w:val="20"/>
                <w:lang w:val="hy-AM"/>
              </w:rPr>
            </w:pPr>
          </w:p>
        </w:tc>
        <w:tc>
          <w:tcPr>
            <w:tcW w:w="850" w:type="dxa"/>
            <w:textDirection w:val="btLr"/>
          </w:tcPr>
          <w:p w:rsidR="00AC4E54" w:rsidRPr="007803A7" w:rsidRDefault="00B514A8" w:rsidP="00B514A8">
            <w:pPr>
              <w:ind w:left="113" w:right="113"/>
              <w:rPr>
                <w:rFonts w:ascii="Sylfaen" w:hAnsi="Sylfaen"/>
                <w:sz w:val="20"/>
                <w:szCs w:val="20"/>
                <w:lang w:val="en-US"/>
              </w:rPr>
            </w:pPr>
            <w:r w:rsidRPr="007803A7">
              <w:rPr>
                <w:rFonts w:ascii="Sylfaen" w:hAnsi="Sylfaen"/>
                <w:sz w:val="20"/>
                <w:szCs w:val="20"/>
                <w:lang w:val="en-US"/>
              </w:rPr>
              <w:t>36.100.000</w:t>
            </w:r>
          </w:p>
        </w:tc>
        <w:tc>
          <w:tcPr>
            <w:tcW w:w="850" w:type="dxa"/>
            <w:textDirection w:val="btLr"/>
          </w:tcPr>
          <w:p w:rsidR="00AC4E54" w:rsidRPr="007803A7" w:rsidRDefault="00B514A8" w:rsidP="00B514A8">
            <w:pPr>
              <w:ind w:left="113" w:right="113"/>
              <w:rPr>
                <w:rFonts w:ascii="Sylfaen" w:hAnsi="Sylfaen"/>
                <w:sz w:val="20"/>
                <w:szCs w:val="20"/>
                <w:lang w:val="en-US"/>
              </w:rPr>
            </w:pPr>
            <w:r w:rsidRPr="007803A7">
              <w:rPr>
                <w:rFonts w:ascii="Sylfaen" w:hAnsi="Sylfaen"/>
                <w:sz w:val="20"/>
                <w:szCs w:val="20"/>
                <w:lang w:val="en-US"/>
              </w:rPr>
              <w:t>65.700.000</w:t>
            </w:r>
          </w:p>
          <w:p w:rsidR="00AC4E54" w:rsidRPr="007803A7" w:rsidRDefault="00AC4E54" w:rsidP="00B514A8">
            <w:pPr>
              <w:tabs>
                <w:tab w:val="left" w:pos="3495"/>
              </w:tabs>
              <w:ind w:left="113" w:right="113"/>
              <w:rPr>
                <w:rFonts w:ascii="Sylfaen" w:hAnsi="Sylfaen"/>
                <w:sz w:val="20"/>
                <w:szCs w:val="20"/>
                <w:lang w:val="hy-AM"/>
              </w:rPr>
            </w:pPr>
          </w:p>
        </w:tc>
        <w:tc>
          <w:tcPr>
            <w:tcW w:w="799" w:type="dxa"/>
          </w:tcPr>
          <w:p w:rsidR="00AC4E54" w:rsidRPr="007803A7" w:rsidRDefault="00AC4E54" w:rsidP="00E9056E">
            <w:pPr>
              <w:rPr>
                <w:rFonts w:ascii="Sylfaen" w:hAnsi="Sylfaen"/>
                <w:sz w:val="20"/>
                <w:szCs w:val="20"/>
                <w:lang w:val="hy-AM"/>
              </w:rPr>
            </w:pPr>
            <w:r w:rsidRPr="007803A7">
              <w:rPr>
                <w:rFonts w:ascii="Sylfaen" w:hAnsi="Sylfaen"/>
                <w:sz w:val="20"/>
                <w:szCs w:val="20"/>
                <w:lang w:val="hy-AM"/>
              </w:rPr>
              <w:t>-</w:t>
            </w:r>
          </w:p>
          <w:p w:rsidR="00AC4E54" w:rsidRPr="007803A7" w:rsidRDefault="00AC4E54" w:rsidP="00E9056E">
            <w:pPr>
              <w:tabs>
                <w:tab w:val="left" w:pos="3495"/>
              </w:tabs>
              <w:rPr>
                <w:rFonts w:ascii="Sylfaen" w:hAnsi="Sylfaen"/>
                <w:sz w:val="20"/>
                <w:szCs w:val="20"/>
                <w:lang w:val="hy-AM"/>
              </w:rPr>
            </w:pPr>
          </w:p>
        </w:tc>
        <w:tc>
          <w:tcPr>
            <w:tcW w:w="765" w:type="dxa"/>
          </w:tcPr>
          <w:p w:rsidR="00AC4E54" w:rsidRPr="007803A7" w:rsidRDefault="00AC4E54" w:rsidP="00E9056E">
            <w:pPr>
              <w:rPr>
                <w:rFonts w:ascii="Sylfaen" w:hAnsi="Sylfaen"/>
                <w:sz w:val="20"/>
                <w:szCs w:val="20"/>
                <w:lang w:val="hy-AM"/>
              </w:rPr>
            </w:pPr>
            <w:r w:rsidRPr="007803A7">
              <w:rPr>
                <w:rFonts w:ascii="Sylfaen" w:hAnsi="Sylfaen"/>
                <w:sz w:val="20"/>
                <w:szCs w:val="20"/>
                <w:lang w:val="hy-AM"/>
              </w:rPr>
              <w:t>-</w:t>
            </w:r>
          </w:p>
          <w:p w:rsidR="00AC4E54" w:rsidRPr="007803A7" w:rsidRDefault="00AC4E54" w:rsidP="00E9056E">
            <w:pPr>
              <w:tabs>
                <w:tab w:val="left" w:pos="3495"/>
              </w:tabs>
              <w:rPr>
                <w:rFonts w:ascii="Sylfaen" w:hAnsi="Sylfaen"/>
                <w:sz w:val="20"/>
                <w:szCs w:val="20"/>
                <w:lang w:val="hy-AM"/>
              </w:rPr>
            </w:pPr>
          </w:p>
        </w:tc>
        <w:tc>
          <w:tcPr>
            <w:tcW w:w="703" w:type="dxa"/>
          </w:tcPr>
          <w:p w:rsidR="00AC4E54" w:rsidRPr="007803A7" w:rsidRDefault="00AC4E54" w:rsidP="00E9056E">
            <w:pPr>
              <w:rPr>
                <w:rFonts w:ascii="Sylfaen" w:hAnsi="Sylfaen"/>
                <w:sz w:val="20"/>
                <w:szCs w:val="20"/>
                <w:lang w:val="hy-AM"/>
              </w:rPr>
            </w:pPr>
            <w:r w:rsidRPr="007803A7">
              <w:rPr>
                <w:rFonts w:ascii="Sylfaen" w:hAnsi="Sylfaen"/>
                <w:sz w:val="20"/>
                <w:szCs w:val="20"/>
                <w:lang w:val="hy-AM"/>
              </w:rPr>
              <w:t>-</w:t>
            </w:r>
          </w:p>
          <w:p w:rsidR="00AC4E54" w:rsidRPr="007803A7" w:rsidRDefault="00AC4E54" w:rsidP="00E9056E">
            <w:pPr>
              <w:tabs>
                <w:tab w:val="left" w:pos="3495"/>
              </w:tabs>
              <w:rPr>
                <w:rFonts w:ascii="Sylfaen" w:hAnsi="Sylfaen"/>
                <w:sz w:val="20"/>
                <w:szCs w:val="20"/>
                <w:lang w:val="hy-AM"/>
              </w:rPr>
            </w:pPr>
          </w:p>
        </w:tc>
        <w:tc>
          <w:tcPr>
            <w:tcW w:w="707" w:type="dxa"/>
          </w:tcPr>
          <w:p w:rsidR="00AC4E54" w:rsidRPr="007803A7" w:rsidRDefault="00AC4E54" w:rsidP="00E9056E">
            <w:pPr>
              <w:rPr>
                <w:rFonts w:ascii="Sylfaen" w:hAnsi="Sylfaen"/>
                <w:sz w:val="20"/>
                <w:szCs w:val="20"/>
                <w:lang w:val="hy-AM"/>
              </w:rPr>
            </w:pPr>
            <w:r w:rsidRPr="007803A7">
              <w:rPr>
                <w:rFonts w:ascii="Sylfaen" w:hAnsi="Sylfaen"/>
                <w:sz w:val="20"/>
                <w:szCs w:val="20"/>
                <w:lang w:val="hy-AM"/>
              </w:rPr>
              <w:t>-</w:t>
            </w:r>
          </w:p>
          <w:p w:rsidR="00AC4E54" w:rsidRPr="007803A7" w:rsidRDefault="00AC4E54" w:rsidP="00E9056E">
            <w:pPr>
              <w:tabs>
                <w:tab w:val="left" w:pos="3495"/>
              </w:tabs>
              <w:rPr>
                <w:rFonts w:ascii="Sylfaen" w:hAnsi="Sylfaen"/>
                <w:sz w:val="20"/>
                <w:szCs w:val="20"/>
                <w:lang w:val="hy-AM"/>
              </w:rPr>
            </w:pPr>
          </w:p>
        </w:tc>
        <w:tc>
          <w:tcPr>
            <w:tcW w:w="425" w:type="dxa"/>
            <w:textDirection w:val="btLr"/>
          </w:tcPr>
          <w:p w:rsidR="00AC4E54" w:rsidRPr="007803A7" w:rsidRDefault="00AC4E54" w:rsidP="00E9056E">
            <w:pPr>
              <w:spacing w:line="240" w:lineRule="auto"/>
              <w:ind w:left="113" w:right="113"/>
              <w:rPr>
                <w:rFonts w:ascii="Sylfaen" w:hAnsi="Sylfaen"/>
                <w:sz w:val="20"/>
                <w:szCs w:val="20"/>
                <w:lang w:val="hy-AM"/>
              </w:rPr>
            </w:pPr>
            <w:r w:rsidRPr="007803A7">
              <w:rPr>
                <w:rFonts w:ascii="Sylfaen" w:hAnsi="Sylfaen"/>
                <w:sz w:val="20"/>
                <w:szCs w:val="20"/>
                <w:lang w:val="hy-AM"/>
              </w:rPr>
              <w:t>Համայնքապ.</w:t>
            </w:r>
          </w:p>
          <w:p w:rsidR="00AC4E54" w:rsidRPr="007803A7" w:rsidRDefault="00AC4E54" w:rsidP="00E9056E">
            <w:pPr>
              <w:tabs>
                <w:tab w:val="left" w:pos="3495"/>
              </w:tabs>
              <w:spacing w:line="240" w:lineRule="auto"/>
              <w:ind w:left="113" w:right="113"/>
              <w:rPr>
                <w:rFonts w:ascii="Sylfaen" w:hAnsi="Sylfaen"/>
                <w:sz w:val="20"/>
                <w:szCs w:val="20"/>
                <w:lang w:val="hy-AM"/>
              </w:rPr>
            </w:pPr>
          </w:p>
        </w:tc>
        <w:tc>
          <w:tcPr>
            <w:tcW w:w="440" w:type="dxa"/>
            <w:gridSpan w:val="2"/>
            <w:textDirection w:val="btLr"/>
          </w:tcPr>
          <w:p w:rsidR="00AC4E54" w:rsidRPr="007803A7" w:rsidRDefault="00B514A8" w:rsidP="00B514A8">
            <w:pPr>
              <w:spacing w:line="240" w:lineRule="auto"/>
              <w:ind w:left="113" w:right="113"/>
              <w:rPr>
                <w:rFonts w:ascii="Sylfaen" w:hAnsi="Sylfaen"/>
                <w:sz w:val="20"/>
                <w:szCs w:val="20"/>
                <w:lang w:val="en-US"/>
              </w:rPr>
            </w:pPr>
            <w:r w:rsidRPr="007803A7">
              <w:rPr>
                <w:rFonts w:ascii="Sylfaen" w:hAnsi="Sylfaen"/>
                <w:sz w:val="20"/>
                <w:szCs w:val="20"/>
                <w:lang w:val="en-US"/>
              </w:rPr>
              <w:t>Պետություն</w:t>
            </w:r>
          </w:p>
          <w:p w:rsidR="00AC4E54" w:rsidRPr="007803A7" w:rsidRDefault="00AC4E54" w:rsidP="00B514A8">
            <w:pPr>
              <w:tabs>
                <w:tab w:val="left" w:pos="3495"/>
              </w:tabs>
              <w:spacing w:line="240" w:lineRule="auto"/>
              <w:ind w:left="113" w:right="113"/>
              <w:rPr>
                <w:rFonts w:ascii="Sylfaen" w:hAnsi="Sylfaen"/>
                <w:sz w:val="20"/>
                <w:szCs w:val="20"/>
                <w:lang w:val="hy-AM"/>
              </w:rPr>
            </w:pPr>
          </w:p>
        </w:tc>
      </w:tr>
      <w:tr w:rsidR="00E9056E" w:rsidRPr="007803A7" w:rsidTr="00B4368C">
        <w:tblPrEx>
          <w:tblLook w:val="0000"/>
        </w:tblPrEx>
        <w:trPr>
          <w:cantSplit/>
          <w:trHeight w:val="1437"/>
        </w:trPr>
        <w:tc>
          <w:tcPr>
            <w:tcW w:w="449" w:type="dxa"/>
          </w:tcPr>
          <w:p w:rsidR="00AC4E54" w:rsidRPr="007803A7" w:rsidRDefault="00AC4E54" w:rsidP="00E9056E">
            <w:pPr>
              <w:tabs>
                <w:tab w:val="left" w:pos="249"/>
                <w:tab w:val="left" w:pos="3495"/>
              </w:tabs>
              <w:rPr>
                <w:rFonts w:ascii="Sylfaen" w:hAnsi="Sylfaen"/>
                <w:sz w:val="20"/>
                <w:szCs w:val="20"/>
                <w:lang w:val="hy-AM"/>
              </w:rPr>
            </w:pPr>
            <w:r w:rsidRPr="007803A7">
              <w:rPr>
                <w:rFonts w:ascii="Sylfaen" w:hAnsi="Sylfaen"/>
                <w:sz w:val="20"/>
                <w:szCs w:val="20"/>
                <w:lang w:val="hy-AM"/>
              </w:rPr>
              <w:lastRenderedPageBreak/>
              <w:t>12</w:t>
            </w:r>
          </w:p>
        </w:tc>
        <w:tc>
          <w:tcPr>
            <w:tcW w:w="1983" w:type="dxa"/>
          </w:tcPr>
          <w:p w:rsidR="00AC4E54" w:rsidRPr="007803A7" w:rsidRDefault="00AC4E54" w:rsidP="00E9056E">
            <w:pPr>
              <w:spacing w:line="240" w:lineRule="auto"/>
              <w:contextualSpacing/>
              <w:jc w:val="center"/>
              <w:rPr>
                <w:rFonts w:ascii="Sylfaen" w:hAnsi="Sylfaen"/>
                <w:b/>
                <w:sz w:val="20"/>
                <w:szCs w:val="20"/>
                <w:lang w:val="hy-AM"/>
              </w:rPr>
            </w:pPr>
            <w:r w:rsidRPr="007803A7">
              <w:rPr>
                <w:rFonts w:ascii="Sylfaen" w:hAnsi="Sylfaen" w:cs="Sylfaen"/>
                <w:bCs/>
                <w:sz w:val="20"/>
                <w:szCs w:val="20"/>
                <w:lang w:val="hy-AM"/>
              </w:rPr>
              <w:t>Գերեզմանատներիմուտքերի կառուցում՝</w:t>
            </w:r>
            <w:r w:rsidR="00CD5752" w:rsidRPr="007803A7">
              <w:rPr>
                <w:rFonts w:ascii="Sylfaen" w:hAnsi="Sylfaen" w:cs="Sylfaen"/>
                <w:bCs/>
                <w:sz w:val="20"/>
                <w:szCs w:val="20"/>
                <w:lang w:val="hy-AM"/>
              </w:rPr>
              <w:t xml:space="preserve"> </w:t>
            </w:r>
            <w:r w:rsidRPr="007803A7">
              <w:rPr>
                <w:rFonts w:ascii="Sylfaen" w:hAnsi="Sylfaen" w:cs="Sylfaen"/>
                <w:bCs/>
                <w:sz w:val="20"/>
                <w:szCs w:val="20"/>
                <w:lang w:val="hy-AM"/>
              </w:rPr>
              <w:t>բարեկարգում</w:t>
            </w:r>
            <w:r w:rsidRPr="007803A7">
              <w:rPr>
                <w:rFonts w:ascii="Sylfaen" w:hAnsi="Sylfaen"/>
                <w:bCs/>
                <w:sz w:val="20"/>
                <w:szCs w:val="20"/>
                <w:lang w:val="hy-AM"/>
              </w:rPr>
              <w:t>,</w:t>
            </w:r>
            <w:r w:rsidRPr="007803A7">
              <w:rPr>
                <w:rFonts w:ascii="Sylfaen" w:hAnsi="Sylfaen" w:cs="Sylfaen"/>
                <w:bCs/>
                <w:sz w:val="20"/>
                <w:szCs w:val="20"/>
                <w:lang w:val="hy-AM"/>
              </w:rPr>
              <w:t>կանաչապատում</w:t>
            </w:r>
          </w:p>
          <w:p w:rsidR="00AC4E54" w:rsidRPr="007803A7" w:rsidRDefault="00AC4E54" w:rsidP="00E9056E">
            <w:pPr>
              <w:tabs>
                <w:tab w:val="left" w:pos="3495"/>
              </w:tabs>
              <w:ind w:left="749"/>
              <w:rPr>
                <w:rFonts w:ascii="Sylfaen" w:hAnsi="Sylfaen"/>
                <w:sz w:val="20"/>
                <w:szCs w:val="20"/>
                <w:lang w:val="hy-AM"/>
              </w:rPr>
            </w:pPr>
          </w:p>
        </w:tc>
        <w:tc>
          <w:tcPr>
            <w:tcW w:w="713" w:type="dxa"/>
            <w:textDirection w:val="btLr"/>
          </w:tcPr>
          <w:p w:rsidR="00AC4E54" w:rsidRPr="007803A7" w:rsidRDefault="00AC4E54" w:rsidP="00B514A8">
            <w:pPr>
              <w:tabs>
                <w:tab w:val="left" w:pos="3495"/>
              </w:tabs>
              <w:ind w:left="113" w:right="113"/>
              <w:rPr>
                <w:rFonts w:ascii="Sylfaen" w:hAnsi="Sylfaen"/>
                <w:sz w:val="20"/>
                <w:szCs w:val="20"/>
                <w:lang w:val="hy-AM"/>
              </w:rPr>
            </w:pPr>
            <w:r w:rsidRPr="007803A7">
              <w:rPr>
                <w:rFonts w:ascii="Sylfaen" w:hAnsi="Sylfaen"/>
                <w:sz w:val="20"/>
                <w:szCs w:val="20"/>
                <w:lang w:val="hy-AM"/>
              </w:rPr>
              <w:t>2 հատ</w:t>
            </w:r>
          </w:p>
        </w:tc>
        <w:tc>
          <w:tcPr>
            <w:tcW w:w="850" w:type="dxa"/>
            <w:textDirection w:val="btLr"/>
          </w:tcPr>
          <w:p w:rsidR="00AC4E54" w:rsidRPr="007803A7" w:rsidRDefault="00B514A8" w:rsidP="00B514A8">
            <w:pPr>
              <w:tabs>
                <w:tab w:val="left" w:pos="3495"/>
              </w:tabs>
              <w:ind w:left="113" w:right="113"/>
              <w:rPr>
                <w:rFonts w:ascii="Sylfaen" w:hAnsi="Sylfaen"/>
                <w:sz w:val="20"/>
                <w:szCs w:val="20"/>
                <w:lang w:val="en-US"/>
              </w:rPr>
            </w:pPr>
            <w:r w:rsidRPr="007803A7">
              <w:rPr>
                <w:rFonts w:ascii="Sylfaen" w:hAnsi="Sylfaen"/>
                <w:sz w:val="20"/>
                <w:szCs w:val="20"/>
                <w:lang w:val="en-US"/>
              </w:rPr>
              <w:t>3.000.000</w:t>
            </w:r>
          </w:p>
        </w:tc>
        <w:tc>
          <w:tcPr>
            <w:tcW w:w="850" w:type="dxa"/>
            <w:textDirection w:val="btLr"/>
          </w:tcPr>
          <w:p w:rsidR="00AC4E54" w:rsidRPr="007803A7" w:rsidRDefault="00B514A8" w:rsidP="00B514A8">
            <w:pPr>
              <w:tabs>
                <w:tab w:val="left" w:pos="3495"/>
              </w:tabs>
              <w:ind w:left="113" w:right="113"/>
              <w:rPr>
                <w:rFonts w:ascii="Sylfaen" w:hAnsi="Sylfaen"/>
                <w:sz w:val="20"/>
                <w:szCs w:val="20"/>
                <w:lang w:val="en-US"/>
              </w:rPr>
            </w:pPr>
            <w:r w:rsidRPr="007803A7">
              <w:rPr>
                <w:rFonts w:ascii="Sylfaen" w:hAnsi="Sylfaen"/>
                <w:sz w:val="20"/>
                <w:szCs w:val="20"/>
                <w:lang w:val="en-US"/>
              </w:rPr>
              <w:t>3.000.000</w:t>
            </w:r>
          </w:p>
        </w:tc>
        <w:tc>
          <w:tcPr>
            <w:tcW w:w="918"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799" w:type="dxa"/>
            <w:textDirection w:val="btLr"/>
          </w:tcPr>
          <w:p w:rsidR="00AC4E54" w:rsidRPr="007803A7" w:rsidRDefault="00B4368C" w:rsidP="00B4368C">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765" w:type="dxa"/>
            <w:textDirection w:val="btLr"/>
          </w:tcPr>
          <w:p w:rsidR="00AC4E54" w:rsidRPr="007803A7" w:rsidRDefault="00B4368C" w:rsidP="00B4368C">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703" w:type="dxa"/>
            <w:textDirection w:val="btLr"/>
          </w:tcPr>
          <w:p w:rsidR="00AC4E54" w:rsidRPr="007803A7" w:rsidRDefault="00B4368C" w:rsidP="00B4368C">
            <w:pPr>
              <w:tabs>
                <w:tab w:val="left" w:pos="3495"/>
              </w:tabs>
              <w:ind w:left="113" w:right="113"/>
              <w:rPr>
                <w:rFonts w:ascii="Sylfaen" w:hAnsi="Sylfaen"/>
                <w:sz w:val="20"/>
                <w:szCs w:val="20"/>
                <w:lang w:val="en-US"/>
              </w:rPr>
            </w:pPr>
            <w:r w:rsidRPr="007803A7">
              <w:rPr>
                <w:rFonts w:ascii="Sylfaen" w:hAnsi="Sylfaen"/>
                <w:sz w:val="20"/>
                <w:szCs w:val="20"/>
                <w:lang w:val="en-US"/>
              </w:rPr>
              <w:t>1.000.000</w:t>
            </w:r>
          </w:p>
        </w:tc>
        <w:tc>
          <w:tcPr>
            <w:tcW w:w="707" w:type="dxa"/>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431" w:type="dxa"/>
            <w:gridSpan w:val="2"/>
            <w:textDirection w:val="btLr"/>
          </w:tcPr>
          <w:p w:rsidR="00AC4E54" w:rsidRPr="007803A7" w:rsidRDefault="00AC4E54" w:rsidP="00E9056E">
            <w:pPr>
              <w:rPr>
                <w:rFonts w:ascii="Sylfaen" w:hAnsi="Sylfaen"/>
                <w:sz w:val="20"/>
                <w:szCs w:val="20"/>
                <w:lang w:val="hy-AM"/>
              </w:rPr>
            </w:pPr>
            <w:r w:rsidRPr="007803A7">
              <w:rPr>
                <w:rFonts w:ascii="Sylfaen" w:hAnsi="Sylfaen"/>
                <w:sz w:val="20"/>
                <w:szCs w:val="20"/>
                <w:lang w:val="hy-AM"/>
              </w:rPr>
              <w:t>Համայնքապ.</w:t>
            </w:r>
          </w:p>
        </w:tc>
        <w:tc>
          <w:tcPr>
            <w:tcW w:w="434" w:type="dxa"/>
            <w:textDirection w:val="btLr"/>
          </w:tcPr>
          <w:p w:rsidR="00AC4E54" w:rsidRPr="007803A7" w:rsidRDefault="00AC4E54" w:rsidP="00E9056E">
            <w:pPr>
              <w:tabs>
                <w:tab w:val="left" w:pos="3495"/>
              </w:tabs>
              <w:ind w:left="749"/>
              <w:rPr>
                <w:rFonts w:ascii="Sylfaen" w:hAnsi="Sylfaen"/>
                <w:sz w:val="20"/>
                <w:szCs w:val="20"/>
                <w:lang w:val="hy-AM"/>
              </w:rPr>
            </w:pPr>
          </w:p>
        </w:tc>
      </w:tr>
      <w:tr w:rsidR="00E9056E" w:rsidRPr="007803A7" w:rsidTr="000743F6">
        <w:tblPrEx>
          <w:tblLook w:val="0000"/>
        </w:tblPrEx>
        <w:trPr>
          <w:cantSplit/>
          <w:trHeight w:val="1492"/>
        </w:trPr>
        <w:tc>
          <w:tcPr>
            <w:tcW w:w="449" w:type="dxa"/>
            <w:tcBorders>
              <w:bottom w:val="single" w:sz="4" w:space="0" w:color="auto"/>
            </w:tcBorders>
          </w:tcPr>
          <w:p w:rsidR="00AC4E54" w:rsidRPr="007803A7" w:rsidRDefault="00AC4E54" w:rsidP="00E9056E">
            <w:pPr>
              <w:tabs>
                <w:tab w:val="left" w:pos="249"/>
                <w:tab w:val="left" w:pos="3495"/>
              </w:tabs>
              <w:rPr>
                <w:rFonts w:ascii="Sylfaen" w:hAnsi="Sylfaen"/>
                <w:sz w:val="20"/>
                <w:szCs w:val="20"/>
                <w:lang w:val="hy-AM"/>
              </w:rPr>
            </w:pPr>
            <w:r w:rsidRPr="007803A7">
              <w:rPr>
                <w:rFonts w:ascii="Sylfaen" w:hAnsi="Sylfaen"/>
                <w:sz w:val="20"/>
                <w:szCs w:val="20"/>
                <w:lang w:val="hy-AM"/>
              </w:rPr>
              <w:t>13</w:t>
            </w:r>
          </w:p>
          <w:p w:rsidR="00AC4E54" w:rsidRPr="007803A7" w:rsidRDefault="00AC4E54" w:rsidP="00E9056E">
            <w:pPr>
              <w:spacing w:line="240" w:lineRule="auto"/>
              <w:contextualSpacing/>
              <w:jc w:val="center"/>
              <w:rPr>
                <w:rFonts w:ascii="Sylfaen" w:hAnsi="Sylfaen"/>
                <w:sz w:val="20"/>
                <w:szCs w:val="20"/>
                <w:lang w:val="hy-AM"/>
              </w:rPr>
            </w:pPr>
          </w:p>
        </w:tc>
        <w:tc>
          <w:tcPr>
            <w:tcW w:w="1983" w:type="dxa"/>
            <w:tcBorders>
              <w:bottom w:val="single" w:sz="4" w:space="0" w:color="auto"/>
            </w:tcBorders>
          </w:tcPr>
          <w:p w:rsidR="00AC4E54" w:rsidRPr="007803A7" w:rsidRDefault="00AC4E54" w:rsidP="00E9056E">
            <w:pPr>
              <w:spacing w:line="240" w:lineRule="auto"/>
              <w:contextualSpacing/>
              <w:jc w:val="center"/>
              <w:rPr>
                <w:rFonts w:ascii="Sylfaen" w:hAnsi="Sylfaen"/>
                <w:b/>
                <w:sz w:val="20"/>
                <w:szCs w:val="20"/>
                <w:lang w:val="hy-AM"/>
              </w:rPr>
            </w:pPr>
            <w:r w:rsidRPr="007803A7">
              <w:rPr>
                <w:rFonts w:ascii="Sylfaen" w:hAnsi="Sylfaen" w:cs="Sylfaen"/>
                <w:bCs/>
                <w:sz w:val="20"/>
                <w:szCs w:val="20"/>
                <w:lang w:val="hy-AM"/>
              </w:rPr>
              <w:t>Փարաքարի սպորտդպրոցի հարևանությամբ սպորտհրապարակի կառուցում</w:t>
            </w:r>
          </w:p>
          <w:p w:rsidR="00AC4E54" w:rsidRPr="007803A7" w:rsidRDefault="00AC4E54" w:rsidP="00E9056E">
            <w:pPr>
              <w:tabs>
                <w:tab w:val="left" w:pos="3495"/>
              </w:tabs>
              <w:ind w:left="749"/>
              <w:rPr>
                <w:rFonts w:ascii="Sylfaen" w:hAnsi="Sylfaen"/>
                <w:sz w:val="20"/>
                <w:szCs w:val="20"/>
                <w:lang w:val="hy-AM"/>
              </w:rPr>
            </w:pPr>
          </w:p>
        </w:tc>
        <w:tc>
          <w:tcPr>
            <w:tcW w:w="713" w:type="dxa"/>
            <w:tcBorders>
              <w:bottom w:val="single" w:sz="4" w:space="0" w:color="auto"/>
            </w:tcBorders>
            <w:textDirection w:val="btLr"/>
          </w:tcPr>
          <w:p w:rsidR="00AC4E54" w:rsidRPr="007803A7" w:rsidRDefault="00AC4E54" w:rsidP="000743F6">
            <w:pPr>
              <w:tabs>
                <w:tab w:val="left" w:pos="3495"/>
              </w:tabs>
              <w:ind w:left="113" w:right="113"/>
              <w:rPr>
                <w:rFonts w:ascii="Sylfaen" w:hAnsi="Sylfaen"/>
                <w:sz w:val="20"/>
                <w:szCs w:val="20"/>
                <w:lang w:val="en-US"/>
              </w:rPr>
            </w:pPr>
            <w:r w:rsidRPr="007803A7">
              <w:rPr>
                <w:rFonts w:ascii="Sylfaen" w:hAnsi="Sylfaen"/>
                <w:sz w:val="20"/>
                <w:szCs w:val="20"/>
                <w:lang w:val="hy-AM"/>
              </w:rPr>
              <w:t xml:space="preserve">1 </w:t>
            </w:r>
            <w:r w:rsidR="000743F6" w:rsidRPr="007803A7">
              <w:rPr>
                <w:rFonts w:ascii="Sylfaen" w:hAnsi="Sylfaen"/>
                <w:sz w:val="20"/>
                <w:szCs w:val="20"/>
                <w:lang w:val="en-US"/>
              </w:rPr>
              <w:t>միավ</w:t>
            </w:r>
          </w:p>
        </w:tc>
        <w:tc>
          <w:tcPr>
            <w:tcW w:w="850" w:type="dxa"/>
            <w:tcBorders>
              <w:bottom w:val="single" w:sz="4" w:space="0" w:color="auto"/>
            </w:tcBorders>
            <w:textDirection w:val="btLr"/>
          </w:tcPr>
          <w:p w:rsidR="00AC4E54" w:rsidRPr="007803A7" w:rsidRDefault="000743F6" w:rsidP="000743F6">
            <w:pPr>
              <w:tabs>
                <w:tab w:val="left" w:pos="3495"/>
              </w:tabs>
              <w:ind w:left="113" w:right="113"/>
              <w:rPr>
                <w:rFonts w:ascii="Sylfaen" w:hAnsi="Sylfaen"/>
                <w:sz w:val="20"/>
                <w:szCs w:val="20"/>
                <w:lang w:val="en-US"/>
              </w:rPr>
            </w:pPr>
            <w:r w:rsidRPr="007803A7">
              <w:rPr>
                <w:rFonts w:ascii="Sylfaen" w:hAnsi="Sylfaen"/>
                <w:sz w:val="20"/>
                <w:szCs w:val="20"/>
                <w:lang w:val="en-US"/>
              </w:rPr>
              <w:t>10.000.000</w:t>
            </w:r>
          </w:p>
        </w:tc>
        <w:tc>
          <w:tcPr>
            <w:tcW w:w="850" w:type="dxa"/>
            <w:tcBorders>
              <w:bottom w:val="single" w:sz="4" w:space="0" w:color="auto"/>
            </w:tcBorders>
            <w:textDirection w:val="btLr"/>
          </w:tcPr>
          <w:p w:rsidR="00AC4E54" w:rsidRPr="007803A7" w:rsidRDefault="000743F6" w:rsidP="000743F6">
            <w:pPr>
              <w:tabs>
                <w:tab w:val="left" w:pos="3495"/>
              </w:tabs>
              <w:ind w:left="113" w:right="113"/>
              <w:rPr>
                <w:rFonts w:ascii="Sylfaen" w:hAnsi="Sylfaen"/>
                <w:sz w:val="20"/>
                <w:szCs w:val="20"/>
                <w:lang w:val="en-US"/>
              </w:rPr>
            </w:pPr>
            <w:r w:rsidRPr="007803A7">
              <w:rPr>
                <w:rFonts w:ascii="Sylfaen" w:hAnsi="Sylfaen"/>
                <w:sz w:val="20"/>
                <w:szCs w:val="20"/>
                <w:lang w:val="en-US"/>
              </w:rPr>
              <w:t>10.000.000</w:t>
            </w:r>
          </w:p>
        </w:tc>
        <w:tc>
          <w:tcPr>
            <w:tcW w:w="918" w:type="dxa"/>
            <w:tcBorders>
              <w:bottom w:val="single" w:sz="4" w:space="0" w:color="auto"/>
            </w:tcBorders>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Borders>
              <w:bottom w:val="single" w:sz="4" w:space="0" w:color="auto"/>
            </w:tcBorders>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Borders>
              <w:bottom w:val="single" w:sz="4" w:space="0" w:color="auto"/>
            </w:tcBorders>
          </w:tcPr>
          <w:p w:rsidR="00AC4E54" w:rsidRPr="007803A7" w:rsidRDefault="00AC4E54"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799" w:type="dxa"/>
            <w:tcBorders>
              <w:bottom w:val="single" w:sz="4" w:space="0" w:color="auto"/>
            </w:tcBorders>
          </w:tcPr>
          <w:p w:rsidR="00AC4E54" w:rsidRPr="007803A7" w:rsidRDefault="000743F6" w:rsidP="00E9056E">
            <w:pPr>
              <w:tabs>
                <w:tab w:val="left" w:pos="3495"/>
              </w:tabs>
              <w:rPr>
                <w:rFonts w:ascii="Sylfaen" w:hAnsi="Sylfaen"/>
                <w:sz w:val="20"/>
                <w:szCs w:val="20"/>
                <w:lang w:val="en-US"/>
              </w:rPr>
            </w:pPr>
            <w:r w:rsidRPr="007803A7">
              <w:rPr>
                <w:rFonts w:ascii="Sylfaen" w:hAnsi="Sylfaen"/>
                <w:sz w:val="20"/>
                <w:szCs w:val="20"/>
                <w:lang w:val="en-US"/>
              </w:rPr>
              <w:t>-</w:t>
            </w:r>
          </w:p>
        </w:tc>
        <w:tc>
          <w:tcPr>
            <w:tcW w:w="765" w:type="dxa"/>
            <w:tcBorders>
              <w:bottom w:val="single" w:sz="4" w:space="0" w:color="auto"/>
            </w:tcBorders>
            <w:textDirection w:val="btLr"/>
          </w:tcPr>
          <w:p w:rsidR="00AC4E54" w:rsidRPr="007803A7" w:rsidRDefault="000743F6" w:rsidP="000743F6">
            <w:pPr>
              <w:tabs>
                <w:tab w:val="left" w:pos="3495"/>
              </w:tabs>
              <w:ind w:left="113" w:right="113"/>
              <w:rPr>
                <w:rFonts w:ascii="Sylfaen" w:hAnsi="Sylfaen"/>
                <w:sz w:val="20"/>
                <w:szCs w:val="20"/>
                <w:lang w:val="en-US"/>
              </w:rPr>
            </w:pPr>
            <w:r w:rsidRPr="007803A7">
              <w:rPr>
                <w:rFonts w:ascii="Sylfaen" w:hAnsi="Sylfaen"/>
                <w:sz w:val="20"/>
                <w:szCs w:val="20"/>
                <w:lang w:val="en-US"/>
              </w:rPr>
              <w:t>7.000.000</w:t>
            </w:r>
          </w:p>
        </w:tc>
        <w:tc>
          <w:tcPr>
            <w:tcW w:w="703" w:type="dxa"/>
            <w:tcBorders>
              <w:bottom w:val="single" w:sz="4" w:space="0" w:color="auto"/>
            </w:tcBorders>
            <w:textDirection w:val="btLr"/>
          </w:tcPr>
          <w:p w:rsidR="00AC4E54" w:rsidRPr="007803A7" w:rsidRDefault="000743F6" w:rsidP="000743F6">
            <w:pPr>
              <w:tabs>
                <w:tab w:val="left" w:pos="3495"/>
              </w:tabs>
              <w:ind w:left="113" w:right="113"/>
              <w:rPr>
                <w:rFonts w:ascii="Sylfaen" w:hAnsi="Sylfaen"/>
                <w:sz w:val="20"/>
                <w:szCs w:val="20"/>
                <w:lang w:val="en-US"/>
              </w:rPr>
            </w:pPr>
            <w:r w:rsidRPr="007803A7">
              <w:rPr>
                <w:rFonts w:ascii="Sylfaen" w:hAnsi="Sylfaen"/>
                <w:sz w:val="20"/>
                <w:szCs w:val="20"/>
                <w:lang w:val="en-US"/>
              </w:rPr>
              <w:t>3.000.000</w:t>
            </w:r>
          </w:p>
        </w:tc>
        <w:tc>
          <w:tcPr>
            <w:tcW w:w="707" w:type="dxa"/>
          </w:tcPr>
          <w:p w:rsidR="00AC4E54" w:rsidRPr="007803A7" w:rsidRDefault="000743F6" w:rsidP="00E9056E">
            <w:pPr>
              <w:tabs>
                <w:tab w:val="left" w:pos="3495"/>
              </w:tabs>
              <w:rPr>
                <w:rFonts w:ascii="Sylfaen" w:hAnsi="Sylfaen"/>
                <w:sz w:val="20"/>
                <w:szCs w:val="20"/>
                <w:lang w:val="en-US"/>
              </w:rPr>
            </w:pPr>
            <w:r w:rsidRPr="007803A7">
              <w:rPr>
                <w:rFonts w:ascii="Sylfaen" w:hAnsi="Sylfaen"/>
                <w:sz w:val="20"/>
                <w:szCs w:val="20"/>
                <w:lang w:val="en-US"/>
              </w:rPr>
              <w:t>-</w:t>
            </w:r>
          </w:p>
        </w:tc>
        <w:tc>
          <w:tcPr>
            <w:tcW w:w="431" w:type="dxa"/>
            <w:gridSpan w:val="2"/>
            <w:textDirection w:val="btLr"/>
          </w:tcPr>
          <w:p w:rsidR="00AC4E54" w:rsidRPr="007803A7" w:rsidRDefault="00AC4E54" w:rsidP="00E9056E">
            <w:pPr>
              <w:tabs>
                <w:tab w:val="left" w:pos="3495"/>
              </w:tabs>
              <w:ind w:left="113" w:right="113"/>
              <w:rPr>
                <w:rFonts w:ascii="Sylfaen" w:hAnsi="Sylfaen"/>
                <w:sz w:val="20"/>
                <w:szCs w:val="20"/>
                <w:lang w:val="hy-AM"/>
              </w:rPr>
            </w:pPr>
            <w:r w:rsidRPr="007803A7">
              <w:rPr>
                <w:rFonts w:ascii="Sylfaen" w:hAnsi="Sylfaen"/>
                <w:sz w:val="20"/>
                <w:szCs w:val="20"/>
                <w:lang w:val="hy-AM"/>
              </w:rPr>
              <w:t>Համայնքապ.</w:t>
            </w:r>
          </w:p>
        </w:tc>
        <w:tc>
          <w:tcPr>
            <w:tcW w:w="434" w:type="dxa"/>
            <w:textDirection w:val="btLr"/>
          </w:tcPr>
          <w:p w:rsidR="00AC4E54" w:rsidRPr="007803A7" w:rsidRDefault="00AC4E54" w:rsidP="00E9056E">
            <w:pPr>
              <w:tabs>
                <w:tab w:val="left" w:pos="3495"/>
              </w:tabs>
              <w:ind w:left="749"/>
              <w:rPr>
                <w:rFonts w:ascii="Sylfaen" w:hAnsi="Sylfaen"/>
                <w:sz w:val="20"/>
                <w:szCs w:val="20"/>
                <w:lang w:val="hy-AM"/>
              </w:rPr>
            </w:pPr>
          </w:p>
        </w:tc>
      </w:tr>
      <w:tr w:rsidR="00E9056E" w:rsidRPr="007803A7" w:rsidTr="006566F9">
        <w:tblPrEx>
          <w:tblLook w:val="0000"/>
        </w:tblPrEx>
        <w:trPr>
          <w:cantSplit/>
          <w:trHeight w:val="1134"/>
        </w:trPr>
        <w:tc>
          <w:tcPr>
            <w:tcW w:w="449" w:type="dxa"/>
          </w:tcPr>
          <w:p w:rsidR="00E9056E" w:rsidRPr="007803A7" w:rsidRDefault="00E9056E" w:rsidP="00E9056E">
            <w:pPr>
              <w:tabs>
                <w:tab w:val="left" w:pos="249"/>
                <w:tab w:val="left" w:pos="3495"/>
              </w:tabs>
              <w:rPr>
                <w:rFonts w:ascii="Sylfaen" w:hAnsi="Sylfaen"/>
                <w:sz w:val="20"/>
                <w:szCs w:val="20"/>
                <w:lang w:val="hy-AM"/>
              </w:rPr>
            </w:pPr>
            <w:r w:rsidRPr="007803A7">
              <w:rPr>
                <w:rFonts w:ascii="Sylfaen" w:hAnsi="Sylfaen"/>
                <w:sz w:val="20"/>
                <w:szCs w:val="20"/>
                <w:lang w:val="hy-AM"/>
              </w:rPr>
              <w:t>14</w:t>
            </w:r>
          </w:p>
          <w:p w:rsidR="00E9056E" w:rsidRPr="007803A7" w:rsidRDefault="00E9056E" w:rsidP="00E9056E">
            <w:pPr>
              <w:spacing w:line="240" w:lineRule="auto"/>
              <w:contextualSpacing/>
              <w:jc w:val="center"/>
              <w:rPr>
                <w:rFonts w:ascii="Sylfaen" w:hAnsi="Sylfaen"/>
                <w:sz w:val="20"/>
                <w:szCs w:val="20"/>
                <w:lang w:val="hy-AM"/>
              </w:rPr>
            </w:pPr>
          </w:p>
        </w:tc>
        <w:tc>
          <w:tcPr>
            <w:tcW w:w="1983" w:type="dxa"/>
          </w:tcPr>
          <w:p w:rsidR="00E9056E" w:rsidRPr="007803A7" w:rsidRDefault="00E9056E" w:rsidP="00E9056E">
            <w:pPr>
              <w:spacing w:line="240" w:lineRule="auto"/>
              <w:contextualSpacing/>
              <w:jc w:val="center"/>
              <w:rPr>
                <w:rFonts w:ascii="Sylfaen" w:hAnsi="Sylfaen"/>
                <w:b/>
                <w:sz w:val="20"/>
                <w:szCs w:val="20"/>
                <w:lang w:val="hy-AM"/>
              </w:rPr>
            </w:pPr>
            <w:r w:rsidRPr="007803A7">
              <w:rPr>
                <w:rFonts w:ascii="Sylfaen" w:hAnsi="Sylfaen" w:cs="Sylfaen"/>
                <w:bCs/>
                <w:sz w:val="20"/>
                <w:szCs w:val="20"/>
                <w:lang w:val="hy-AM"/>
              </w:rPr>
              <w:t>Բազմաբնակարան շենքերի տանիքների վերանորոգում</w:t>
            </w:r>
          </w:p>
          <w:p w:rsidR="00E9056E" w:rsidRPr="007803A7" w:rsidRDefault="00E9056E" w:rsidP="00E9056E">
            <w:pPr>
              <w:tabs>
                <w:tab w:val="left" w:pos="3495"/>
              </w:tabs>
              <w:ind w:left="749"/>
              <w:rPr>
                <w:rFonts w:ascii="Sylfaen" w:hAnsi="Sylfaen"/>
                <w:sz w:val="20"/>
                <w:szCs w:val="20"/>
                <w:lang w:val="hy-AM"/>
              </w:rPr>
            </w:pPr>
          </w:p>
        </w:tc>
        <w:tc>
          <w:tcPr>
            <w:tcW w:w="713" w:type="dxa"/>
            <w:textDirection w:val="btLr"/>
          </w:tcPr>
          <w:p w:rsidR="00E9056E" w:rsidRPr="007803A7" w:rsidRDefault="00E9056E" w:rsidP="006566F9">
            <w:pPr>
              <w:tabs>
                <w:tab w:val="left" w:pos="3495"/>
              </w:tabs>
              <w:ind w:left="113" w:right="113"/>
              <w:rPr>
                <w:rFonts w:ascii="Sylfaen" w:hAnsi="Sylfaen"/>
                <w:sz w:val="20"/>
                <w:szCs w:val="20"/>
                <w:lang w:val="hy-AM"/>
              </w:rPr>
            </w:pPr>
            <w:r w:rsidRPr="007803A7">
              <w:rPr>
                <w:rFonts w:ascii="Sylfaen" w:hAnsi="Sylfaen"/>
                <w:sz w:val="20"/>
                <w:szCs w:val="20"/>
                <w:lang w:val="hy-AM"/>
              </w:rPr>
              <w:t>3</w:t>
            </w:r>
            <w:r w:rsidR="006566F9" w:rsidRPr="007803A7">
              <w:rPr>
                <w:rFonts w:ascii="Sylfaen" w:hAnsi="Sylfaen"/>
                <w:sz w:val="20"/>
                <w:szCs w:val="20"/>
                <w:lang w:val="en-US"/>
              </w:rPr>
              <w:t xml:space="preserve"> </w:t>
            </w:r>
            <w:r w:rsidRPr="007803A7">
              <w:rPr>
                <w:rFonts w:ascii="Sylfaen" w:hAnsi="Sylfaen"/>
                <w:sz w:val="20"/>
                <w:szCs w:val="20"/>
                <w:lang w:val="hy-AM"/>
              </w:rPr>
              <w:t>հատ</w:t>
            </w:r>
          </w:p>
        </w:tc>
        <w:tc>
          <w:tcPr>
            <w:tcW w:w="850" w:type="dxa"/>
            <w:textDirection w:val="btLr"/>
          </w:tcPr>
          <w:p w:rsidR="00E9056E" w:rsidRPr="007803A7" w:rsidRDefault="006566F9" w:rsidP="006566F9">
            <w:pPr>
              <w:tabs>
                <w:tab w:val="left" w:pos="3495"/>
              </w:tabs>
              <w:ind w:left="113" w:right="113"/>
              <w:rPr>
                <w:rFonts w:ascii="Sylfaen" w:hAnsi="Sylfaen"/>
                <w:sz w:val="20"/>
                <w:szCs w:val="20"/>
                <w:lang w:val="en-US"/>
              </w:rPr>
            </w:pPr>
            <w:r w:rsidRPr="007803A7">
              <w:rPr>
                <w:rFonts w:ascii="Sylfaen" w:hAnsi="Sylfaen"/>
                <w:sz w:val="20"/>
                <w:szCs w:val="20"/>
                <w:lang w:val="en-US"/>
              </w:rPr>
              <w:t>30.000.000</w:t>
            </w:r>
          </w:p>
        </w:tc>
        <w:tc>
          <w:tcPr>
            <w:tcW w:w="850" w:type="dxa"/>
            <w:textDirection w:val="btLr"/>
          </w:tcPr>
          <w:p w:rsidR="00E9056E" w:rsidRPr="007803A7" w:rsidRDefault="006566F9" w:rsidP="006566F9">
            <w:pPr>
              <w:tabs>
                <w:tab w:val="left" w:pos="3495"/>
              </w:tabs>
              <w:ind w:left="113" w:right="113"/>
              <w:rPr>
                <w:rFonts w:ascii="Sylfaen" w:hAnsi="Sylfaen"/>
                <w:sz w:val="20"/>
                <w:szCs w:val="20"/>
                <w:lang w:val="en-US"/>
              </w:rPr>
            </w:pPr>
            <w:r w:rsidRPr="007803A7">
              <w:rPr>
                <w:rFonts w:ascii="Sylfaen" w:hAnsi="Sylfaen"/>
                <w:sz w:val="20"/>
                <w:szCs w:val="20"/>
                <w:lang w:val="en-US"/>
              </w:rPr>
              <w:t>30.000.000</w:t>
            </w:r>
          </w:p>
        </w:tc>
        <w:tc>
          <w:tcPr>
            <w:tcW w:w="918" w:type="dxa"/>
          </w:tcPr>
          <w:p w:rsidR="00E9056E" w:rsidRPr="007803A7" w:rsidRDefault="00E9056E"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E9056E" w:rsidRPr="007803A7" w:rsidRDefault="00E9056E"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E9056E" w:rsidRPr="007803A7" w:rsidRDefault="00E9056E"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799" w:type="dxa"/>
            <w:textDirection w:val="btLr"/>
          </w:tcPr>
          <w:p w:rsidR="00E9056E" w:rsidRPr="007803A7" w:rsidRDefault="006566F9" w:rsidP="006566F9">
            <w:pPr>
              <w:tabs>
                <w:tab w:val="left" w:pos="3495"/>
              </w:tabs>
              <w:ind w:left="113" w:right="113"/>
              <w:rPr>
                <w:rFonts w:ascii="Sylfaen" w:hAnsi="Sylfaen"/>
                <w:sz w:val="20"/>
                <w:szCs w:val="20"/>
                <w:lang w:val="en-US"/>
              </w:rPr>
            </w:pPr>
            <w:r w:rsidRPr="007803A7">
              <w:rPr>
                <w:rFonts w:ascii="Sylfaen" w:hAnsi="Sylfaen"/>
                <w:sz w:val="20"/>
                <w:szCs w:val="20"/>
                <w:lang w:val="en-US"/>
              </w:rPr>
              <w:t>5.000.000</w:t>
            </w:r>
          </w:p>
        </w:tc>
        <w:tc>
          <w:tcPr>
            <w:tcW w:w="765" w:type="dxa"/>
            <w:textDirection w:val="btLr"/>
          </w:tcPr>
          <w:p w:rsidR="00E9056E" w:rsidRPr="007803A7" w:rsidRDefault="006566F9" w:rsidP="006566F9">
            <w:pPr>
              <w:tabs>
                <w:tab w:val="left" w:pos="3495"/>
              </w:tabs>
              <w:ind w:left="113" w:right="113"/>
              <w:rPr>
                <w:rFonts w:ascii="Sylfaen" w:hAnsi="Sylfaen"/>
                <w:sz w:val="20"/>
                <w:szCs w:val="20"/>
                <w:lang w:val="en-US"/>
              </w:rPr>
            </w:pPr>
            <w:r w:rsidRPr="007803A7">
              <w:rPr>
                <w:rFonts w:ascii="Sylfaen" w:hAnsi="Sylfaen"/>
                <w:sz w:val="20"/>
                <w:szCs w:val="20"/>
                <w:lang w:val="en-US"/>
              </w:rPr>
              <w:t>10.000.000</w:t>
            </w:r>
          </w:p>
        </w:tc>
        <w:tc>
          <w:tcPr>
            <w:tcW w:w="703" w:type="dxa"/>
            <w:textDirection w:val="btLr"/>
          </w:tcPr>
          <w:p w:rsidR="00E9056E" w:rsidRPr="007803A7" w:rsidRDefault="006566F9" w:rsidP="008B5F3B">
            <w:pPr>
              <w:tabs>
                <w:tab w:val="left" w:pos="3495"/>
              </w:tabs>
              <w:ind w:left="113" w:right="113"/>
              <w:rPr>
                <w:rFonts w:ascii="Sylfaen" w:hAnsi="Sylfaen"/>
                <w:sz w:val="20"/>
                <w:szCs w:val="20"/>
                <w:lang w:val="en-US"/>
              </w:rPr>
            </w:pPr>
            <w:r w:rsidRPr="007803A7">
              <w:rPr>
                <w:rFonts w:ascii="Sylfaen" w:hAnsi="Sylfaen"/>
                <w:sz w:val="20"/>
                <w:szCs w:val="20"/>
                <w:lang w:val="en-US"/>
              </w:rPr>
              <w:t>1</w:t>
            </w:r>
            <w:r w:rsidR="008B5F3B" w:rsidRPr="007803A7">
              <w:rPr>
                <w:rFonts w:ascii="Sylfaen" w:hAnsi="Sylfaen"/>
                <w:sz w:val="20"/>
                <w:szCs w:val="20"/>
                <w:lang w:val="en-US"/>
              </w:rPr>
              <w:t>5</w:t>
            </w:r>
            <w:r w:rsidRPr="007803A7">
              <w:rPr>
                <w:rFonts w:ascii="Sylfaen" w:hAnsi="Sylfaen"/>
                <w:sz w:val="20"/>
                <w:szCs w:val="20"/>
                <w:lang w:val="en-US"/>
              </w:rPr>
              <w:t>.000.000</w:t>
            </w:r>
          </w:p>
        </w:tc>
        <w:tc>
          <w:tcPr>
            <w:tcW w:w="707" w:type="dxa"/>
          </w:tcPr>
          <w:p w:rsidR="00E9056E" w:rsidRPr="007803A7" w:rsidRDefault="00E9056E"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431" w:type="dxa"/>
            <w:gridSpan w:val="2"/>
            <w:textDirection w:val="btLr"/>
          </w:tcPr>
          <w:p w:rsidR="00E9056E" w:rsidRPr="007803A7" w:rsidRDefault="00E9056E" w:rsidP="00E9056E">
            <w:pPr>
              <w:tabs>
                <w:tab w:val="left" w:pos="3495"/>
              </w:tabs>
              <w:ind w:left="113" w:right="113"/>
              <w:rPr>
                <w:rFonts w:ascii="Sylfaen" w:hAnsi="Sylfaen"/>
                <w:sz w:val="20"/>
                <w:szCs w:val="20"/>
                <w:lang w:val="hy-AM"/>
              </w:rPr>
            </w:pPr>
            <w:r w:rsidRPr="007803A7">
              <w:rPr>
                <w:rFonts w:ascii="Sylfaen" w:hAnsi="Sylfaen"/>
                <w:sz w:val="20"/>
                <w:szCs w:val="20"/>
                <w:lang w:val="hy-AM"/>
              </w:rPr>
              <w:t>Համայնքապ.</w:t>
            </w:r>
          </w:p>
        </w:tc>
        <w:tc>
          <w:tcPr>
            <w:tcW w:w="434" w:type="dxa"/>
            <w:textDirection w:val="btLr"/>
          </w:tcPr>
          <w:p w:rsidR="00E9056E" w:rsidRPr="007803A7" w:rsidRDefault="00E9056E" w:rsidP="00B13A38">
            <w:pPr>
              <w:tabs>
                <w:tab w:val="left" w:pos="3495"/>
              </w:tabs>
              <w:ind w:left="113"/>
              <w:rPr>
                <w:rFonts w:ascii="Sylfaen" w:hAnsi="Sylfaen"/>
                <w:sz w:val="20"/>
                <w:szCs w:val="20"/>
                <w:lang w:val="hy-AM"/>
              </w:rPr>
            </w:pPr>
          </w:p>
        </w:tc>
      </w:tr>
      <w:tr w:rsidR="00E9056E" w:rsidRPr="007803A7" w:rsidTr="008B5F3B">
        <w:tblPrEx>
          <w:tblLook w:val="0000"/>
        </w:tblPrEx>
        <w:trPr>
          <w:cantSplit/>
          <w:trHeight w:val="1134"/>
        </w:trPr>
        <w:tc>
          <w:tcPr>
            <w:tcW w:w="449" w:type="dxa"/>
          </w:tcPr>
          <w:p w:rsidR="00E9056E" w:rsidRPr="007803A7" w:rsidRDefault="00E9056E" w:rsidP="00E9056E">
            <w:pPr>
              <w:tabs>
                <w:tab w:val="left" w:pos="249"/>
                <w:tab w:val="left" w:pos="3495"/>
              </w:tabs>
              <w:rPr>
                <w:rFonts w:ascii="Sylfaen" w:hAnsi="Sylfaen"/>
                <w:sz w:val="20"/>
                <w:szCs w:val="20"/>
                <w:lang w:val="hy-AM"/>
              </w:rPr>
            </w:pPr>
            <w:r w:rsidRPr="007803A7">
              <w:rPr>
                <w:rFonts w:ascii="Sylfaen" w:hAnsi="Sylfaen"/>
                <w:sz w:val="20"/>
                <w:szCs w:val="20"/>
                <w:lang w:val="hy-AM"/>
              </w:rPr>
              <w:t>1</w:t>
            </w:r>
            <w:r w:rsidR="00D977A9" w:rsidRPr="007803A7">
              <w:rPr>
                <w:rFonts w:ascii="Sylfaen" w:hAnsi="Sylfaen"/>
                <w:sz w:val="20"/>
                <w:szCs w:val="20"/>
                <w:lang w:val="hy-AM"/>
              </w:rPr>
              <w:t>5</w:t>
            </w:r>
          </w:p>
          <w:p w:rsidR="00E9056E" w:rsidRPr="007803A7" w:rsidRDefault="00E9056E" w:rsidP="00E9056E">
            <w:pPr>
              <w:spacing w:line="240" w:lineRule="auto"/>
              <w:contextualSpacing/>
              <w:jc w:val="center"/>
              <w:rPr>
                <w:rFonts w:ascii="Sylfaen" w:hAnsi="Sylfaen"/>
                <w:sz w:val="20"/>
                <w:szCs w:val="20"/>
                <w:lang w:val="hy-AM"/>
              </w:rPr>
            </w:pPr>
          </w:p>
        </w:tc>
        <w:tc>
          <w:tcPr>
            <w:tcW w:w="1983" w:type="dxa"/>
          </w:tcPr>
          <w:p w:rsidR="00E9056E" w:rsidRPr="007803A7" w:rsidRDefault="008A6B79" w:rsidP="00E9056E">
            <w:pPr>
              <w:spacing w:line="240" w:lineRule="auto"/>
              <w:contextualSpacing/>
              <w:jc w:val="center"/>
              <w:rPr>
                <w:rFonts w:ascii="Sylfaen" w:hAnsi="Sylfaen"/>
                <w:b/>
                <w:sz w:val="20"/>
                <w:szCs w:val="20"/>
                <w:lang w:val="hy-AM"/>
              </w:rPr>
            </w:pPr>
            <w:r w:rsidRPr="007803A7">
              <w:rPr>
                <w:rFonts w:ascii="Sylfaen" w:hAnsi="Sylfaen" w:cs="Sylfaen"/>
                <w:bCs/>
                <w:sz w:val="20"/>
                <w:szCs w:val="20"/>
                <w:lang w:val="hy-AM"/>
              </w:rPr>
              <w:t>Փարաքարի մշակույթի տան տանիքի վերանորոգում</w:t>
            </w:r>
          </w:p>
          <w:p w:rsidR="00E9056E" w:rsidRPr="007803A7" w:rsidRDefault="00E9056E" w:rsidP="00E9056E">
            <w:pPr>
              <w:tabs>
                <w:tab w:val="left" w:pos="3495"/>
              </w:tabs>
              <w:ind w:left="749"/>
              <w:rPr>
                <w:rFonts w:ascii="Sylfaen" w:hAnsi="Sylfaen"/>
                <w:sz w:val="20"/>
                <w:szCs w:val="20"/>
                <w:lang w:val="hy-AM"/>
              </w:rPr>
            </w:pPr>
          </w:p>
        </w:tc>
        <w:tc>
          <w:tcPr>
            <w:tcW w:w="713" w:type="dxa"/>
            <w:textDirection w:val="btLr"/>
          </w:tcPr>
          <w:p w:rsidR="00E9056E" w:rsidRPr="007803A7" w:rsidRDefault="008A6B79" w:rsidP="008B5F3B">
            <w:pPr>
              <w:tabs>
                <w:tab w:val="left" w:pos="3495"/>
              </w:tabs>
              <w:ind w:left="113" w:right="113"/>
              <w:rPr>
                <w:rFonts w:ascii="Sylfaen" w:hAnsi="Sylfaen"/>
                <w:sz w:val="20"/>
                <w:szCs w:val="20"/>
                <w:lang w:val="hy-AM"/>
              </w:rPr>
            </w:pPr>
            <w:r w:rsidRPr="007803A7">
              <w:rPr>
                <w:rFonts w:ascii="Sylfaen" w:hAnsi="Sylfaen"/>
                <w:sz w:val="20"/>
                <w:szCs w:val="20"/>
                <w:lang w:val="hy-AM"/>
              </w:rPr>
              <w:t>1</w:t>
            </w:r>
            <w:r w:rsidR="00E9056E" w:rsidRPr="007803A7">
              <w:rPr>
                <w:rFonts w:ascii="Sylfaen" w:hAnsi="Sylfaen"/>
                <w:sz w:val="20"/>
                <w:szCs w:val="20"/>
                <w:lang w:val="hy-AM"/>
              </w:rPr>
              <w:t>հատ</w:t>
            </w:r>
          </w:p>
        </w:tc>
        <w:tc>
          <w:tcPr>
            <w:tcW w:w="850" w:type="dxa"/>
            <w:textDirection w:val="btLr"/>
          </w:tcPr>
          <w:p w:rsidR="00E9056E" w:rsidRPr="007803A7" w:rsidRDefault="008B5F3B" w:rsidP="008B5F3B">
            <w:pPr>
              <w:tabs>
                <w:tab w:val="left" w:pos="3495"/>
              </w:tabs>
              <w:ind w:left="113" w:right="113"/>
              <w:rPr>
                <w:rFonts w:ascii="Sylfaen" w:hAnsi="Sylfaen"/>
                <w:sz w:val="20"/>
                <w:szCs w:val="20"/>
                <w:lang w:val="en-US"/>
              </w:rPr>
            </w:pPr>
            <w:r w:rsidRPr="007803A7">
              <w:rPr>
                <w:rFonts w:ascii="Sylfaen" w:hAnsi="Sylfaen"/>
                <w:sz w:val="20"/>
                <w:szCs w:val="20"/>
                <w:lang w:val="en-US"/>
              </w:rPr>
              <w:t>15.000.000</w:t>
            </w:r>
          </w:p>
        </w:tc>
        <w:tc>
          <w:tcPr>
            <w:tcW w:w="850" w:type="dxa"/>
            <w:textDirection w:val="btLr"/>
          </w:tcPr>
          <w:p w:rsidR="00E9056E" w:rsidRPr="007803A7" w:rsidRDefault="008B5F3B" w:rsidP="008B5F3B">
            <w:pPr>
              <w:tabs>
                <w:tab w:val="left" w:pos="3495"/>
              </w:tabs>
              <w:ind w:left="113" w:right="113"/>
              <w:rPr>
                <w:rFonts w:ascii="Sylfaen" w:hAnsi="Sylfaen"/>
                <w:sz w:val="20"/>
                <w:szCs w:val="20"/>
                <w:lang w:val="en-US"/>
              </w:rPr>
            </w:pPr>
            <w:r w:rsidRPr="007803A7">
              <w:rPr>
                <w:rFonts w:ascii="Sylfaen" w:hAnsi="Sylfaen"/>
                <w:sz w:val="20"/>
                <w:szCs w:val="20"/>
                <w:lang w:val="en-US"/>
              </w:rPr>
              <w:t>15.000.000</w:t>
            </w:r>
          </w:p>
        </w:tc>
        <w:tc>
          <w:tcPr>
            <w:tcW w:w="918" w:type="dxa"/>
          </w:tcPr>
          <w:p w:rsidR="00E9056E" w:rsidRPr="007803A7" w:rsidRDefault="00E9056E"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E9056E" w:rsidRPr="007803A7" w:rsidRDefault="00E9056E"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850" w:type="dxa"/>
          </w:tcPr>
          <w:p w:rsidR="00E9056E" w:rsidRPr="007803A7" w:rsidRDefault="00E9056E"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799" w:type="dxa"/>
            <w:textDirection w:val="btLr"/>
          </w:tcPr>
          <w:p w:rsidR="00E9056E" w:rsidRPr="007803A7" w:rsidRDefault="008B5F3B" w:rsidP="008B5F3B">
            <w:pPr>
              <w:tabs>
                <w:tab w:val="left" w:pos="3495"/>
              </w:tabs>
              <w:ind w:left="113" w:right="113"/>
              <w:rPr>
                <w:rFonts w:ascii="Sylfaen" w:hAnsi="Sylfaen"/>
                <w:sz w:val="20"/>
                <w:szCs w:val="20"/>
                <w:lang w:val="en-US"/>
              </w:rPr>
            </w:pPr>
            <w:r w:rsidRPr="007803A7">
              <w:rPr>
                <w:rFonts w:ascii="Sylfaen" w:hAnsi="Sylfaen"/>
                <w:sz w:val="20"/>
                <w:szCs w:val="20"/>
                <w:lang w:val="en-US"/>
              </w:rPr>
              <w:t>15.000.000</w:t>
            </w:r>
          </w:p>
        </w:tc>
        <w:tc>
          <w:tcPr>
            <w:tcW w:w="765" w:type="dxa"/>
          </w:tcPr>
          <w:p w:rsidR="00E9056E" w:rsidRPr="007803A7" w:rsidRDefault="00E9056E"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703" w:type="dxa"/>
          </w:tcPr>
          <w:p w:rsidR="00E9056E" w:rsidRPr="007803A7" w:rsidRDefault="00E9056E" w:rsidP="00E9056E">
            <w:pPr>
              <w:tabs>
                <w:tab w:val="left" w:pos="3495"/>
              </w:tabs>
              <w:rPr>
                <w:rFonts w:ascii="Sylfaen" w:hAnsi="Sylfaen"/>
                <w:sz w:val="20"/>
                <w:szCs w:val="20"/>
                <w:lang w:val="hy-AM"/>
              </w:rPr>
            </w:pPr>
            <w:r w:rsidRPr="007803A7">
              <w:rPr>
                <w:rFonts w:ascii="Sylfaen" w:hAnsi="Sylfaen"/>
                <w:sz w:val="20"/>
                <w:szCs w:val="20"/>
                <w:lang w:val="hy-AM"/>
              </w:rPr>
              <w:t>-</w:t>
            </w:r>
          </w:p>
        </w:tc>
        <w:tc>
          <w:tcPr>
            <w:tcW w:w="707" w:type="dxa"/>
          </w:tcPr>
          <w:p w:rsidR="00E9056E" w:rsidRPr="007803A7" w:rsidRDefault="008B5F3B" w:rsidP="00E9056E">
            <w:pPr>
              <w:tabs>
                <w:tab w:val="left" w:pos="3495"/>
              </w:tabs>
              <w:rPr>
                <w:rFonts w:ascii="Sylfaen" w:hAnsi="Sylfaen"/>
                <w:sz w:val="20"/>
                <w:szCs w:val="20"/>
                <w:lang w:val="en-US"/>
              </w:rPr>
            </w:pPr>
            <w:r w:rsidRPr="007803A7">
              <w:rPr>
                <w:rFonts w:ascii="Sylfaen" w:hAnsi="Sylfaen"/>
                <w:sz w:val="20"/>
                <w:szCs w:val="20"/>
                <w:lang w:val="en-US"/>
              </w:rPr>
              <w:t>-</w:t>
            </w:r>
          </w:p>
        </w:tc>
        <w:tc>
          <w:tcPr>
            <w:tcW w:w="431" w:type="dxa"/>
            <w:gridSpan w:val="2"/>
            <w:textDirection w:val="btLr"/>
          </w:tcPr>
          <w:p w:rsidR="00E9056E" w:rsidRPr="007803A7" w:rsidRDefault="00E9056E" w:rsidP="00E9056E">
            <w:pPr>
              <w:tabs>
                <w:tab w:val="left" w:pos="3495"/>
              </w:tabs>
              <w:ind w:left="113" w:right="113"/>
              <w:rPr>
                <w:rFonts w:ascii="Sylfaen" w:hAnsi="Sylfaen"/>
                <w:sz w:val="20"/>
                <w:szCs w:val="20"/>
                <w:lang w:val="hy-AM"/>
              </w:rPr>
            </w:pPr>
            <w:r w:rsidRPr="007803A7">
              <w:rPr>
                <w:rFonts w:ascii="Sylfaen" w:hAnsi="Sylfaen"/>
                <w:sz w:val="20"/>
                <w:szCs w:val="20"/>
                <w:lang w:val="hy-AM"/>
              </w:rPr>
              <w:t>Համայնքապ.</w:t>
            </w:r>
          </w:p>
        </w:tc>
        <w:tc>
          <w:tcPr>
            <w:tcW w:w="434" w:type="dxa"/>
            <w:textDirection w:val="btLr"/>
          </w:tcPr>
          <w:p w:rsidR="00E9056E" w:rsidRPr="007803A7" w:rsidRDefault="00E9056E" w:rsidP="00E9056E">
            <w:pPr>
              <w:tabs>
                <w:tab w:val="left" w:pos="3495"/>
              </w:tabs>
              <w:ind w:left="749"/>
              <w:rPr>
                <w:rFonts w:ascii="Sylfaen" w:hAnsi="Sylfaen"/>
                <w:sz w:val="20"/>
                <w:szCs w:val="20"/>
                <w:lang w:val="hy-AM"/>
              </w:rPr>
            </w:pPr>
          </w:p>
        </w:tc>
      </w:tr>
      <w:bookmarkEnd w:id="52"/>
      <w:bookmarkEnd w:id="53"/>
    </w:tbl>
    <w:p w:rsidR="006E42B1" w:rsidRDefault="006E42B1" w:rsidP="00352C7F">
      <w:pPr>
        <w:tabs>
          <w:tab w:val="left" w:pos="3495"/>
        </w:tabs>
        <w:spacing w:after="0"/>
        <w:rPr>
          <w:rFonts w:ascii="Sylfaen" w:hAnsi="Sylfaen"/>
          <w:sz w:val="16"/>
          <w:szCs w:val="16"/>
          <w:lang w:val="en-US"/>
        </w:rPr>
      </w:pPr>
    </w:p>
    <w:p w:rsidR="00860028" w:rsidRDefault="00860028" w:rsidP="00352C7F">
      <w:pPr>
        <w:tabs>
          <w:tab w:val="left" w:pos="3495"/>
        </w:tabs>
        <w:spacing w:after="0"/>
        <w:rPr>
          <w:rFonts w:ascii="Sylfaen" w:hAnsi="Sylfaen"/>
          <w:sz w:val="16"/>
          <w:szCs w:val="16"/>
          <w:lang w:val="en-US"/>
        </w:rPr>
      </w:pPr>
    </w:p>
    <w:p w:rsidR="00860028" w:rsidRPr="00860028" w:rsidRDefault="00860028" w:rsidP="00352C7F">
      <w:pPr>
        <w:tabs>
          <w:tab w:val="left" w:pos="3495"/>
        </w:tabs>
        <w:spacing w:after="0"/>
        <w:rPr>
          <w:rFonts w:ascii="Sylfaen" w:hAnsi="Sylfaen"/>
          <w:sz w:val="16"/>
          <w:szCs w:val="16"/>
          <w:lang w:val="en-US"/>
        </w:rPr>
      </w:pPr>
    </w:p>
    <w:p w:rsidR="007728FA" w:rsidRDefault="00FD4296" w:rsidP="00CD5752">
      <w:pPr>
        <w:pStyle w:val="11HEADING11"/>
        <w:rPr>
          <w:color w:val="auto"/>
          <w:lang w:val="en-US"/>
        </w:rPr>
      </w:pPr>
      <w:bookmarkStart w:id="62" w:name="_Toc474159441"/>
      <w:r w:rsidRPr="007803A7">
        <w:rPr>
          <w:color w:val="auto"/>
        </w:rPr>
        <w:t>7.</w:t>
      </w:r>
      <w:r w:rsidR="007728FA" w:rsidRPr="007803A7">
        <w:rPr>
          <w:color w:val="auto"/>
        </w:rPr>
        <w:t>Համայնքի սեփականություն համարվող շենք</w:t>
      </w:r>
      <w:r w:rsidR="00CD5752" w:rsidRPr="007803A7">
        <w:rPr>
          <w:color w:val="auto"/>
        </w:rPr>
        <w:t>-</w:t>
      </w:r>
      <w:r w:rsidR="007728FA" w:rsidRPr="007803A7">
        <w:rPr>
          <w:color w:val="auto"/>
        </w:rPr>
        <w:t>շինությունների,</w:t>
      </w:r>
      <w:r w:rsidR="00CD5752" w:rsidRPr="007803A7">
        <w:rPr>
          <w:color w:val="auto"/>
        </w:rPr>
        <w:t xml:space="preserve"> </w:t>
      </w:r>
      <w:r w:rsidR="007728FA" w:rsidRPr="007803A7">
        <w:rPr>
          <w:color w:val="auto"/>
        </w:rPr>
        <w:t>հողամասերի և տրանսպորտային միջոցի օտարման հնգամյա ծրագիր</w:t>
      </w:r>
      <w:bookmarkEnd w:id="62"/>
    </w:p>
    <w:p w:rsidR="00860028" w:rsidRPr="00860028" w:rsidRDefault="00860028" w:rsidP="00CD5752">
      <w:pPr>
        <w:pStyle w:val="11HEADING11"/>
        <w:rPr>
          <w:color w:val="auto"/>
          <w:lang w:val="en-US"/>
        </w:rPr>
      </w:pPr>
    </w:p>
    <w:p w:rsidR="0099416C" w:rsidRDefault="0099416C" w:rsidP="00CD5752">
      <w:pPr>
        <w:pStyle w:val="SUPERNORMALTEXT"/>
        <w:rPr>
          <w:lang w:val="en-US"/>
        </w:rPr>
      </w:pPr>
      <w:r w:rsidRPr="007803A7">
        <w:t>Համայնքի սեփականություն համարվող գույքի վիճակի վերլուծությունից եր</w:t>
      </w:r>
      <w:r w:rsidR="00F4337D" w:rsidRPr="007803A7">
        <w:t>և</w:t>
      </w:r>
      <w:r w:rsidRPr="007803A7">
        <w:t>ում է,</w:t>
      </w:r>
      <w:r w:rsidR="00052E12" w:rsidRPr="007803A7">
        <w:t xml:space="preserve"> </w:t>
      </w:r>
      <w:r w:rsidRPr="007803A7">
        <w:t>որ դրանց մի մասը պիտանի չ</w:t>
      </w:r>
      <w:r w:rsidR="00F4337D" w:rsidRPr="007803A7">
        <w:t>է</w:t>
      </w:r>
      <w:r w:rsidRPr="007803A7">
        <w:t xml:space="preserve"> հետագա շահագոծման համար,</w:t>
      </w:r>
      <w:r w:rsidR="00052E12" w:rsidRPr="007803A7">
        <w:t xml:space="preserve"> </w:t>
      </w:r>
      <w:r w:rsidRPr="007803A7">
        <w:t>այդ պատճառով դրանք նախատեսվում է ընդգրկել համայնքի սեփականություն համարվող գույքի 20</w:t>
      </w:r>
      <w:r w:rsidR="00CE24E1" w:rsidRPr="007803A7">
        <w:t>20</w:t>
      </w:r>
      <w:r w:rsidRPr="007803A7">
        <w:t>-202</w:t>
      </w:r>
      <w:r w:rsidR="00CE24E1" w:rsidRPr="007803A7">
        <w:t>4</w:t>
      </w:r>
      <w:r w:rsidRPr="007803A7">
        <w:t>թթ. օտարման հնգամյա ծրագրում:</w:t>
      </w:r>
      <w:r w:rsidR="00052E12" w:rsidRPr="007803A7">
        <w:t xml:space="preserve"> </w:t>
      </w:r>
      <w:r w:rsidRPr="007803A7">
        <w:t>Այդ նպատակով մինչև 20</w:t>
      </w:r>
      <w:r w:rsidR="00CE24E1" w:rsidRPr="007803A7">
        <w:t>20</w:t>
      </w:r>
      <w:r w:rsidRPr="007803A7">
        <w:t xml:space="preserve">թ. </w:t>
      </w:r>
      <w:r w:rsidR="00F4337D" w:rsidRPr="007803A7">
        <w:t>տ</w:t>
      </w:r>
      <w:r w:rsidRPr="007803A7">
        <w:t xml:space="preserve">արեվերջը կգնահատվեն դրանց շուկայական արժեքները և կներկայացվեն </w:t>
      </w:r>
      <w:r w:rsidR="009108DF" w:rsidRPr="007803A7">
        <w:t>համայնքի ավագանու քննարկմանը և հաստատմանը աճուրդային եղանակով օտարելու համար:</w:t>
      </w:r>
      <w:r w:rsidR="00052E12" w:rsidRPr="007803A7">
        <w:t xml:space="preserve"> </w:t>
      </w:r>
      <w:r w:rsidR="009108DF" w:rsidRPr="007803A7">
        <w:t xml:space="preserve">Բացի այդ, նախատեսվում է տարեցտարի </w:t>
      </w:r>
      <w:r w:rsidRPr="007803A7">
        <w:t xml:space="preserve"> </w:t>
      </w:r>
      <w:r w:rsidR="009108DF" w:rsidRPr="007803A7">
        <w:t>բարձրացնել համայնքի սեփականություն համարվող հողերի վարձակալության տրամադրման մակարդակը:</w:t>
      </w:r>
    </w:p>
    <w:p w:rsidR="00860028" w:rsidRDefault="00860028" w:rsidP="00CD5752">
      <w:pPr>
        <w:pStyle w:val="SUPERNORMALTEXT"/>
        <w:rPr>
          <w:lang w:val="en-US"/>
        </w:rPr>
      </w:pPr>
    </w:p>
    <w:p w:rsidR="00860028" w:rsidRDefault="00860028" w:rsidP="00CD5752">
      <w:pPr>
        <w:pStyle w:val="SUPERNORMALTEXT"/>
        <w:rPr>
          <w:lang w:val="en-US"/>
        </w:rPr>
      </w:pPr>
    </w:p>
    <w:p w:rsidR="00860028" w:rsidRDefault="00860028" w:rsidP="00CD5752">
      <w:pPr>
        <w:pStyle w:val="SUPERNORMALTEXT"/>
        <w:rPr>
          <w:lang w:val="en-US"/>
        </w:rPr>
      </w:pPr>
    </w:p>
    <w:p w:rsidR="00860028" w:rsidRPr="00860028" w:rsidRDefault="00860028" w:rsidP="00CD5752">
      <w:pPr>
        <w:pStyle w:val="SUPERNORMALTEXT"/>
        <w:rPr>
          <w:lang w:val="en-US"/>
        </w:rPr>
      </w:pPr>
    </w:p>
    <w:p w:rsidR="00095A2F" w:rsidRPr="007803A7" w:rsidRDefault="0099416C" w:rsidP="0099416C">
      <w:pPr>
        <w:autoSpaceDE w:val="0"/>
        <w:autoSpaceDN w:val="0"/>
        <w:adjustRightInd w:val="0"/>
        <w:spacing w:after="0" w:line="240" w:lineRule="auto"/>
        <w:jc w:val="center"/>
        <w:rPr>
          <w:rFonts w:ascii="Sylfaen" w:hAnsi="Sylfaen" w:cs="Sylfaen"/>
          <w:b/>
          <w:i/>
          <w:sz w:val="24"/>
          <w:szCs w:val="24"/>
          <w:lang w:val="hy-AM"/>
        </w:rPr>
      </w:pPr>
      <w:r w:rsidRPr="007803A7">
        <w:rPr>
          <w:rFonts w:ascii="Sylfaen" w:hAnsi="Sylfaen" w:cs="Sylfaen"/>
          <w:b/>
          <w:i/>
          <w:sz w:val="24"/>
          <w:szCs w:val="24"/>
          <w:lang w:val="hy-AM"/>
        </w:rPr>
        <w:lastRenderedPageBreak/>
        <w:t>Շենք շինություններ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919"/>
        <w:gridCol w:w="7"/>
        <w:gridCol w:w="1099"/>
        <w:gridCol w:w="14"/>
        <w:gridCol w:w="1090"/>
        <w:gridCol w:w="6"/>
        <w:gridCol w:w="1079"/>
        <w:gridCol w:w="1081"/>
        <w:gridCol w:w="1081"/>
        <w:gridCol w:w="1081"/>
        <w:gridCol w:w="1084"/>
      </w:tblGrid>
      <w:tr w:rsidR="00005CB2" w:rsidRPr="007803A7" w:rsidTr="00860028">
        <w:trPr>
          <w:trHeight w:val="233"/>
        </w:trPr>
        <w:tc>
          <w:tcPr>
            <w:tcW w:w="1097" w:type="dxa"/>
            <w:vMerge w:val="restart"/>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Հ/հ</w:t>
            </w:r>
          </w:p>
        </w:tc>
        <w:tc>
          <w:tcPr>
            <w:tcW w:w="1919" w:type="dxa"/>
            <w:vMerge w:val="restart"/>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Անվանումը</w:t>
            </w:r>
          </w:p>
        </w:tc>
        <w:tc>
          <w:tcPr>
            <w:tcW w:w="1106" w:type="dxa"/>
            <w:gridSpan w:val="2"/>
            <w:vMerge w:val="restart"/>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Չափման միավոր</w:t>
            </w:r>
          </w:p>
        </w:tc>
        <w:tc>
          <w:tcPr>
            <w:tcW w:w="1104" w:type="dxa"/>
            <w:gridSpan w:val="2"/>
            <w:vMerge w:val="restart"/>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Քանակը</w:t>
            </w:r>
          </w:p>
        </w:tc>
        <w:tc>
          <w:tcPr>
            <w:tcW w:w="5412" w:type="dxa"/>
            <w:gridSpan w:val="6"/>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Օտարումը ըստ տարիների</w:t>
            </w:r>
          </w:p>
        </w:tc>
      </w:tr>
      <w:tr w:rsidR="00005CB2" w:rsidRPr="007803A7" w:rsidTr="00860028">
        <w:trPr>
          <w:trHeight w:val="134"/>
        </w:trPr>
        <w:tc>
          <w:tcPr>
            <w:tcW w:w="1097" w:type="dxa"/>
            <w:vMerge/>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hy-AM"/>
              </w:rPr>
            </w:pPr>
          </w:p>
        </w:tc>
        <w:tc>
          <w:tcPr>
            <w:tcW w:w="1919" w:type="dxa"/>
            <w:vMerge/>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hy-AM"/>
              </w:rPr>
            </w:pPr>
          </w:p>
        </w:tc>
        <w:tc>
          <w:tcPr>
            <w:tcW w:w="1106" w:type="dxa"/>
            <w:gridSpan w:val="2"/>
            <w:vMerge/>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hy-AM"/>
              </w:rPr>
            </w:pPr>
          </w:p>
        </w:tc>
        <w:tc>
          <w:tcPr>
            <w:tcW w:w="1104" w:type="dxa"/>
            <w:gridSpan w:val="2"/>
            <w:vMerge/>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hy-AM"/>
              </w:rPr>
            </w:pPr>
          </w:p>
        </w:tc>
        <w:tc>
          <w:tcPr>
            <w:tcW w:w="1085" w:type="dxa"/>
            <w:gridSpan w:val="2"/>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w:t>
            </w:r>
            <w:r w:rsidR="004C6C2A" w:rsidRPr="007803A7">
              <w:rPr>
                <w:rFonts w:ascii="Sylfaen" w:hAnsi="Sylfaen" w:cs="Sylfaen"/>
                <w:sz w:val="20"/>
                <w:szCs w:val="20"/>
                <w:lang w:val="en-US"/>
              </w:rPr>
              <w:t>20</w:t>
            </w:r>
          </w:p>
        </w:tc>
        <w:tc>
          <w:tcPr>
            <w:tcW w:w="1081" w:type="dxa"/>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w:t>
            </w:r>
            <w:r w:rsidR="004C6C2A" w:rsidRPr="007803A7">
              <w:rPr>
                <w:rFonts w:ascii="Sylfaen" w:hAnsi="Sylfaen" w:cs="Sylfaen"/>
                <w:sz w:val="20"/>
                <w:szCs w:val="20"/>
                <w:lang w:val="en-US"/>
              </w:rPr>
              <w:t>21</w:t>
            </w:r>
          </w:p>
        </w:tc>
        <w:tc>
          <w:tcPr>
            <w:tcW w:w="1081" w:type="dxa"/>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w:t>
            </w:r>
            <w:r w:rsidR="004C6C2A" w:rsidRPr="007803A7">
              <w:rPr>
                <w:rFonts w:ascii="Sylfaen" w:hAnsi="Sylfaen" w:cs="Sylfaen"/>
                <w:sz w:val="20"/>
                <w:szCs w:val="20"/>
                <w:lang w:val="en-US"/>
              </w:rPr>
              <w:t>22</w:t>
            </w:r>
          </w:p>
        </w:tc>
        <w:tc>
          <w:tcPr>
            <w:tcW w:w="1081" w:type="dxa"/>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202</w:t>
            </w:r>
            <w:r w:rsidR="004C6C2A" w:rsidRPr="007803A7">
              <w:rPr>
                <w:rFonts w:ascii="Sylfaen" w:hAnsi="Sylfaen" w:cs="Sylfaen"/>
                <w:sz w:val="20"/>
                <w:szCs w:val="20"/>
                <w:lang w:val="en-US"/>
              </w:rPr>
              <w:t>3</w:t>
            </w:r>
          </w:p>
        </w:tc>
        <w:tc>
          <w:tcPr>
            <w:tcW w:w="1084" w:type="dxa"/>
            <w:shd w:val="clear" w:color="auto" w:fill="auto"/>
          </w:tcPr>
          <w:p w:rsidR="00005CB2" w:rsidRPr="007803A7" w:rsidRDefault="00005CB2" w:rsidP="00034136">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202</w:t>
            </w:r>
            <w:r w:rsidR="004C6C2A" w:rsidRPr="007803A7">
              <w:rPr>
                <w:rFonts w:ascii="Sylfaen" w:hAnsi="Sylfaen" w:cs="Sylfaen"/>
                <w:sz w:val="20"/>
                <w:szCs w:val="20"/>
                <w:lang w:val="en-US"/>
              </w:rPr>
              <w:t>4</w:t>
            </w:r>
          </w:p>
        </w:tc>
      </w:tr>
      <w:tr w:rsidR="00B35EA2" w:rsidRPr="007803A7" w:rsidTr="00860028">
        <w:trPr>
          <w:trHeight w:val="482"/>
        </w:trPr>
        <w:tc>
          <w:tcPr>
            <w:tcW w:w="1097" w:type="dxa"/>
            <w:shd w:val="clear" w:color="auto" w:fill="auto"/>
          </w:tcPr>
          <w:p w:rsidR="00B35EA2" w:rsidRPr="007803A7" w:rsidRDefault="00005CB2"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1</w:t>
            </w:r>
          </w:p>
        </w:tc>
        <w:tc>
          <w:tcPr>
            <w:tcW w:w="1919" w:type="dxa"/>
            <w:shd w:val="clear" w:color="auto" w:fill="auto"/>
          </w:tcPr>
          <w:p w:rsidR="00B35EA2" w:rsidRPr="007803A7" w:rsidRDefault="00220D03"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Փարաքարի կենցաղի տուն</w:t>
            </w:r>
          </w:p>
        </w:tc>
        <w:tc>
          <w:tcPr>
            <w:tcW w:w="1106" w:type="dxa"/>
            <w:gridSpan w:val="2"/>
            <w:shd w:val="clear" w:color="auto" w:fill="auto"/>
          </w:tcPr>
          <w:p w:rsidR="00B35EA2" w:rsidRPr="007803A7" w:rsidRDefault="00220D03"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հատ</w:t>
            </w:r>
          </w:p>
        </w:tc>
        <w:tc>
          <w:tcPr>
            <w:tcW w:w="1104" w:type="dxa"/>
            <w:gridSpan w:val="2"/>
            <w:shd w:val="clear" w:color="auto" w:fill="auto"/>
          </w:tcPr>
          <w:p w:rsidR="00B35EA2" w:rsidRPr="007803A7" w:rsidRDefault="00220D03"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1</w:t>
            </w:r>
          </w:p>
        </w:tc>
        <w:tc>
          <w:tcPr>
            <w:tcW w:w="1085" w:type="dxa"/>
            <w:gridSpan w:val="2"/>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c>
          <w:tcPr>
            <w:tcW w:w="1081" w:type="dxa"/>
            <w:shd w:val="clear" w:color="auto" w:fill="auto"/>
          </w:tcPr>
          <w:p w:rsidR="00B35EA2" w:rsidRPr="007803A7" w:rsidRDefault="00034136" w:rsidP="00034136">
            <w:pPr>
              <w:autoSpaceDE w:val="0"/>
              <w:autoSpaceDN w:val="0"/>
              <w:adjustRightInd w:val="0"/>
              <w:spacing w:after="0" w:line="240" w:lineRule="auto"/>
              <w:jc w:val="center"/>
              <w:rPr>
                <w:rFonts w:ascii="Sylfaen" w:hAnsi="Sylfaen" w:cs="Sylfaen"/>
                <w:sz w:val="28"/>
                <w:szCs w:val="28"/>
                <w:lang w:val="en-US"/>
              </w:rPr>
            </w:pPr>
            <w:r w:rsidRPr="007803A7">
              <w:rPr>
                <w:rFonts w:ascii="Sylfaen" w:hAnsi="Sylfaen" w:cs="Sylfaen"/>
                <w:sz w:val="28"/>
                <w:szCs w:val="28"/>
                <w:lang w:val="en-US"/>
              </w:rPr>
              <w:t>+</w:t>
            </w:r>
          </w:p>
        </w:tc>
        <w:tc>
          <w:tcPr>
            <w:tcW w:w="1081" w:type="dxa"/>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c>
          <w:tcPr>
            <w:tcW w:w="1081" w:type="dxa"/>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c>
          <w:tcPr>
            <w:tcW w:w="1084" w:type="dxa"/>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r>
      <w:tr w:rsidR="00B35EA2" w:rsidRPr="00CE24E1" w:rsidTr="00860028">
        <w:trPr>
          <w:trHeight w:val="964"/>
        </w:trPr>
        <w:tc>
          <w:tcPr>
            <w:tcW w:w="1097" w:type="dxa"/>
            <w:shd w:val="clear" w:color="auto" w:fill="auto"/>
          </w:tcPr>
          <w:p w:rsidR="00B35EA2" w:rsidRPr="007803A7" w:rsidRDefault="00005CB2"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2</w:t>
            </w:r>
          </w:p>
        </w:tc>
        <w:tc>
          <w:tcPr>
            <w:tcW w:w="1919" w:type="dxa"/>
            <w:shd w:val="clear" w:color="auto" w:fill="auto"/>
          </w:tcPr>
          <w:p w:rsidR="00B35EA2" w:rsidRPr="007803A7" w:rsidRDefault="00220D03"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Թաիրովի մանկապարտեզին հարակից կաթսայատուն</w:t>
            </w:r>
          </w:p>
        </w:tc>
        <w:tc>
          <w:tcPr>
            <w:tcW w:w="1106" w:type="dxa"/>
            <w:gridSpan w:val="2"/>
            <w:shd w:val="clear" w:color="auto" w:fill="auto"/>
          </w:tcPr>
          <w:p w:rsidR="00B35EA2" w:rsidRPr="007803A7" w:rsidRDefault="00220D03"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հատ</w:t>
            </w:r>
          </w:p>
        </w:tc>
        <w:tc>
          <w:tcPr>
            <w:tcW w:w="1104" w:type="dxa"/>
            <w:gridSpan w:val="2"/>
            <w:shd w:val="clear" w:color="auto" w:fill="auto"/>
          </w:tcPr>
          <w:p w:rsidR="00B35EA2" w:rsidRPr="007803A7" w:rsidRDefault="00220D03"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1</w:t>
            </w:r>
          </w:p>
        </w:tc>
        <w:tc>
          <w:tcPr>
            <w:tcW w:w="1085" w:type="dxa"/>
            <w:gridSpan w:val="2"/>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c>
          <w:tcPr>
            <w:tcW w:w="1081" w:type="dxa"/>
            <w:shd w:val="clear" w:color="auto" w:fill="auto"/>
          </w:tcPr>
          <w:p w:rsidR="00B35EA2" w:rsidRPr="007803A7" w:rsidRDefault="00034136" w:rsidP="00034136">
            <w:pPr>
              <w:autoSpaceDE w:val="0"/>
              <w:autoSpaceDN w:val="0"/>
              <w:adjustRightInd w:val="0"/>
              <w:spacing w:after="0" w:line="240" w:lineRule="auto"/>
              <w:jc w:val="center"/>
              <w:rPr>
                <w:rFonts w:ascii="Sylfaen" w:hAnsi="Sylfaen" w:cs="Sylfaen"/>
                <w:sz w:val="28"/>
                <w:szCs w:val="28"/>
                <w:lang w:val="en-US"/>
              </w:rPr>
            </w:pPr>
            <w:r w:rsidRPr="007803A7">
              <w:rPr>
                <w:rFonts w:ascii="Sylfaen" w:hAnsi="Sylfaen" w:cs="Sylfaen"/>
                <w:sz w:val="28"/>
                <w:szCs w:val="28"/>
                <w:lang w:val="en-US"/>
              </w:rPr>
              <w:t>+</w:t>
            </w:r>
          </w:p>
        </w:tc>
        <w:tc>
          <w:tcPr>
            <w:tcW w:w="1081" w:type="dxa"/>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c>
          <w:tcPr>
            <w:tcW w:w="1081" w:type="dxa"/>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c>
          <w:tcPr>
            <w:tcW w:w="1084" w:type="dxa"/>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r>
      <w:tr w:rsidR="00B35EA2" w:rsidRPr="007803A7" w:rsidTr="00860028">
        <w:trPr>
          <w:trHeight w:val="731"/>
        </w:trPr>
        <w:tc>
          <w:tcPr>
            <w:tcW w:w="1097" w:type="dxa"/>
            <w:shd w:val="clear" w:color="auto" w:fill="auto"/>
          </w:tcPr>
          <w:p w:rsidR="00B35EA2" w:rsidRPr="007803A7" w:rsidRDefault="00005CB2"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3</w:t>
            </w:r>
          </w:p>
        </w:tc>
        <w:tc>
          <w:tcPr>
            <w:tcW w:w="1919" w:type="dxa"/>
            <w:shd w:val="clear" w:color="auto" w:fill="auto"/>
          </w:tcPr>
          <w:p w:rsidR="00B35EA2" w:rsidRPr="007803A7" w:rsidRDefault="00220D03"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Մեքենագործների շենքին հարակից կաթսայատուն</w:t>
            </w:r>
          </w:p>
        </w:tc>
        <w:tc>
          <w:tcPr>
            <w:tcW w:w="1106" w:type="dxa"/>
            <w:gridSpan w:val="2"/>
            <w:shd w:val="clear" w:color="auto" w:fill="auto"/>
          </w:tcPr>
          <w:p w:rsidR="00B35EA2" w:rsidRPr="007803A7" w:rsidRDefault="00220D03"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հատ</w:t>
            </w:r>
          </w:p>
        </w:tc>
        <w:tc>
          <w:tcPr>
            <w:tcW w:w="1104" w:type="dxa"/>
            <w:gridSpan w:val="2"/>
            <w:shd w:val="clear" w:color="auto" w:fill="auto"/>
          </w:tcPr>
          <w:p w:rsidR="00B35EA2" w:rsidRPr="007803A7" w:rsidRDefault="00220D03" w:rsidP="00034136">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1</w:t>
            </w:r>
          </w:p>
        </w:tc>
        <w:tc>
          <w:tcPr>
            <w:tcW w:w="1085" w:type="dxa"/>
            <w:gridSpan w:val="2"/>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c>
          <w:tcPr>
            <w:tcW w:w="1081" w:type="dxa"/>
            <w:shd w:val="clear" w:color="auto" w:fill="auto"/>
          </w:tcPr>
          <w:p w:rsidR="00B35EA2" w:rsidRPr="007803A7" w:rsidRDefault="00034136" w:rsidP="00034136">
            <w:pPr>
              <w:autoSpaceDE w:val="0"/>
              <w:autoSpaceDN w:val="0"/>
              <w:adjustRightInd w:val="0"/>
              <w:spacing w:after="0" w:line="240" w:lineRule="auto"/>
              <w:jc w:val="center"/>
              <w:rPr>
                <w:rFonts w:ascii="Sylfaen" w:hAnsi="Sylfaen" w:cs="Sylfaen"/>
                <w:sz w:val="28"/>
                <w:szCs w:val="28"/>
                <w:lang w:val="en-US"/>
              </w:rPr>
            </w:pPr>
            <w:r w:rsidRPr="007803A7">
              <w:rPr>
                <w:rFonts w:ascii="Sylfaen" w:hAnsi="Sylfaen" w:cs="Sylfaen"/>
                <w:sz w:val="28"/>
                <w:szCs w:val="28"/>
                <w:lang w:val="en-US"/>
              </w:rPr>
              <w:t>+</w:t>
            </w:r>
          </w:p>
        </w:tc>
        <w:tc>
          <w:tcPr>
            <w:tcW w:w="1081" w:type="dxa"/>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c>
          <w:tcPr>
            <w:tcW w:w="1081" w:type="dxa"/>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c>
          <w:tcPr>
            <w:tcW w:w="1084" w:type="dxa"/>
            <w:shd w:val="clear" w:color="auto" w:fill="auto"/>
          </w:tcPr>
          <w:p w:rsidR="00B35EA2" w:rsidRPr="007803A7" w:rsidRDefault="00B35EA2" w:rsidP="00034136">
            <w:pPr>
              <w:autoSpaceDE w:val="0"/>
              <w:autoSpaceDN w:val="0"/>
              <w:adjustRightInd w:val="0"/>
              <w:spacing w:after="0" w:line="240" w:lineRule="auto"/>
              <w:jc w:val="center"/>
              <w:rPr>
                <w:rFonts w:ascii="Sylfaen" w:hAnsi="Sylfaen" w:cs="Sylfaen"/>
                <w:sz w:val="28"/>
                <w:szCs w:val="28"/>
                <w:lang w:val="hy-AM"/>
              </w:rPr>
            </w:pPr>
          </w:p>
        </w:tc>
      </w:tr>
      <w:tr w:rsidR="00034136" w:rsidRPr="007803A7" w:rsidTr="00860028">
        <w:tblPrEx>
          <w:tblLook w:val="0000"/>
        </w:tblPrEx>
        <w:trPr>
          <w:trHeight w:val="623"/>
        </w:trPr>
        <w:tc>
          <w:tcPr>
            <w:tcW w:w="1097" w:type="dxa"/>
            <w:tcBorders>
              <w:bottom w:val="single" w:sz="4" w:space="0" w:color="auto"/>
            </w:tcBorders>
          </w:tcPr>
          <w:p w:rsidR="00034136" w:rsidRPr="007803A7" w:rsidRDefault="00034136" w:rsidP="003A06E5">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en-US"/>
              </w:rPr>
              <w:t>4</w:t>
            </w:r>
          </w:p>
        </w:tc>
        <w:tc>
          <w:tcPr>
            <w:tcW w:w="1926" w:type="dxa"/>
            <w:gridSpan w:val="2"/>
            <w:shd w:val="clear" w:color="auto" w:fill="auto"/>
          </w:tcPr>
          <w:p w:rsidR="00034136" w:rsidRPr="007803A7" w:rsidRDefault="003A06E5" w:rsidP="003A06E5">
            <w:pPr>
              <w:autoSpaceDE w:val="0"/>
              <w:autoSpaceDN w:val="0"/>
              <w:adjustRightInd w:val="0"/>
              <w:spacing w:after="0" w:line="240" w:lineRule="auto"/>
              <w:rPr>
                <w:rFonts w:ascii="Sylfaen" w:hAnsi="Sylfaen" w:cs="Sylfaen"/>
                <w:sz w:val="20"/>
                <w:szCs w:val="20"/>
                <w:lang w:val="en-US"/>
              </w:rPr>
            </w:pPr>
            <w:r w:rsidRPr="007803A7">
              <w:rPr>
                <w:rFonts w:ascii="Sylfaen" w:hAnsi="Sylfaen" w:cs="Sylfaen"/>
                <w:sz w:val="20"/>
                <w:szCs w:val="20"/>
                <w:lang w:val="en-US"/>
              </w:rPr>
              <w:t>Թաիրովի կենցաղի տուն</w:t>
            </w:r>
          </w:p>
        </w:tc>
        <w:tc>
          <w:tcPr>
            <w:tcW w:w="1113" w:type="dxa"/>
            <w:gridSpan w:val="2"/>
            <w:shd w:val="clear" w:color="auto" w:fill="auto"/>
          </w:tcPr>
          <w:p w:rsidR="00034136" w:rsidRPr="007803A7" w:rsidRDefault="00034136" w:rsidP="003A06E5">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հատ</w:t>
            </w:r>
          </w:p>
        </w:tc>
        <w:tc>
          <w:tcPr>
            <w:tcW w:w="1096" w:type="dxa"/>
            <w:gridSpan w:val="2"/>
            <w:shd w:val="clear" w:color="auto" w:fill="auto"/>
          </w:tcPr>
          <w:p w:rsidR="00034136" w:rsidRPr="007803A7" w:rsidRDefault="00034136" w:rsidP="003A06E5">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1</w:t>
            </w:r>
          </w:p>
        </w:tc>
        <w:tc>
          <w:tcPr>
            <w:tcW w:w="1079" w:type="dxa"/>
            <w:shd w:val="clear" w:color="auto" w:fill="auto"/>
          </w:tcPr>
          <w:p w:rsidR="00034136" w:rsidRPr="007803A7" w:rsidRDefault="00034136" w:rsidP="003A06E5">
            <w:pPr>
              <w:autoSpaceDE w:val="0"/>
              <w:autoSpaceDN w:val="0"/>
              <w:adjustRightInd w:val="0"/>
              <w:spacing w:after="0" w:line="240" w:lineRule="auto"/>
              <w:jc w:val="center"/>
              <w:rPr>
                <w:rFonts w:ascii="Sylfaen" w:hAnsi="Sylfaen" w:cs="Sylfaen"/>
                <w:sz w:val="28"/>
                <w:szCs w:val="28"/>
                <w:lang w:val="hy-AM"/>
              </w:rPr>
            </w:pPr>
          </w:p>
        </w:tc>
        <w:tc>
          <w:tcPr>
            <w:tcW w:w="1081" w:type="dxa"/>
            <w:shd w:val="clear" w:color="auto" w:fill="auto"/>
          </w:tcPr>
          <w:p w:rsidR="00034136" w:rsidRPr="007803A7" w:rsidRDefault="00034136" w:rsidP="003A06E5">
            <w:pPr>
              <w:autoSpaceDE w:val="0"/>
              <w:autoSpaceDN w:val="0"/>
              <w:adjustRightInd w:val="0"/>
              <w:spacing w:after="0" w:line="240" w:lineRule="auto"/>
              <w:jc w:val="center"/>
              <w:rPr>
                <w:rFonts w:ascii="Sylfaen" w:hAnsi="Sylfaen" w:cs="Sylfaen"/>
                <w:sz w:val="28"/>
                <w:szCs w:val="28"/>
                <w:lang w:val="en-US"/>
              </w:rPr>
            </w:pPr>
            <w:r w:rsidRPr="007803A7">
              <w:rPr>
                <w:rFonts w:ascii="Sylfaen" w:hAnsi="Sylfaen" w:cs="Sylfaen"/>
                <w:sz w:val="28"/>
                <w:szCs w:val="28"/>
                <w:lang w:val="en-US"/>
              </w:rPr>
              <w:t>+</w:t>
            </w:r>
          </w:p>
        </w:tc>
        <w:tc>
          <w:tcPr>
            <w:tcW w:w="1081" w:type="dxa"/>
            <w:shd w:val="clear" w:color="auto" w:fill="auto"/>
          </w:tcPr>
          <w:p w:rsidR="00034136" w:rsidRPr="007803A7" w:rsidRDefault="00034136" w:rsidP="003A06E5">
            <w:pPr>
              <w:autoSpaceDE w:val="0"/>
              <w:autoSpaceDN w:val="0"/>
              <w:adjustRightInd w:val="0"/>
              <w:spacing w:after="0" w:line="240" w:lineRule="auto"/>
              <w:jc w:val="center"/>
              <w:rPr>
                <w:rFonts w:ascii="Sylfaen" w:hAnsi="Sylfaen" w:cs="Sylfaen"/>
                <w:sz w:val="28"/>
                <w:szCs w:val="28"/>
                <w:lang w:val="hy-AM"/>
              </w:rPr>
            </w:pPr>
          </w:p>
        </w:tc>
        <w:tc>
          <w:tcPr>
            <w:tcW w:w="1081" w:type="dxa"/>
            <w:shd w:val="clear" w:color="auto" w:fill="auto"/>
          </w:tcPr>
          <w:p w:rsidR="00034136" w:rsidRPr="007803A7" w:rsidRDefault="00034136" w:rsidP="003A06E5">
            <w:pPr>
              <w:autoSpaceDE w:val="0"/>
              <w:autoSpaceDN w:val="0"/>
              <w:adjustRightInd w:val="0"/>
              <w:spacing w:after="0" w:line="240" w:lineRule="auto"/>
              <w:jc w:val="center"/>
              <w:rPr>
                <w:rFonts w:ascii="Sylfaen" w:hAnsi="Sylfaen" w:cs="Sylfaen"/>
                <w:sz w:val="28"/>
                <w:szCs w:val="28"/>
                <w:lang w:val="hy-AM"/>
              </w:rPr>
            </w:pPr>
          </w:p>
        </w:tc>
        <w:tc>
          <w:tcPr>
            <w:tcW w:w="1084" w:type="dxa"/>
            <w:shd w:val="clear" w:color="auto" w:fill="auto"/>
          </w:tcPr>
          <w:p w:rsidR="00034136" w:rsidRPr="007803A7" w:rsidRDefault="00034136" w:rsidP="003A06E5">
            <w:pPr>
              <w:autoSpaceDE w:val="0"/>
              <w:autoSpaceDN w:val="0"/>
              <w:adjustRightInd w:val="0"/>
              <w:spacing w:after="0" w:line="240" w:lineRule="auto"/>
              <w:jc w:val="center"/>
              <w:rPr>
                <w:rFonts w:ascii="Sylfaen" w:hAnsi="Sylfaen" w:cs="Sylfaen"/>
                <w:sz w:val="28"/>
                <w:szCs w:val="28"/>
                <w:lang w:val="hy-AM"/>
              </w:rPr>
            </w:pPr>
          </w:p>
        </w:tc>
      </w:tr>
    </w:tbl>
    <w:p w:rsidR="0099416C" w:rsidRPr="007803A7" w:rsidRDefault="0099416C" w:rsidP="0099416C">
      <w:pPr>
        <w:autoSpaceDE w:val="0"/>
        <w:autoSpaceDN w:val="0"/>
        <w:adjustRightInd w:val="0"/>
        <w:spacing w:after="0" w:line="240" w:lineRule="auto"/>
        <w:jc w:val="center"/>
        <w:rPr>
          <w:rFonts w:ascii="Sylfaen" w:hAnsi="Sylfaen" w:cs="Sylfaen"/>
          <w:b/>
          <w:i/>
          <w:sz w:val="24"/>
          <w:szCs w:val="24"/>
          <w:lang w:val="en-US"/>
        </w:rPr>
      </w:pPr>
      <w:r w:rsidRPr="007803A7">
        <w:rPr>
          <w:rFonts w:ascii="Sylfaen" w:hAnsi="Sylfaen" w:cs="Sylfaen"/>
          <w:b/>
          <w:i/>
          <w:sz w:val="24"/>
          <w:szCs w:val="24"/>
          <w:lang w:val="hy-AM"/>
        </w:rPr>
        <w:t>Հողամասեր</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3005"/>
        <w:gridCol w:w="1065"/>
        <w:gridCol w:w="14"/>
        <w:gridCol w:w="1067"/>
        <w:gridCol w:w="12"/>
        <w:gridCol w:w="943"/>
        <w:gridCol w:w="795"/>
        <w:gridCol w:w="12"/>
        <w:gridCol w:w="837"/>
        <w:gridCol w:w="1134"/>
        <w:gridCol w:w="992"/>
      </w:tblGrid>
      <w:tr w:rsidR="002C6B7A" w:rsidRPr="007803A7" w:rsidTr="001A7A41">
        <w:trPr>
          <w:trHeight w:val="133"/>
        </w:trPr>
        <w:tc>
          <w:tcPr>
            <w:tcW w:w="722" w:type="dxa"/>
            <w:vMerge w:val="restart"/>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Հ/հ</w:t>
            </w:r>
          </w:p>
        </w:tc>
        <w:tc>
          <w:tcPr>
            <w:tcW w:w="3005" w:type="dxa"/>
            <w:vMerge w:val="restart"/>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Անվանումը</w:t>
            </w:r>
          </w:p>
        </w:tc>
        <w:tc>
          <w:tcPr>
            <w:tcW w:w="1079" w:type="dxa"/>
            <w:gridSpan w:val="2"/>
            <w:vMerge w:val="restart"/>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Չափման միավոր</w:t>
            </w:r>
          </w:p>
        </w:tc>
        <w:tc>
          <w:tcPr>
            <w:tcW w:w="1079" w:type="dxa"/>
            <w:gridSpan w:val="2"/>
            <w:vMerge w:val="restart"/>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Քանակը</w:t>
            </w:r>
          </w:p>
        </w:tc>
        <w:tc>
          <w:tcPr>
            <w:tcW w:w="4713" w:type="dxa"/>
            <w:gridSpan w:val="6"/>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Օտարումը ըստ տարիների</w:t>
            </w:r>
          </w:p>
        </w:tc>
      </w:tr>
      <w:tr w:rsidR="002C6B7A" w:rsidRPr="007803A7" w:rsidTr="001A7A41">
        <w:trPr>
          <w:trHeight w:val="133"/>
        </w:trPr>
        <w:tc>
          <w:tcPr>
            <w:tcW w:w="722" w:type="dxa"/>
            <w:vMerge/>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hy-AM"/>
              </w:rPr>
            </w:pPr>
          </w:p>
        </w:tc>
        <w:tc>
          <w:tcPr>
            <w:tcW w:w="3005" w:type="dxa"/>
            <w:vMerge/>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hy-AM"/>
              </w:rPr>
            </w:pPr>
          </w:p>
        </w:tc>
        <w:tc>
          <w:tcPr>
            <w:tcW w:w="1079" w:type="dxa"/>
            <w:gridSpan w:val="2"/>
            <w:vMerge/>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hy-AM"/>
              </w:rPr>
            </w:pPr>
          </w:p>
        </w:tc>
        <w:tc>
          <w:tcPr>
            <w:tcW w:w="1079" w:type="dxa"/>
            <w:gridSpan w:val="2"/>
            <w:vMerge/>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hy-AM"/>
              </w:rPr>
            </w:pPr>
          </w:p>
        </w:tc>
        <w:tc>
          <w:tcPr>
            <w:tcW w:w="943"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w:t>
            </w:r>
            <w:r w:rsidR="004C6C2A" w:rsidRPr="007803A7">
              <w:rPr>
                <w:rFonts w:ascii="Sylfaen" w:hAnsi="Sylfaen" w:cs="Sylfaen"/>
                <w:sz w:val="20"/>
                <w:szCs w:val="20"/>
                <w:lang w:val="en-US"/>
              </w:rPr>
              <w:t>20</w:t>
            </w:r>
          </w:p>
        </w:tc>
        <w:tc>
          <w:tcPr>
            <w:tcW w:w="807" w:type="dxa"/>
            <w:gridSpan w:val="2"/>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w:t>
            </w:r>
            <w:r w:rsidR="004C6C2A" w:rsidRPr="007803A7">
              <w:rPr>
                <w:rFonts w:ascii="Sylfaen" w:hAnsi="Sylfaen" w:cs="Sylfaen"/>
                <w:sz w:val="20"/>
                <w:szCs w:val="20"/>
                <w:lang w:val="en-US"/>
              </w:rPr>
              <w:t>21</w:t>
            </w:r>
          </w:p>
        </w:tc>
        <w:tc>
          <w:tcPr>
            <w:tcW w:w="837"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w:t>
            </w:r>
            <w:r w:rsidR="004C6C2A" w:rsidRPr="007803A7">
              <w:rPr>
                <w:rFonts w:ascii="Sylfaen" w:hAnsi="Sylfaen" w:cs="Sylfaen"/>
                <w:sz w:val="20"/>
                <w:szCs w:val="20"/>
                <w:lang w:val="en-US"/>
              </w:rPr>
              <w:t>22</w:t>
            </w:r>
          </w:p>
        </w:tc>
        <w:tc>
          <w:tcPr>
            <w:tcW w:w="1134"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202</w:t>
            </w:r>
            <w:r w:rsidR="004C6C2A" w:rsidRPr="007803A7">
              <w:rPr>
                <w:rFonts w:ascii="Sylfaen" w:hAnsi="Sylfaen" w:cs="Sylfaen"/>
                <w:sz w:val="20"/>
                <w:szCs w:val="20"/>
                <w:lang w:val="en-US"/>
              </w:rPr>
              <w:t>3</w:t>
            </w:r>
          </w:p>
        </w:tc>
        <w:tc>
          <w:tcPr>
            <w:tcW w:w="992"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202</w:t>
            </w:r>
            <w:r w:rsidR="004C6C2A" w:rsidRPr="007803A7">
              <w:rPr>
                <w:rFonts w:ascii="Sylfaen" w:hAnsi="Sylfaen" w:cs="Sylfaen"/>
                <w:sz w:val="20"/>
                <w:szCs w:val="20"/>
                <w:lang w:val="en-US"/>
              </w:rPr>
              <w:t>4</w:t>
            </w:r>
          </w:p>
        </w:tc>
      </w:tr>
      <w:tr w:rsidR="002C6B7A" w:rsidRPr="007803A7" w:rsidTr="001A7A41">
        <w:trPr>
          <w:trHeight w:val="954"/>
        </w:trPr>
        <w:tc>
          <w:tcPr>
            <w:tcW w:w="722" w:type="dxa"/>
            <w:shd w:val="clear" w:color="auto" w:fill="auto"/>
          </w:tcPr>
          <w:p w:rsidR="0099416C" w:rsidRPr="007803A7" w:rsidRDefault="000C3793"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en-US"/>
              </w:rPr>
              <w:t>1</w:t>
            </w:r>
          </w:p>
        </w:tc>
        <w:tc>
          <w:tcPr>
            <w:tcW w:w="3005" w:type="dxa"/>
            <w:shd w:val="clear" w:color="auto" w:fill="auto"/>
          </w:tcPr>
          <w:p w:rsidR="000C3793" w:rsidRPr="007803A7" w:rsidRDefault="00AF5BA2"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Վարելահող,վկայական</w:t>
            </w:r>
          </w:p>
          <w:p w:rsidR="003A06E5" w:rsidRPr="007803A7" w:rsidRDefault="00AF5BA2"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 xml:space="preserve">թիվ 14052019-04-0044 ,  կադաստրային համարը՝ </w:t>
            </w:r>
            <w:r w:rsidR="000C3793" w:rsidRPr="007803A7">
              <w:rPr>
                <w:rFonts w:ascii="Sylfaen" w:hAnsi="Sylfaen" w:cs="Sylfaen"/>
                <w:sz w:val="20"/>
                <w:szCs w:val="20"/>
                <w:lang w:val="hy-AM"/>
              </w:rPr>
              <w:t xml:space="preserve">          </w:t>
            </w:r>
            <w:r w:rsidRPr="007803A7">
              <w:rPr>
                <w:rFonts w:ascii="Sylfaen" w:hAnsi="Sylfaen" w:cs="Sylfaen"/>
                <w:sz w:val="20"/>
                <w:szCs w:val="20"/>
                <w:lang w:val="hy-AM"/>
              </w:rPr>
              <w:t>04-094-0312-0016</w:t>
            </w:r>
          </w:p>
        </w:tc>
        <w:tc>
          <w:tcPr>
            <w:tcW w:w="1079" w:type="dxa"/>
            <w:gridSpan w:val="2"/>
            <w:shd w:val="clear" w:color="auto" w:fill="auto"/>
          </w:tcPr>
          <w:p w:rsidR="0099416C" w:rsidRPr="007803A7" w:rsidRDefault="00AF5BA2"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քմ</w:t>
            </w:r>
          </w:p>
        </w:tc>
        <w:tc>
          <w:tcPr>
            <w:tcW w:w="1079" w:type="dxa"/>
            <w:gridSpan w:val="2"/>
            <w:shd w:val="clear" w:color="auto" w:fill="auto"/>
          </w:tcPr>
          <w:p w:rsidR="0099416C" w:rsidRPr="007803A7" w:rsidRDefault="00AF5BA2"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en-US"/>
              </w:rPr>
              <w:t>359</w:t>
            </w:r>
          </w:p>
        </w:tc>
        <w:tc>
          <w:tcPr>
            <w:tcW w:w="943" w:type="dxa"/>
            <w:shd w:val="clear" w:color="auto" w:fill="auto"/>
          </w:tcPr>
          <w:p w:rsidR="0099416C" w:rsidRPr="007803A7" w:rsidRDefault="00AF5BA2" w:rsidP="002C6B7A">
            <w:pPr>
              <w:autoSpaceDE w:val="0"/>
              <w:autoSpaceDN w:val="0"/>
              <w:adjustRightInd w:val="0"/>
              <w:spacing w:after="0" w:line="240" w:lineRule="auto"/>
              <w:jc w:val="center"/>
              <w:rPr>
                <w:rFonts w:ascii="Sylfaen" w:hAnsi="Sylfaen" w:cs="Sylfaen"/>
                <w:sz w:val="28"/>
                <w:szCs w:val="28"/>
                <w:lang w:val="en-US"/>
              </w:rPr>
            </w:pPr>
            <w:r w:rsidRPr="007803A7">
              <w:rPr>
                <w:rFonts w:ascii="Sylfaen" w:hAnsi="Sylfaen" w:cs="Sylfaen"/>
                <w:sz w:val="28"/>
                <w:szCs w:val="28"/>
                <w:lang w:val="en-US"/>
              </w:rPr>
              <w:t>+</w:t>
            </w:r>
          </w:p>
        </w:tc>
        <w:tc>
          <w:tcPr>
            <w:tcW w:w="807" w:type="dxa"/>
            <w:gridSpan w:val="2"/>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8"/>
                <w:szCs w:val="28"/>
                <w:lang w:val="en-US"/>
              </w:rPr>
            </w:pPr>
          </w:p>
        </w:tc>
        <w:tc>
          <w:tcPr>
            <w:tcW w:w="837"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8"/>
                <w:szCs w:val="28"/>
                <w:lang w:val="hy-AM"/>
              </w:rPr>
            </w:pPr>
          </w:p>
        </w:tc>
        <w:tc>
          <w:tcPr>
            <w:tcW w:w="1134"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8"/>
                <w:szCs w:val="28"/>
                <w:lang w:val="hy-AM"/>
              </w:rPr>
            </w:pPr>
          </w:p>
        </w:tc>
        <w:tc>
          <w:tcPr>
            <w:tcW w:w="992"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8"/>
                <w:szCs w:val="28"/>
                <w:lang w:val="hy-AM"/>
              </w:rPr>
            </w:pPr>
          </w:p>
        </w:tc>
      </w:tr>
      <w:tr w:rsidR="002C6B7A" w:rsidRPr="007803A7" w:rsidTr="001A7A41">
        <w:trPr>
          <w:trHeight w:val="133"/>
        </w:trPr>
        <w:tc>
          <w:tcPr>
            <w:tcW w:w="722"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2</w:t>
            </w:r>
          </w:p>
        </w:tc>
        <w:tc>
          <w:tcPr>
            <w:tcW w:w="3005" w:type="dxa"/>
            <w:shd w:val="clear" w:color="auto" w:fill="auto"/>
          </w:tcPr>
          <w:p w:rsidR="0099416C" w:rsidRPr="007803A7" w:rsidRDefault="003517C7" w:rsidP="002C6B7A">
            <w:pPr>
              <w:autoSpaceDE w:val="0"/>
              <w:autoSpaceDN w:val="0"/>
              <w:adjustRightInd w:val="0"/>
              <w:spacing w:after="0" w:line="240" w:lineRule="auto"/>
              <w:jc w:val="center"/>
              <w:rPr>
                <w:rFonts w:ascii="Sylfaen" w:hAnsi="Sylfaen" w:cs="Sylfaen"/>
                <w:sz w:val="28"/>
                <w:szCs w:val="28"/>
                <w:lang w:val="hy-AM"/>
              </w:rPr>
            </w:pPr>
            <w:r w:rsidRPr="007803A7">
              <w:rPr>
                <w:rFonts w:ascii="Sylfaen" w:hAnsi="Sylfaen" w:cs="Sylfaen"/>
                <w:sz w:val="20"/>
                <w:szCs w:val="20"/>
                <w:lang w:val="hy-AM"/>
              </w:rPr>
              <w:t>Հասարակական,վկայական</w:t>
            </w:r>
            <w:r w:rsidR="00AF5BA2" w:rsidRPr="007803A7">
              <w:rPr>
                <w:rFonts w:ascii="Sylfaen" w:hAnsi="Sylfaen" w:cs="Sylfaen"/>
                <w:sz w:val="20"/>
                <w:szCs w:val="20"/>
                <w:lang w:val="hy-AM"/>
              </w:rPr>
              <w:t>ներ</w:t>
            </w:r>
            <w:r w:rsidRPr="007803A7">
              <w:rPr>
                <w:rFonts w:ascii="Sylfaen" w:hAnsi="Sylfaen" w:cs="Sylfaen"/>
                <w:sz w:val="20"/>
                <w:szCs w:val="20"/>
                <w:lang w:val="hy-AM"/>
              </w:rPr>
              <w:t xml:space="preserve"> թիվ 2829220,</w:t>
            </w:r>
            <w:r w:rsidR="00AF5BA2" w:rsidRPr="007803A7">
              <w:rPr>
                <w:rFonts w:ascii="Sylfaen" w:hAnsi="Sylfaen" w:cs="Sylfaen"/>
                <w:sz w:val="20"/>
                <w:szCs w:val="20"/>
                <w:lang w:val="hy-AM"/>
              </w:rPr>
              <w:t xml:space="preserve"> թիվ 20052019-04-0069  </w:t>
            </w:r>
            <w:r w:rsidRPr="007803A7">
              <w:rPr>
                <w:rFonts w:ascii="Sylfaen" w:hAnsi="Sylfaen" w:cs="Sylfaen"/>
                <w:sz w:val="20"/>
                <w:szCs w:val="20"/>
                <w:lang w:val="hy-AM"/>
              </w:rPr>
              <w:t>կադաստրային համար</w:t>
            </w:r>
            <w:r w:rsidR="00AF5BA2" w:rsidRPr="007803A7">
              <w:rPr>
                <w:rFonts w:ascii="Sylfaen" w:hAnsi="Sylfaen" w:cs="Sylfaen"/>
                <w:sz w:val="20"/>
                <w:szCs w:val="20"/>
                <w:lang w:val="hy-AM"/>
              </w:rPr>
              <w:t>ները</w:t>
            </w:r>
            <w:r w:rsidRPr="007803A7">
              <w:rPr>
                <w:rFonts w:ascii="Sylfaen" w:hAnsi="Sylfaen" w:cs="Sylfaen"/>
                <w:sz w:val="20"/>
                <w:szCs w:val="20"/>
                <w:lang w:val="hy-AM"/>
              </w:rPr>
              <w:t xml:space="preserve">՝ </w:t>
            </w:r>
            <w:r w:rsidR="00AF5BA2" w:rsidRPr="007803A7">
              <w:rPr>
                <w:rFonts w:ascii="Sylfaen" w:hAnsi="Sylfaen" w:cs="Sylfaen"/>
                <w:sz w:val="20"/>
                <w:szCs w:val="20"/>
                <w:lang w:val="hy-AM"/>
              </w:rPr>
              <w:t xml:space="preserve"> </w:t>
            </w:r>
            <w:r w:rsidRPr="007803A7">
              <w:rPr>
                <w:rFonts w:ascii="Sylfaen" w:hAnsi="Sylfaen" w:cs="Sylfaen"/>
                <w:sz w:val="20"/>
                <w:szCs w:val="20"/>
                <w:lang w:val="hy-AM"/>
              </w:rPr>
              <w:t>04-098-184-0002</w:t>
            </w:r>
            <w:r w:rsidR="00AF5BA2" w:rsidRPr="007803A7">
              <w:rPr>
                <w:rFonts w:ascii="Sylfaen" w:hAnsi="Sylfaen" w:cs="Sylfaen"/>
                <w:sz w:val="20"/>
                <w:szCs w:val="20"/>
                <w:lang w:val="hy-AM"/>
              </w:rPr>
              <w:t>/0015</w:t>
            </w:r>
          </w:p>
        </w:tc>
        <w:tc>
          <w:tcPr>
            <w:tcW w:w="1079" w:type="dxa"/>
            <w:gridSpan w:val="2"/>
            <w:shd w:val="clear" w:color="auto" w:fill="auto"/>
          </w:tcPr>
          <w:p w:rsidR="0099416C" w:rsidRPr="007803A7" w:rsidRDefault="003517C7"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քմ</w:t>
            </w:r>
          </w:p>
        </w:tc>
        <w:tc>
          <w:tcPr>
            <w:tcW w:w="1079" w:type="dxa"/>
            <w:gridSpan w:val="2"/>
            <w:shd w:val="clear" w:color="auto" w:fill="auto"/>
          </w:tcPr>
          <w:p w:rsidR="0099416C" w:rsidRPr="007803A7" w:rsidRDefault="003517C7"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450</w:t>
            </w:r>
            <w:r w:rsidR="00AF5BA2" w:rsidRPr="007803A7">
              <w:rPr>
                <w:rFonts w:ascii="Sylfaen" w:hAnsi="Sylfaen" w:cs="Sylfaen"/>
                <w:sz w:val="20"/>
                <w:szCs w:val="20"/>
                <w:lang w:val="en-US"/>
              </w:rPr>
              <w:t>/200</w:t>
            </w:r>
          </w:p>
        </w:tc>
        <w:tc>
          <w:tcPr>
            <w:tcW w:w="943"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8"/>
                <w:szCs w:val="28"/>
                <w:lang w:val="hy-AM"/>
              </w:rPr>
            </w:pPr>
          </w:p>
        </w:tc>
        <w:tc>
          <w:tcPr>
            <w:tcW w:w="807" w:type="dxa"/>
            <w:gridSpan w:val="2"/>
            <w:shd w:val="clear" w:color="auto" w:fill="auto"/>
          </w:tcPr>
          <w:p w:rsidR="0099416C" w:rsidRPr="007803A7" w:rsidRDefault="003A06E5" w:rsidP="002C6B7A">
            <w:pPr>
              <w:autoSpaceDE w:val="0"/>
              <w:autoSpaceDN w:val="0"/>
              <w:adjustRightInd w:val="0"/>
              <w:spacing w:after="0" w:line="240" w:lineRule="auto"/>
              <w:jc w:val="center"/>
              <w:rPr>
                <w:rFonts w:ascii="Sylfaen" w:hAnsi="Sylfaen" w:cs="Sylfaen"/>
                <w:sz w:val="28"/>
                <w:szCs w:val="28"/>
                <w:lang w:val="en-US"/>
              </w:rPr>
            </w:pPr>
            <w:r w:rsidRPr="007803A7">
              <w:rPr>
                <w:rFonts w:ascii="Sylfaen" w:hAnsi="Sylfaen" w:cs="Sylfaen"/>
                <w:sz w:val="28"/>
                <w:szCs w:val="28"/>
                <w:lang w:val="en-US"/>
              </w:rPr>
              <w:t>+</w:t>
            </w:r>
          </w:p>
        </w:tc>
        <w:tc>
          <w:tcPr>
            <w:tcW w:w="837"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8"/>
                <w:szCs w:val="28"/>
                <w:lang w:val="hy-AM"/>
              </w:rPr>
            </w:pPr>
          </w:p>
        </w:tc>
        <w:tc>
          <w:tcPr>
            <w:tcW w:w="1134"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8"/>
                <w:szCs w:val="28"/>
                <w:lang w:val="hy-AM"/>
              </w:rPr>
            </w:pPr>
          </w:p>
        </w:tc>
        <w:tc>
          <w:tcPr>
            <w:tcW w:w="992" w:type="dxa"/>
            <w:shd w:val="clear" w:color="auto" w:fill="auto"/>
          </w:tcPr>
          <w:p w:rsidR="0099416C" w:rsidRPr="007803A7" w:rsidRDefault="0099416C" w:rsidP="002C6B7A">
            <w:pPr>
              <w:autoSpaceDE w:val="0"/>
              <w:autoSpaceDN w:val="0"/>
              <w:adjustRightInd w:val="0"/>
              <w:spacing w:after="0" w:line="240" w:lineRule="auto"/>
              <w:jc w:val="center"/>
              <w:rPr>
                <w:rFonts w:ascii="Sylfaen" w:hAnsi="Sylfaen" w:cs="Sylfaen"/>
                <w:sz w:val="28"/>
                <w:szCs w:val="28"/>
                <w:lang w:val="hy-AM"/>
              </w:rPr>
            </w:pPr>
          </w:p>
        </w:tc>
      </w:tr>
      <w:tr w:rsidR="002C6B7A" w:rsidRPr="007803A7" w:rsidTr="001A7A41">
        <w:trPr>
          <w:trHeight w:val="1203"/>
        </w:trPr>
        <w:tc>
          <w:tcPr>
            <w:tcW w:w="722"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3</w:t>
            </w:r>
          </w:p>
        </w:tc>
        <w:tc>
          <w:tcPr>
            <w:tcW w:w="3005"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8"/>
                <w:szCs w:val="28"/>
                <w:lang w:val="hy-AM"/>
              </w:rPr>
            </w:pPr>
            <w:r w:rsidRPr="007803A7">
              <w:rPr>
                <w:rFonts w:ascii="Sylfaen" w:hAnsi="Sylfaen" w:cs="Sylfaen"/>
                <w:sz w:val="20"/>
                <w:szCs w:val="20"/>
                <w:lang w:val="hy-AM"/>
              </w:rPr>
              <w:t>Հասարակական,վկայականներ թիվ 2574500, թիվ 20052019-04-0078  կադաստրային համարները՝  04-098-184-0004/0014</w:t>
            </w:r>
          </w:p>
        </w:tc>
        <w:tc>
          <w:tcPr>
            <w:tcW w:w="1079" w:type="dxa"/>
            <w:gridSpan w:val="2"/>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քմ</w:t>
            </w:r>
          </w:p>
        </w:tc>
        <w:tc>
          <w:tcPr>
            <w:tcW w:w="1079" w:type="dxa"/>
            <w:gridSpan w:val="2"/>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en-US"/>
              </w:rPr>
              <w:t>460/200</w:t>
            </w:r>
          </w:p>
        </w:tc>
        <w:tc>
          <w:tcPr>
            <w:tcW w:w="943"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8"/>
                <w:szCs w:val="28"/>
                <w:lang w:val="hy-AM"/>
              </w:rPr>
            </w:pPr>
          </w:p>
        </w:tc>
        <w:tc>
          <w:tcPr>
            <w:tcW w:w="807" w:type="dxa"/>
            <w:gridSpan w:val="2"/>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8"/>
                <w:szCs w:val="28"/>
                <w:lang w:val="en-US"/>
              </w:rPr>
            </w:pPr>
            <w:r w:rsidRPr="007803A7">
              <w:rPr>
                <w:rFonts w:ascii="Sylfaen" w:hAnsi="Sylfaen" w:cs="Sylfaen"/>
                <w:sz w:val="28"/>
                <w:szCs w:val="28"/>
                <w:lang w:val="en-US"/>
              </w:rPr>
              <w:t>+</w:t>
            </w:r>
          </w:p>
        </w:tc>
        <w:tc>
          <w:tcPr>
            <w:tcW w:w="837"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8"/>
                <w:szCs w:val="28"/>
                <w:lang w:val="hy-AM"/>
              </w:rPr>
            </w:pPr>
          </w:p>
        </w:tc>
        <w:tc>
          <w:tcPr>
            <w:tcW w:w="1134"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8"/>
                <w:szCs w:val="28"/>
                <w:lang w:val="hy-AM"/>
              </w:rPr>
            </w:pPr>
          </w:p>
        </w:tc>
        <w:tc>
          <w:tcPr>
            <w:tcW w:w="992"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8"/>
                <w:szCs w:val="28"/>
                <w:lang w:val="hy-AM"/>
              </w:rPr>
            </w:pPr>
          </w:p>
        </w:tc>
      </w:tr>
      <w:tr w:rsidR="002C6B7A" w:rsidRPr="007803A7" w:rsidTr="001A7A41">
        <w:tblPrEx>
          <w:tblLook w:val="0000"/>
        </w:tblPrEx>
        <w:trPr>
          <w:trHeight w:val="261"/>
        </w:trPr>
        <w:tc>
          <w:tcPr>
            <w:tcW w:w="722" w:type="dxa"/>
            <w:tcBorders>
              <w:bottom w:val="single" w:sz="4" w:space="0" w:color="auto"/>
            </w:tcBorders>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4</w:t>
            </w:r>
          </w:p>
        </w:tc>
        <w:tc>
          <w:tcPr>
            <w:tcW w:w="3005"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4"/>
                <w:szCs w:val="24"/>
                <w:lang w:val="hy-AM"/>
              </w:rPr>
            </w:pPr>
            <w:r w:rsidRPr="007803A7">
              <w:rPr>
                <w:rFonts w:ascii="Sylfaen" w:hAnsi="Sylfaen" w:cs="Sylfaen"/>
                <w:sz w:val="20"/>
                <w:szCs w:val="20"/>
                <w:lang w:val="hy-AM"/>
              </w:rPr>
              <w:t>Հասարակական,վկայականներ թիվ 2574499, թիվ 20052019-04-0077  կադաստրային համարները՝  04-098-184-0003/0013</w:t>
            </w:r>
          </w:p>
        </w:tc>
        <w:tc>
          <w:tcPr>
            <w:tcW w:w="1079" w:type="dxa"/>
            <w:gridSpan w:val="2"/>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քմ</w:t>
            </w:r>
          </w:p>
        </w:tc>
        <w:tc>
          <w:tcPr>
            <w:tcW w:w="1079" w:type="dxa"/>
            <w:gridSpan w:val="2"/>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460</w:t>
            </w:r>
            <w:r w:rsidRPr="007803A7">
              <w:rPr>
                <w:rFonts w:ascii="Sylfaen" w:hAnsi="Sylfaen" w:cs="Sylfaen"/>
                <w:sz w:val="20"/>
                <w:szCs w:val="20"/>
                <w:lang w:val="en-US"/>
              </w:rPr>
              <w:t>/200</w:t>
            </w:r>
          </w:p>
        </w:tc>
        <w:tc>
          <w:tcPr>
            <w:tcW w:w="943"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4"/>
                <w:szCs w:val="24"/>
                <w:lang w:val="hy-AM"/>
              </w:rPr>
            </w:pPr>
          </w:p>
        </w:tc>
        <w:tc>
          <w:tcPr>
            <w:tcW w:w="807" w:type="dxa"/>
            <w:gridSpan w:val="2"/>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4"/>
                <w:szCs w:val="24"/>
                <w:lang w:val="hy-AM"/>
              </w:rPr>
            </w:pPr>
            <w:r w:rsidRPr="007803A7">
              <w:rPr>
                <w:rFonts w:ascii="Sylfaen" w:hAnsi="Sylfaen" w:cs="Sylfaen"/>
                <w:sz w:val="24"/>
                <w:szCs w:val="24"/>
                <w:lang w:val="hy-AM"/>
              </w:rPr>
              <w:t>+</w:t>
            </w:r>
          </w:p>
        </w:tc>
        <w:tc>
          <w:tcPr>
            <w:tcW w:w="837"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4"/>
                <w:szCs w:val="24"/>
                <w:lang w:val="hy-AM"/>
              </w:rPr>
            </w:pPr>
          </w:p>
        </w:tc>
        <w:tc>
          <w:tcPr>
            <w:tcW w:w="1134"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4"/>
                <w:szCs w:val="24"/>
                <w:lang w:val="hy-AM"/>
              </w:rPr>
            </w:pPr>
          </w:p>
        </w:tc>
        <w:tc>
          <w:tcPr>
            <w:tcW w:w="992" w:type="dxa"/>
            <w:shd w:val="clear" w:color="auto" w:fill="auto"/>
          </w:tcPr>
          <w:p w:rsidR="000C3793" w:rsidRPr="007803A7" w:rsidRDefault="000C3793" w:rsidP="002C6B7A">
            <w:pPr>
              <w:autoSpaceDE w:val="0"/>
              <w:autoSpaceDN w:val="0"/>
              <w:adjustRightInd w:val="0"/>
              <w:spacing w:after="0" w:line="240" w:lineRule="auto"/>
              <w:jc w:val="center"/>
              <w:rPr>
                <w:rFonts w:ascii="Sylfaen" w:hAnsi="Sylfaen" w:cs="Sylfaen"/>
                <w:sz w:val="24"/>
                <w:szCs w:val="24"/>
                <w:lang w:val="hy-AM"/>
              </w:rPr>
            </w:pPr>
          </w:p>
        </w:tc>
      </w:tr>
      <w:tr w:rsidR="002C6B7A" w:rsidRPr="007803A7" w:rsidTr="001A7A41">
        <w:tblPrEx>
          <w:tblLook w:val="0000"/>
        </w:tblPrEx>
        <w:trPr>
          <w:trHeight w:val="432"/>
        </w:trPr>
        <w:tc>
          <w:tcPr>
            <w:tcW w:w="722" w:type="dxa"/>
          </w:tcPr>
          <w:p w:rsidR="002C6B7A" w:rsidRPr="007803A7" w:rsidRDefault="002C6B7A" w:rsidP="002C6B7A">
            <w:pPr>
              <w:autoSpaceDE w:val="0"/>
              <w:autoSpaceDN w:val="0"/>
              <w:adjustRightInd w:val="0"/>
              <w:spacing w:after="0" w:line="240" w:lineRule="auto"/>
              <w:jc w:val="center"/>
              <w:rPr>
                <w:rFonts w:ascii="Sylfaen" w:hAnsi="Sylfaen" w:cs="Sylfaen"/>
                <w:b/>
                <w:i/>
                <w:sz w:val="20"/>
                <w:szCs w:val="20"/>
                <w:lang w:val="en-US"/>
              </w:rPr>
            </w:pPr>
            <w:r w:rsidRPr="007803A7">
              <w:rPr>
                <w:rFonts w:ascii="Sylfaen" w:hAnsi="Sylfaen" w:cs="Sylfaen"/>
                <w:b/>
                <w:i/>
                <w:sz w:val="20"/>
                <w:szCs w:val="20"/>
                <w:lang w:val="en-US"/>
              </w:rPr>
              <w:t>5</w:t>
            </w:r>
          </w:p>
        </w:tc>
        <w:tc>
          <w:tcPr>
            <w:tcW w:w="3005" w:type="dxa"/>
            <w:shd w:val="clear" w:color="auto" w:fill="auto"/>
          </w:tcPr>
          <w:p w:rsidR="002C6B7A" w:rsidRPr="007803A7" w:rsidRDefault="002C6B7A"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Վարելահող,վկայական</w:t>
            </w:r>
          </w:p>
          <w:p w:rsidR="002C6B7A" w:rsidRPr="007803A7" w:rsidRDefault="002C6B7A" w:rsidP="002C6B7A">
            <w:pPr>
              <w:spacing w:after="0" w:line="240" w:lineRule="auto"/>
              <w:jc w:val="center"/>
              <w:rPr>
                <w:rFonts w:ascii="Sylfaen" w:hAnsi="Sylfaen" w:cs="Sylfaen"/>
                <w:b/>
                <w:i/>
                <w:sz w:val="24"/>
                <w:szCs w:val="24"/>
                <w:lang w:val="en-US"/>
              </w:rPr>
            </w:pPr>
            <w:r w:rsidRPr="007803A7">
              <w:rPr>
                <w:rFonts w:ascii="Sylfaen" w:hAnsi="Sylfaen" w:cs="Sylfaen"/>
                <w:sz w:val="20"/>
                <w:szCs w:val="20"/>
                <w:lang w:val="hy-AM"/>
              </w:rPr>
              <w:t xml:space="preserve">թիվ </w:t>
            </w:r>
            <w:r w:rsidRPr="007803A7">
              <w:rPr>
                <w:rFonts w:ascii="Sylfaen" w:hAnsi="Sylfaen" w:cs="Sylfaen"/>
                <w:sz w:val="20"/>
                <w:szCs w:val="20"/>
                <w:lang w:val="en-US"/>
              </w:rPr>
              <w:t>10032017</w:t>
            </w:r>
            <w:r w:rsidRPr="007803A7">
              <w:rPr>
                <w:rFonts w:ascii="Sylfaen" w:hAnsi="Sylfaen" w:cs="Sylfaen"/>
                <w:sz w:val="20"/>
                <w:szCs w:val="20"/>
                <w:lang w:val="hy-AM"/>
              </w:rPr>
              <w:t>-04-00</w:t>
            </w:r>
            <w:r w:rsidRPr="007803A7">
              <w:rPr>
                <w:rFonts w:ascii="Sylfaen" w:hAnsi="Sylfaen" w:cs="Sylfaen"/>
                <w:sz w:val="20"/>
                <w:szCs w:val="20"/>
                <w:lang w:val="en-US"/>
              </w:rPr>
              <w:t>36</w:t>
            </w:r>
            <w:r w:rsidRPr="007803A7">
              <w:rPr>
                <w:rFonts w:ascii="Sylfaen" w:hAnsi="Sylfaen" w:cs="Sylfaen"/>
                <w:sz w:val="20"/>
                <w:szCs w:val="20"/>
                <w:lang w:val="hy-AM"/>
              </w:rPr>
              <w:t xml:space="preserve"> ,  կադաստրային համարը՝           04-094-0</w:t>
            </w:r>
            <w:r w:rsidRPr="007803A7">
              <w:rPr>
                <w:rFonts w:ascii="Sylfaen" w:hAnsi="Sylfaen" w:cs="Sylfaen"/>
                <w:sz w:val="20"/>
                <w:szCs w:val="20"/>
                <w:lang w:val="en-US"/>
              </w:rPr>
              <w:t>567</w:t>
            </w:r>
            <w:r w:rsidRPr="007803A7">
              <w:rPr>
                <w:rFonts w:ascii="Sylfaen" w:hAnsi="Sylfaen" w:cs="Sylfaen"/>
                <w:sz w:val="20"/>
                <w:szCs w:val="20"/>
                <w:lang w:val="hy-AM"/>
              </w:rPr>
              <w:t>-00</w:t>
            </w:r>
            <w:r w:rsidRPr="007803A7">
              <w:rPr>
                <w:rFonts w:ascii="Sylfaen" w:hAnsi="Sylfaen" w:cs="Sylfaen"/>
                <w:sz w:val="20"/>
                <w:szCs w:val="20"/>
                <w:lang w:val="en-US"/>
              </w:rPr>
              <w:t>29</w:t>
            </w:r>
          </w:p>
        </w:tc>
        <w:tc>
          <w:tcPr>
            <w:tcW w:w="1079" w:type="dxa"/>
            <w:gridSpan w:val="2"/>
            <w:shd w:val="clear" w:color="auto" w:fill="auto"/>
          </w:tcPr>
          <w:p w:rsidR="002C6B7A" w:rsidRPr="007803A7" w:rsidRDefault="002C6B7A" w:rsidP="002C6B7A">
            <w:pPr>
              <w:spacing w:after="0" w:line="240" w:lineRule="auto"/>
              <w:jc w:val="center"/>
              <w:rPr>
                <w:rFonts w:ascii="Sylfaen" w:hAnsi="Sylfaen" w:cs="Sylfaen"/>
                <w:sz w:val="24"/>
                <w:szCs w:val="24"/>
                <w:lang w:val="en-US"/>
              </w:rPr>
            </w:pPr>
            <w:r w:rsidRPr="007803A7">
              <w:rPr>
                <w:rFonts w:ascii="Sylfaen" w:hAnsi="Sylfaen" w:cs="Sylfaen"/>
                <w:sz w:val="20"/>
                <w:szCs w:val="20"/>
                <w:lang w:val="hy-AM"/>
              </w:rPr>
              <w:t>քմ</w:t>
            </w:r>
          </w:p>
        </w:tc>
        <w:tc>
          <w:tcPr>
            <w:tcW w:w="1079" w:type="dxa"/>
            <w:gridSpan w:val="2"/>
            <w:shd w:val="clear" w:color="auto" w:fill="auto"/>
          </w:tcPr>
          <w:p w:rsidR="002C6B7A" w:rsidRPr="007803A7" w:rsidRDefault="002C6B7A" w:rsidP="002C6B7A">
            <w:pPr>
              <w:spacing w:after="0" w:line="240" w:lineRule="auto"/>
              <w:jc w:val="center"/>
              <w:rPr>
                <w:rFonts w:ascii="Sylfaen" w:hAnsi="Sylfaen" w:cs="Sylfaen"/>
                <w:sz w:val="24"/>
                <w:szCs w:val="24"/>
                <w:lang w:val="en-US"/>
              </w:rPr>
            </w:pPr>
            <w:r w:rsidRPr="007803A7">
              <w:rPr>
                <w:rFonts w:ascii="Sylfaen" w:hAnsi="Sylfaen" w:cs="Sylfaen"/>
                <w:sz w:val="24"/>
                <w:szCs w:val="24"/>
                <w:lang w:val="en-US"/>
              </w:rPr>
              <w:t>743</w:t>
            </w:r>
          </w:p>
        </w:tc>
        <w:tc>
          <w:tcPr>
            <w:tcW w:w="943" w:type="dxa"/>
            <w:shd w:val="clear" w:color="auto" w:fill="auto"/>
          </w:tcPr>
          <w:p w:rsidR="002C6B7A" w:rsidRPr="007803A7" w:rsidRDefault="002C6B7A" w:rsidP="002C6B7A">
            <w:pPr>
              <w:spacing w:after="0" w:line="240" w:lineRule="auto"/>
              <w:rPr>
                <w:rFonts w:ascii="Sylfaen" w:hAnsi="Sylfaen" w:cs="Sylfaen"/>
                <w:sz w:val="24"/>
                <w:szCs w:val="24"/>
                <w:lang w:val="en-US"/>
              </w:rPr>
            </w:pPr>
          </w:p>
        </w:tc>
        <w:tc>
          <w:tcPr>
            <w:tcW w:w="795" w:type="dxa"/>
            <w:shd w:val="clear" w:color="auto" w:fill="auto"/>
          </w:tcPr>
          <w:p w:rsidR="002C6B7A" w:rsidRPr="007803A7" w:rsidRDefault="002C6B7A" w:rsidP="002C6B7A">
            <w:pPr>
              <w:spacing w:after="0" w:line="240" w:lineRule="auto"/>
              <w:jc w:val="center"/>
              <w:rPr>
                <w:rFonts w:ascii="Sylfaen" w:hAnsi="Sylfaen" w:cs="Sylfaen"/>
                <w:sz w:val="24"/>
                <w:szCs w:val="24"/>
                <w:lang w:val="en-US"/>
              </w:rPr>
            </w:pPr>
            <w:r w:rsidRPr="007803A7">
              <w:rPr>
                <w:rFonts w:ascii="Sylfaen" w:hAnsi="Sylfaen" w:cs="Sylfaen"/>
                <w:sz w:val="24"/>
                <w:szCs w:val="24"/>
                <w:lang w:val="en-US"/>
              </w:rPr>
              <w:t>+</w:t>
            </w:r>
          </w:p>
        </w:tc>
        <w:tc>
          <w:tcPr>
            <w:tcW w:w="849" w:type="dxa"/>
            <w:gridSpan w:val="2"/>
            <w:shd w:val="clear" w:color="auto" w:fill="auto"/>
          </w:tcPr>
          <w:p w:rsidR="002C6B7A" w:rsidRPr="007803A7" w:rsidRDefault="002C6B7A" w:rsidP="002C6B7A">
            <w:pPr>
              <w:spacing w:after="0" w:line="240" w:lineRule="auto"/>
              <w:rPr>
                <w:rFonts w:ascii="Sylfaen" w:hAnsi="Sylfaen" w:cs="Sylfaen"/>
                <w:sz w:val="24"/>
                <w:szCs w:val="24"/>
                <w:lang w:val="en-US"/>
              </w:rPr>
            </w:pPr>
          </w:p>
        </w:tc>
        <w:tc>
          <w:tcPr>
            <w:tcW w:w="1134" w:type="dxa"/>
            <w:shd w:val="clear" w:color="auto" w:fill="auto"/>
          </w:tcPr>
          <w:p w:rsidR="002C6B7A" w:rsidRPr="007803A7" w:rsidRDefault="002C6B7A" w:rsidP="002C6B7A">
            <w:pPr>
              <w:spacing w:after="0" w:line="240" w:lineRule="auto"/>
              <w:rPr>
                <w:rFonts w:ascii="Sylfaen" w:hAnsi="Sylfaen" w:cs="Sylfaen"/>
                <w:sz w:val="24"/>
                <w:szCs w:val="24"/>
                <w:lang w:val="en-US"/>
              </w:rPr>
            </w:pPr>
          </w:p>
        </w:tc>
        <w:tc>
          <w:tcPr>
            <w:tcW w:w="992" w:type="dxa"/>
            <w:shd w:val="clear" w:color="auto" w:fill="auto"/>
          </w:tcPr>
          <w:p w:rsidR="002C6B7A" w:rsidRPr="007803A7" w:rsidRDefault="002C6B7A" w:rsidP="002C6B7A">
            <w:pPr>
              <w:spacing w:after="0" w:line="240" w:lineRule="auto"/>
              <w:rPr>
                <w:rFonts w:ascii="Sylfaen" w:hAnsi="Sylfaen" w:cs="Sylfaen"/>
                <w:sz w:val="24"/>
                <w:szCs w:val="24"/>
                <w:lang w:val="en-US"/>
              </w:rPr>
            </w:pPr>
          </w:p>
        </w:tc>
      </w:tr>
      <w:tr w:rsidR="002C6B7A" w:rsidRPr="007803A7" w:rsidTr="001A7A41">
        <w:tblPrEx>
          <w:tblLook w:val="0000"/>
        </w:tblPrEx>
        <w:trPr>
          <w:trHeight w:val="448"/>
        </w:trPr>
        <w:tc>
          <w:tcPr>
            <w:tcW w:w="722" w:type="dxa"/>
          </w:tcPr>
          <w:p w:rsidR="002C6B7A" w:rsidRPr="007803A7" w:rsidRDefault="002C6B7A" w:rsidP="002C6B7A">
            <w:pPr>
              <w:autoSpaceDE w:val="0"/>
              <w:autoSpaceDN w:val="0"/>
              <w:adjustRightInd w:val="0"/>
              <w:spacing w:after="0" w:line="240" w:lineRule="auto"/>
              <w:jc w:val="center"/>
              <w:rPr>
                <w:rFonts w:ascii="Sylfaen" w:hAnsi="Sylfaen" w:cs="Sylfaen"/>
                <w:b/>
                <w:i/>
                <w:sz w:val="20"/>
                <w:szCs w:val="20"/>
                <w:lang w:val="en-US"/>
              </w:rPr>
            </w:pPr>
            <w:r w:rsidRPr="007803A7">
              <w:rPr>
                <w:rFonts w:ascii="Sylfaen" w:hAnsi="Sylfaen" w:cs="Sylfaen"/>
                <w:b/>
                <w:i/>
                <w:sz w:val="20"/>
                <w:szCs w:val="20"/>
                <w:lang w:val="en-US"/>
              </w:rPr>
              <w:t>6</w:t>
            </w:r>
          </w:p>
        </w:tc>
        <w:tc>
          <w:tcPr>
            <w:tcW w:w="3005" w:type="dxa"/>
            <w:shd w:val="clear" w:color="auto" w:fill="auto"/>
          </w:tcPr>
          <w:p w:rsidR="002C6B7A" w:rsidRPr="007803A7" w:rsidRDefault="002C6B7A" w:rsidP="002C6B7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Վարելահող,վկայական</w:t>
            </w:r>
          </w:p>
          <w:p w:rsidR="002C6B7A" w:rsidRPr="007803A7" w:rsidRDefault="002C6B7A" w:rsidP="002C6B7A">
            <w:pPr>
              <w:spacing w:after="0" w:line="240" w:lineRule="auto"/>
              <w:jc w:val="center"/>
              <w:rPr>
                <w:rFonts w:ascii="Sylfaen" w:hAnsi="Sylfaen" w:cs="Sylfaen"/>
                <w:b/>
                <w:i/>
                <w:sz w:val="24"/>
                <w:szCs w:val="24"/>
                <w:lang w:val="en-US"/>
              </w:rPr>
            </w:pPr>
            <w:r w:rsidRPr="007803A7">
              <w:rPr>
                <w:rFonts w:ascii="Sylfaen" w:hAnsi="Sylfaen" w:cs="Sylfaen"/>
                <w:sz w:val="20"/>
                <w:szCs w:val="20"/>
                <w:lang w:val="hy-AM"/>
              </w:rPr>
              <w:t xml:space="preserve">թիվ </w:t>
            </w:r>
            <w:r w:rsidRPr="007803A7">
              <w:rPr>
                <w:rFonts w:ascii="Sylfaen" w:hAnsi="Sylfaen" w:cs="Sylfaen"/>
                <w:sz w:val="20"/>
                <w:szCs w:val="20"/>
                <w:lang w:val="en-US"/>
              </w:rPr>
              <w:t>13062019-04-044</w:t>
            </w:r>
            <w:r w:rsidRPr="007803A7">
              <w:rPr>
                <w:rFonts w:ascii="Sylfaen" w:hAnsi="Sylfaen" w:cs="Sylfaen"/>
                <w:sz w:val="20"/>
                <w:szCs w:val="20"/>
                <w:lang w:val="hy-AM"/>
              </w:rPr>
              <w:t xml:space="preserve"> ,  կադաստրային համարը՝           04-094-0</w:t>
            </w:r>
            <w:r w:rsidRPr="007803A7">
              <w:rPr>
                <w:rFonts w:ascii="Sylfaen" w:hAnsi="Sylfaen" w:cs="Sylfaen"/>
                <w:sz w:val="20"/>
                <w:szCs w:val="20"/>
                <w:lang w:val="en-US"/>
              </w:rPr>
              <w:t>524</w:t>
            </w:r>
            <w:r w:rsidRPr="007803A7">
              <w:rPr>
                <w:rFonts w:ascii="Sylfaen" w:hAnsi="Sylfaen" w:cs="Sylfaen"/>
                <w:sz w:val="20"/>
                <w:szCs w:val="20"/>
                <w:lang w:val="hy-AM"/>
              </w:rPr>
              <w:t>-00</w:t>
            </w:r>
            <w:r w:rsidRPr="007803A7">
              <w:rPr>
                <w:rFonts w:ascii="Sylfaen" w:hAnsi="Sylfaen" w:cs="Sylfaen"/>
                <w:sz w:val="20"/>
                <w:szCs w:val="20"/>
                <w:lang w:val="en-US"/>
              </w:rPr>
              <w:t>25</w:t>
            </w:r>
          </w:p>
        </w:tc>
        <w:tc>
          <w:tcPr>
            <w:tcW w:w="1065" w:type="dxa"/>
            <w:shd w:val="clear" w:color="auto" w:fill="auto"/>
          </w:tcPr>
          <w:p w:rsidR="002C6B7A" w:rsidRPr="007803A7" w:rsidRDefault="002C6B7A" w:rsidP="002C6B7A">
            <w:pPr>
              <w:spacing w:after="0" w:line="240" w:lineRule="auto"/>
              <w:jc w:val="center"/>
              <w:rPr>
                <w:rFonts w:ascii="Sylfaen" w:hAnsi="Sylfaen" w:cs="Sylfaen"/>
                <w:sz w:val="24"/>
                <w:szCs w:val="24"/>
                <w:lang w:val="en-US"/>
              </w:rPr>
            </w:pPr>
            <w:r w:rsidRPr="007803A7">
              <w:rPr>
                <w:rFonts w:ascii="Sylfaen" w:hAnsi="Sylfaen" w:cs="Sylfaen"/>
                <w:sz w:val="20"/>
                <w:szCs w:val="20"/>
                <w:lang w:val="hy-AM"/>
              </w:rPr>
              <w:t>քմ</w:t>
            </w:r>
          </w:p>
        </w:tc>
        <w:tc>
          <w:tcPr>
            <w:tcW w:w="1081" w:type="dxa"/>
            <w:gridSpan w:val="2"/>
            <w:shd w:val="clear" w:color="auto" w:fill="auto"/>
          </w:tcPr>
          <w:p w:rsidR="002C6B7A" w:rsidRPr="007803A7" w:rsidRDefault="002C6B7A" w:rsidP="002C6B7A">
            <w:pPr>
              <w:spacing w:after="0" w:line="240" w:lineRule="auto"/>
              <w:jc w:val="center"/>
              <w:rPr>
                <w:rFonts w:ascii="Sylfaen" w:hAnsi="Sylfaen" w:cs="Sylfaen"/>
                <w:sz w:val="24"/>
                <w:szCs w:val="24"/>
                <w:lang w:val="en-US"/>
              </w:rPr>
            </w:pPr>
            <w:r w:rsidRPr="007803A7">
              <w:rPr>
                <w:rFonts w:ascii="Sylfaen" w:hAnsi="Sylfaen" w:cs="Sylfaen"/>
                <w:sz w:val="24"/>
                <w:szCs w:val="24"/>
                <w:lang w:val="en-US"/>
              </w:rPr>
              <w:t>2039</w:t>
            </w:r>
          </w:p>
        </w:tc>
        <w:tc>
          <w:tcPr>
            <w:tcW w:w="955" w:type="dxa"/>
            <w:gridSpan w:val="2"/>
            <w:shd w:val="clear" w:color="auto" w:fill="auto"/>
          </w:tcPr>
          <w:p w:rsidR="002C6B7A" w:rsidRPr="007803A7" w:rsidRDefault="002C6B7A" w:rsidP="002C6B7A">
            <w:pPr>
              <w:spacing w:after="0" w:line="240" w:lineRule="auto"/>
              <w:jc w:val="center"/>
              <w:rPr>
                <w:rFonts w:ascii="Sylfaen" w:hAnsi="Sylfaen" w:cs="Sylfaen"/>
                <w:sz w:val="24"/>
                <w:szCs w:val="24"/>
                <w:lang w:val="en-US"/>
              </w:rPr>
            </w:pPr>
          </w:p>
        </w:tc>
        <w:tc>
          <w:tcPr>
            <w:tcW w:w="795" w:type="dxa"/>
            <w:shd w:val="clear" w:color="auto" w:fill="auto"/>
          </w:tcPr>
          <w:p w:rsidR="002C6B7A" w:rsidRPr="007803A7" w:rsidRDefault="002C6B7A" w:rsidP="002C6B7A">
            <w:pPr>
              <w:spacing w:after="0" w:line="240" w:lineRule="auto"/>
              <w:jc w:val="center"/>
              <w:rPr>
                <w:rFonts w:ascii="Sylfaen" w:hAnsi="Sylfaen" w:cs="Sylfaen"/>
                <w:sz w:val="24"/>
                <w:szCs w:val="24"/>
                <w:lang w:val="en-US"/>
              </w:rPr>
            </w:pPr>
            <w:r w:rsidRPr="007803A7">
              <w:rPr>
                <w:rFonts w:ascii="Sylfaen" w:hAnsi="Sylfaen" w:cs="Sylfaen"/>
                <w:sz w:val="24"/>
                <w:szCs w:val="24"/>
                <w:lang w:val="en-US"/>
              </w:rPr>
              <w:t>+</w:t>
            </w:r>
          </w:p>
        </w:tc>
        <w:tc>
          <w:tcPr>
            <w:tcW w:w="849" w:type="dxa"/>
            <w:gridSpan w:val="2"/>
            <w:shd w:val="clear" w:color="auto" w:fill="auto"/>
          </w:tcPr>
          <w:p w:rsidR="002C6B7A" w:rsidRPr="007803A7" w:rsidRDefault="002C6B7A" w:rsidP="002C6B7A">
            <w:pPr>
              <w:spacing w:after="0" w:line="240" w:lineRule="auto"/>
              <w:jc w:val="center"/>
              <w:rPr>
                <w:rFonts w:ascii="Sylfaen" w:hAnsi="Sylfaen" w:cs="Sylfaen"/>
                <w:sz w:val="24"/>
                <w:szCs w:val="24"/>
                <w:lang w:val="en-US"/>
              </w:rPr>
            </w:pPr>
          </w:p>
        </w:tc>
        <w:tc>
          <w:tcPr>
            <w:tcW w:w="1134" w:type="dxa"/>
            <w:shd w:val="clear" w:color="auto" w:fill="auto"/>
          </w:tcPr>
          <w:p w:rsidR="002C6B7A" w:rsidRPr="007803A7" w:rsidRDefault="002C6B7A" w:rsidP="002C6B7A">
            <w:pPr>
              <w:spacing w:after="0" w:line="240" w:lineRule="auto"/>
              <w:jc w:val="center"/>
              <w:rPr>
                <w:rFonts w:ascii="Sylfaen" w:hAnsi="Sylfaen" w:cs="Sylfaen"/>
                <w:sz w:val="24"/>
                <w:szCs w:val="24"/>
                <w:lang w:val="en-US"/>
              </w:rPr>
            </w:pPr>
          </w:p>
        </w:tc>
        <w:tc>
          <w:tcPr>
            <w:tcW w:w="992" w:type="dxa"/>
            <w:shd w:val="clear" w:color="auto" w:fill="auto"/>
          </w:tcPr>
          <w:p w:rsidR="002C6B7A" w:rsidRPr="007803A7" w:rsidRDefault="002C6B7A" w:rsidP="002C6B7A">
            <w:pPr>
              <w:spacing w:after="0" w:line="240" w:lineRule="auto"/>
              <w:jc w:val="center"/>
              <w:rPr>
                <w:rFonts w:ascii="Sylfaen" w:hAnsi="Sylfaen" w:cs="Sylfaen"/>
                <w:sz w:val="24"/>
                <w:szCs w:val="24"/>
                <w:lang w:val="en-US"/>
              </w:rPr>
            </w:pPr>
          </w:p>
        </w:tc>
      </w:tr>
    </w:tbl>
    <w:p w:rsidR="000B0C05" w:rsidRPr="007803A7" w:rsidRDefault="0099416C" w:rsidP="000B0C05">
      <w:pPr>
        <w:autoSpaceDE w:val="0"/>
        <w:autoSpaceDN w:val="0"/>
        <w:adjustRightInd w:val="0"/>
        <w:spacing w:after="0" w:line="240" w:lineRule="auto"/>
        <w:jc w:val="center"/>
        <w:rPr>
          <w:rFonts w:ascii="Sylfaen" w:hAnsi="Sylfaen" w:cs="Sylfaen"/>
          <w:b/>
          <w:i/>
          <w:sz w:val="24"/>
          <w:szCs w:val="24"/>
          <w:lang w:val="hy-AM"/>
        </w:rPr>
      </w:pPr>
      <w:r w:rsidRPr="007803A7">
        <w:rPr>
          <w:rFonts w:ascii="Sylfaen" w:hAnsi="Sylfaen" w:cs="Sylfaen"/>
          <w:b/>
          <w:i/>
          <w:sz w:val="24"/>
          <w:szCs w:val="24"/>
          <w:lang w:val="hy-AM"/>
        </w:rPr>
        <w:t>Տրանսպորտային միջոցներ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694"/>
        <w:gridCol w:w="1101"/>
        <w:gridCol w:w="1101"/>
        <w:gridCol w:w="1101"/>
        <w:gridCol w:w="1212"/>
        <w:gridCol w:w="1134"/>
        <w:gridCol w:w="1134"/>
        <w:gridCol w:w="992"/>
      </w:tblGrid>
      <w:tr w:rsidR="0099416C" w:rsidRPr="007803A7" w:rsidTr="001A7A41">
        <w:trPr>
          <w:trHeight w:val="257"/>
        </w:trPr>
        <w:tc>
          <w:tcPr>
            <w:tcW w:w="1129" w:type="dxa"/>
            <w:vMerge w:val="restart"/>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Հ/հ</w:t>
            </w:r>
          </w:p>
        </w:tc>
        <w:tc>
          <w:tcPr>
            <w:tcW w:w="1694" w:type="dxa"/>
            <w:vMerge w:val="restart"/>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Անվանումը</w:t>
            </w:r>
          </w:p>
        </w:tc>
        <w:tc>
          <w:tcPr>
            <w:tcW w:w="1101" w:type="dxa"/>
            <w:vMerge w:val="restart"/>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Չափման միավոր</w:t>
            </w:r>
          </w:p>
        </w:tc>
        <w:tc>
          <w:tcPr>
            <w:tcW w:w="1101" w:type="dxa"/>
            <w:vMerge w:val="restart"/>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Քանակը</w:t>
            </w:r>
          </w:p>
        </w:tc>
        <w:tc>
          <w:tcPr>
            <w:tcW w:w="5573" w:type="dxa"/>
            <w:gridSpan w:val="5"/>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Օտարումը ըստ տարիների</w:t>
            </w:r>
          </w:p>
        </w:tc>
      </w:tr>
      <w:tr w:rsidR="0099416C" w:rsidRPr="007803A7" w:rsidTr="001A7A41">
        <w:trPr>
          <w:trHeight w:val="148"/>
        </w:trPr>
        <w:tc>
          <w:tcPr>
            <w:tcW w:w="1129" w:type="dxa"/>
            <w:vMerge/>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c>
          <w:tcPr>
            <w:tcW w:w="1694" w:type="dxa"/>
            <w:vMerge/>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c>
          <w:tcPr>
            <w:tcW w:w="1101" w:type="dxa"/>
            <w:vMerge/>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c>
          <w:tcPr>
            <w:tcW w:w="1101" w:type="dxa"/>
            <w:vMerge/>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c>
          <w:tcPr>
            <w:tcW w:w="1101" w:type="dxa"/>
            <w:shd w:val="clear" w:color="auto" w:fill="auto"/>
          </w:tcPr>
          <w:p w:rsidR="0099416C" w:rsidRPr="007803A7" w:rsidRDefault="0099416C" w:rsidP="004C6C2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w:t>
            </w:r>
            <w:r w:rsidR="004C6C2A" w:rsidRPr="007803A7">
              <w:rPr>
                <w:rFonts w:ascii="Sylfaen" w:hAnsi="Sylfaen" w:cs="Sylfaen"/>
                <w:sz w:val="20"/>
                <w:szCs w:val="20"/>
                <w:lang w:val="en-US"/>
              </w:rPr>
              <w:t>20</w:t>
            </w:r>
          </w:p>
        </w:tc>
        <w:tc>
          <w:tcPr>
            <w:tcW w:w="1212" w:type="dxa"/>
            <w:shd w:val="clear" w:color="auto" w:fill="auto"/>
          </w:tcPr>
          <w:p w:rsidR="0099416C" w:rsidRPr="007803A7" w:rsidRDefault="0099416C" w:rsidP="004C6C2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w:t>
            </w:r>
            <w:r w:rsidR="004C6C2A" w:rsidRPr="007803A7">
              <w:rPr>
                <w:rFonts w:ascii="Sylfaen" w:hAnsi="Sylfaen" w:cs="Sylfaen"/>
                <w:sz w:val="20"/>
                <w:szCs w:val="20"/>
                <w:lang w:val="en-US"/>
              </w:rPr>
              <w:t>21</w:t>
            </w:r>
          </w:p>
        </w:tc>
        <w:tc>
          <w:tcPr>
            <w:tcW w:w="1134" w:type="dxa"/>
            <w:shd w:val="clear" w:color="auto" w:fill="auto"/>
          </w:tcPr>
          <w:p w:rsidR="0099416C" w:rsidRPr="007803A7" w:rsidRDefault="0099416C" w:rsidP="004C6C2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w:t>
            </w:r>
            <w:r w:rsidR="004C6C2A" w:rsidRPr="007803A7">
              <w:rPr>
                <w:rFonts w:ascii="Sylfaen" w:hAnsi="Sylfaen" w:cs="Sylfaen"/>
                <w:sz w:val="20"/>
                <w:szCs w:val="20"/>
                <w:lang w:val="en-US"/>
              </w:rPr>
              <w:t>22</w:t>
            </w:r>
          </w:p>
        </w:tc>
        <w:tc>
          <w:tcPr>
            <w:tcW w:w="1134" w:type="dxa"/>
            <w:shd w:val="clear" w:color="auto" w:fill="auto"/>
          </w:tcPr>
          <w:p w:rsidR="0099416C" w:rsidRPr="007803A7" w:rsidRDefault="0099416C" w:rsidP="004C6C2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202</w:t>
            </w:r>
            <w:r w:rsidR="004C6C2A" w:rsidRPr="007803A7">
              <w:rPr>
                <w:rFonts w:ascii="Sylfaen" w:hAnsi="Sylfaen" w:cs="Sylfaen"/>
                <w:sz w:val="20"/>
                <w:szCs w:val="20"/>
                <w:lang w:val="en-US"/>
              </w:rPr>
              <w:t>3</w:t>
            </w:r>
          </w:p>
        </w:tc>
        <w:tc>
          <w:tcPr>
            <w:tcW w:w="992" w:type="dxa"/>
            <w:shd w:val="clear" w:color="auto" w:fill="auto"/>
          </w:tcPr>
          <w:p w:rsidR="0099416C" w:rsidRPr="007803A7" w:rsidRDefault="0099416C" w:rsidP="004C6C2A">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hy-AM"/>
              </w:rPr>
              <w:t>202</w:t>
            </w:r>
            <w:r w:rsidR="004C6C2A" w:rsidRPr="007803A7">
              <w:rPr>
                <w:rFonts w:ascii="Sylfaen" w:hAnsi="Sylfaen" w:cs="Sylfaen"/>
                <w:sz w:val="20"/>
                <w:szCs w:val="20"/>
                <w:lang w:val="en-US"/>
              </w:rPr>
              <w:t>4</w:t>
            </w:r>
          </w:p>
        </w:tc>
      </w:tr>
      <w:tr w:rsidR="0099416C" w:rsidRPr="007803A7" w:rsidTr="001A7A41">
        <w:trPr>
          <w:trHeight w:val="805"/>
        </w:trPr>
        <w:tc>
          <w:tcPr>
            <w:tcW w:w="1129" w:type="dxa"/>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1</w:t>
            </w:r>
          </w:p>
        </w:tc>
        <w:tc>
          <w:tcPr>
            <w:tcW w:w="1694" w:type="dxa"/>
            <w:shd w:val="clear" w:color="auto" w:fill="auto"/>
          </w:tcPr>
          <w:p w:rsidR="0099416C" w:rsidRPr="007803A7" w:rsidRDefault="003A06E5" w:rsidP="00BE1F0B">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en-US"/>
              </w:rPr>
              <w:t>Մերսեդես մարդատար</w:t>
            </w:r>
            <w:r w:rsidR="000B0C05" w:rsidRPr="007803A7">
              <w:rPr>
                <w:rFonts w:ascii="Sylfaen" w:hAnsi="Sylfaen" w:cs="Sylfaen"/>
                <w:sz w:val="20"/>
                <w:szCs w:val="20"/>
                <w:lang w:val="hy-AM"/>
              </w:rPr>
              <w:t xml:space="preserve"> ավտոմեքենա</w:t>
            </w:r>
          </w:p>
        </w:tc>
        <w:tc>
          <w:tcPr>
            <w:tcW w:w="1101" w:type="dxa"/>
            <w:shd w:val="clear" w:color="auto" w:fill="auto"/>
          </w:tcPr>
          <w:p w:rsidR="0099416C" w:rsidRPr="007803A7" w:rsidRDefault="000B0C05" w:rsidP="00BE1F0B">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հատ</w:t>
            </w:r>
          </w:p>
        </w:tc>
        <w:tc>
          <w:tcPr>
            <w:tcW w:w="1101" w:type="dxa"/>
            <w:shd w:val="clear" w:color="auto" w:fill="auto"/>
          </w:tcPr>
          <w:p w:rsidR="0099416C" w:rsidRPr="007803A7" w:rsidRDefault="000B0C05" w:rsidP="00BE1F0B">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1</w:t>
            </w:r>
          </w:p>
        </w:tc>
        <w:tc>
          <w:tcPr>
            <w:tcW w:w="1101" w:type="dxa"/>
            <w:shd w:val="clear" w:color="auto" w:fill="auto"/>
          </w:tcPr>
          <w:p w:rsidR="0099416C" w:rsidRPr="007803A7" w:rsidRDefault="003A06E5" w:rsidP="00BE1F0B">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en-US"/>
              </w:rPr>
              <w:t>+</w:t>
            </w:r>
          </w:p>
        </w:tc>
        <w:tc>
          <w:tcPr>
            <w:tcW w:w="1212" w:type="dxa"/>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c>
          <w:tcPr>
            <w:tcW w:w="1134" w:type="dxa"/>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c>
          <w:tcPr>
            <w:tcW w:w="1134" w:type="dxa"/>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c>
          <w:tcPr>
            <w:tcW w:w="992" w:type="dxa"/>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r>
      <w:tr w:rsidR="0099416C" w:rsidRPr="007803A7" w:rsidTr="001A7A41">
        <w:trPr>
          <w:trHeight w:val="823"/>
        </w:trPr>
        <w:tc>
          <w:tcPr>
            <w:tcW w:w="1129" w:type="dxa"/>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r w:rsidRPr="007803A7">
              <w:rPr>
                <w:rFonts w:ascii="Sylfaen" w:hAnsi="Sylfaen" w:cs="Sylfaen"/>
                <w:sz w:val="20"/>
                <w:szCs w:val="20"/>
                <w:lang w:val="hy-AM"/>
              </w:rPr>
              <w:t>2</w:t>
            </w:r>
          </w:p>
        </w:tc>
        <w:tc>
          <w:tcPr>
            <w:tcW w:w="1694" w:type="dxa"/>
            <w:shd w:val="clear" w:color="auto" w:fill="auto"/>
          </w:tcPr>
          <w:p w:rsidR="0099416C" w:rsidRPr="007803A7" w:rsidRDefault="00401C8D" w:rsidP="00BE1F0B">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en-US"/>
              </w:rPr>
              <w:t>ԳԱԶ-53 աղբատար մեքենա</w:t>
            </w:r>
          </w:p>
        </w:tc>
        <w:tc>
          <w:tcPr>
            <w:tcW w:w="1101" w:type="dxa"/>
            <w:shd w:val="clear" w:color="auto" w:fill="auto"/>
          </w:tcPr>
          <w:p w:rsidR="0099416C" w:rsidRPr="007803A7" w:rsidRDefault="00401C8D" w:rsidP="00BE1F0B">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en-US"/>
              </w:rPr>
              <w:t>հատ</w:t>
            </w:r>
          </w:p>
        </w:tc>
        <w:tc>
          <w:tcPr>
            <w:tcW w:w="1101" w:type="dxa"/>
            <w:shd w:val="clear" w:color="auto" w:fill="auto"/>
          </w:tcPr>
          <w:p w:rsidR="0099416C" w:rsidRPr="007803A7" w:rsidRDefault="00401C8D" w:rsidP="00BE1F0B">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en-US"/>
              </w:rPr>
              <w:t>1</w:t>
            </w:r>
          </w:p>
        </w:tc>
        <w:tc>
          <w:tcPr>
            <w:tcW w:w="1101" w:type="dxa"/>
            <w:shd w:val="clear" w:color="auto" w:fill="auto"/>
          </w:tcPr>
          <w:p w:rsidR="0099416C" w:rsidRPr="007803A7" w:rsidRDefault="003A06E5" w:rsidP="00BE1F0B">
            <w:pPr>
              <w:autoSpaceDE w:val="0"/>
              <w:autoSpaceDN w:val="0"/>
              <w:adjustRightInd w:val="0"/>
              <w:spacing w:after="0" w:line="240" w:lineRule="auto"/>
              <w:jc w:val="center"/>
              <w:rPr>
                <w:rFonts w:ascii="Sylfaen" w:hAnsi="Sylfaen" w:cs="Sylfaen"/>
                <w:sz w:val="20"/>
                <w:szCs w:val="20"/>
                <w:lang w:val="en-US"/>
              </w:rPr>
            </w:pPr>
            <w:r w:rsidRPr="007803A7">
              <w:rPr>
                <w:rFonts w:ascii="Sylfaen" w:hAnsi="Sylfaen" w:cs="Sylfaen"/>
                <w:sz w:val="20"/>
                <w:szCs w:val="20"/>
                <w:lang w:val="en-US"/>
              </w:rPr>
              <w:t>+</w:t>
            </w:r>
          </w:p>
        </w:tc>
        <w:tc>
          <w:tcPr>
            <w:tcW w:w="1212" w:type="dxa"/>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en-US"/>
              </w:rPr>
            </w:pPr>
          </w:p>
        </w:tc>
        <w:tc>
          <w:tcPr>
            <w:tcW w:w="1134" w:type="dxa"/>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c>
          <w:tcPr>
            <w:tcW w:w="1134" w:type="dxa"/>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c>
          <w:tcPr>
            <w:tcW w:w="992" w:type="dxa"/>
            <w:shd w:val="clear" w:color="auto" w:fill="auto"/>
          </w:tcPr>
          <w:p w:rsidR="0099416C" w:rsidRPr="007803A7" w:rsidRDefault="0099416C" w:rsidP="00BE1F0B">
            <w:pPr>
              <w:autoSpaceDE w:val="0"/>
              <w:autoSpaceDN w:val="0"/>
              <w:adjustRightInd w:val="0"/>
              <w:spacing w:after="0" w:line="240" w:lineRule="auto"/>
              <w:jc w:val="center"/>
              <w:rPr>
                <w:rFonts w:ascii="Sylfaen" w:hAnsi="Sylfaen" w:cs="Sylfaen"/>
                <w:sz w:val="20"/>
                <w:szCs w:val="20"/>
                <w:lang w:val="hy-AM"/>
              </w:rPr>
            </w:pPr>
          </w:p>
        </w:tc>
      </w:tr>
    </w:tbl>
    <w:p w:rsidR="00EB685E" w:rsidRDefault="00FD4296" w:rsidP="00CD5752">
      <w:pPr>
        <w:pStyle w:val="11HEADING11"/>
        <w:rPr>
          <w:color w:val="auto"/>
          <w:lang w:val="en-US"/>
        </w:rPr>
      </w:pPr>
      <w:bookmarkStart w:id="63" w:name="_Toc474159442"/>
      <w:r w:rsidRPr="007803A7">
        <w:rPr>
          <w:color w:val="auto"/>
        </w:rPr>
        <w:lastRenderedPageBreak/>
        <w:t>8.</w:t>
      </w:r>
      <w:r w:rsidR="007728FA" w:rsidRPr="007803A7">
        <w:rPr>
          <w:color w:val="auto"/>
        </w:rPr>
        <w:t xml:space="preserve"> </w:t>
      </w:r>
      <w:r w:rsidR="00EB685E" w:rsidRPr="007803A7">
        <w:rPr>
          <w:color w:val="auto"/>
        </w:rPr>
        <w:t>ՀԶՀԾ-Ի</w:t>
      </w:r>
      <w:r w:rsidR="00A5600C" w:rsidRPr="007803A7">
        <w:rPr>
          <w:color w:val="auto"/>
        </w:rPr>
        <w:t xml:space="preserve"> </w:t>
      </w:r>
      <w:r w:rsidR="00CD5752" w:rsidRPr="007803A7">
        <w:rPr>
          <w:color w:val="auto"/>
        </w:rPr>
        <w:t>իրականացումը</w:t>
      </w:r>
      <w:r w:rsidR="00EB685E" w:rsidRPr="007803A7">
        <w:rPr>
          <w:color w:val="auto"/>
        </w:rPr>
        <w:t xml:space="preserve">, </w:t>
      </w:r>
      <w:r w:rsidR="00CD5752" w:rsidRPr="007803A7">
        <w:rPr>
          <w:color w:val="auto"/>
        </w:rPr>
        <w:t>մշտադիտարկումը</w:t>
      </w:r>
      <w:r w:rsidR="00EB685E" w:rsidRPr="007803A7">
        <w:rPr>
          <w:color w:val="auto"/>
        </w:rPr>
        <w:t xml:space="preserve"> (</w:t>
      </w:r>
      <w:r w:rsidR="00CD5752" w:rsidRPr="007803A7">
        <w:rPr>
          <w:color w:val="auto"/>
        </w:rPr>
        <w:t>մոնիթորինգը</w:t>
      </w:r>
      <w:r w:rsidR="00EB685E" w:rsidRPr="007803A7">
        <w:rPr>
          <w:color w:val="auto"/>
        </w:rPr>
        <w:t xml:space="preserve">) </w:t>
      </w:r>
      <w:r w:rsidR="00A5600C" w:rsidRPr="007803A7">
        <w:rPr>
          <w:color w:val="auto"/>
        </w:rPr>
        <w:t xml:space="preserve"> </w:t>
      </w:r>
      <w:r w:rsidR="00CD5752" w:rsidRPr="007803A7">
        <w:rPr>
          <w:color w:val="auto"/>
        </w:rPr>
        <w:t>և գնահատումը</w:t>
      </w:r>
      <w:r w:rsidR="00EB685E" w:rsidRPr="007803A7">
        <w:rPr>
          <w:color w:val="auto"/>
        </w:rPr>
        <w:t xml:space="preserve">, </w:t>
      </w:r>
      <w:r w:rsidR="00CD5752" w:rsidRPr="007803A7">
        <w:rPr>
          <w:color w:val="auto"/>
        </w:rPr>
        <w:t>վերահսկումը</w:t>
      </w:r>
      <w:r w:rsidR="00EB685E" w:rsidRPr="007803A7">
        <w:rPr>
          <w:color w:val="auto"/>
        </w:rPr>
        <w:t xml:space="preserve">, </w:t>
      </w:r>
      <w:r w:rsidR="00CD5752" w:rsidRPr="007803A7">
        <w:rPr>
          <w:color w:val="auto"/>
        </w:rPr>
        <w:t>հաշվետվությունների կազմումը</w:t>
      </w:r>
      <w:r w:rsidR="00EB685E" w:rsidRPr="007803A7">
        <w:rPr>
          <w:color w:val="auto"/>
        </w:rPr>
        <w:t>,</w:t>
      </w:r>
      <w:r w:rsidR="00CD5752" w:rsidRPr="007803A7">
        <w:rPr>
          <w:color w:val="auto"/>
        </w:rPr>
        <w:t xml:space="preserve"> վերանայումը</w:t>
      </w:r>
      <w:bookmarkEnd w:id="63"/>
    </w:p>
    <w:p w:rsidR="001A7A41" w:rsidRPr="001A7A41" w:rsidRDefault="001A7A41" w:rsidP="00CD5752">
      <w:pPr>
        <w:pStyle w:val="11HEADING11"/>
        <w:rPr>
          <w:color w:val="auto"/>
          <w:lang w:val="en-US"/>
        </w:rPr>
      </w:pPr>
    </w:p>
    <w:p w:rsidR="006372C3" w:rsidRPr="007803A7" w:rsidRDefault="00FD4296" w:rsidP="00CD5752">
      <w:pPr>
        <w:pStyle w:val="22HEADING22"/>
        <w:rPr>
          <w:color w:val="auto"/>
          <w:szCs w:val="28"/>
        </w:rPr>
      </w:pPr>
      <w:bookmarkStart w:id="64" w:name="_Toc474159443"/>
      <w:r w:rsidRPr="007803A7">
        <w:rPr>
          <w:color w:val="auto"/>
        </w:rPr>
        <w:t>8.1</w:t>
      </w:r>
      <w:r w:rsidR="00A5600C" w:rsidRPr="007803A7">
        <w:rPr>
          <w:color w:val="auto"/>
        </w:rPr>
        <w:t xml:space="preserve"> </w:t>
      </w:r>
      <w:r w:rsidR="006372C3" w:rsidRPr="007803A7">
        <w:rPr>
          <w:color w:val="auto"/>
          <w:szCs w:val="28"/>
        </w:rPr>
        <w:t>ՀԶՀԾ-ի</w:t>
      </w:r>
      <w:r w:rsidR="00A5600C" w:rsidRPr="007803A7">
        <w:rPr>
          <w:color w:val="auto"/>
          <w:szCs w:val="28"/>
        </w:rPr>
        <w:t xml:space="preserve"> </w:t>
      </w:r>
      <w:r w:rsidR="006372C3" w:rsidRPr="007803A7">
        <w:rPr>
          <w:color w:val="auto"/>
          <w:szCs w:val="28"/>
        </w:rPr>
        <w:t>իրականացումը</w:t>
      </w:r>
      <w:bookmarkEnd w:id="64"/>
    </w:p>
    <w:p w:rsidR="006372C3" w:rsidRPr="007803A7" w:rsidRDefault="006372C3" w:rsidP="00CD5752">
      <w:pPr>
        <w:pStyle w:val="SUPERNORMALTEXT"/>
      </w:pPr>
      <w:r w:rsidRPr="007803A7">
        <w:t>Համայնքի</w:t>
      </w:r>
      <w:r w:rsidR="00A5600C" w:rsidRPr="007803A7">
        <w:t xml:space="preserve"> </w:t>
      </w:r>
      <w:r w:rsidRPr="007803A7">
        <w:t>յուրաքանչյուր</w:t>
      </w:r>
      <w:r w:rsidR="00A5600C" w:rsidRPr="007803A7">
        <w:t xml:space="preserve"> </w:t>
      </w:r>
      <w:r w:rsidRPr="007803A7">
        <w:t>տարվա</w:t>
      </w:r>
      <w:r w:rsidR="00A5600C" w:rsidRPr="007803A7">
        <w:t xml:space="preserve"> </w:t>
      </w:r>
      <w:r w:rsidRPr="007803A7">
        <w:t>բյուջեի</w:t>
      </w:r>
      <w:r w:rsidR="00A5600C" w:rsidRPr="007803A7">
        <w:t xml:space="preserve"> </w:t>
      </w:r>
      <w:r w:rsidRPr="007803A7">
        <w:t>նախագծի</w:t>
      </w:r>
      <w:r w:rsidR="00A5600C" w:rsidRPr="007803A7">
        <w:t xml:space="preserve"> </w:t>
      </w:r>
      <w:r w:rsidRPr="007803A7">
        <w:t>կազմման</w:t>
      </w:r>
      <w:r w:rsidR="00A5600C" w:rsidRPr="007803A7">
        <w:t xml:space="preserve"> </w:t>
      </w:r>
      <w:r w:rsidRPr="007803A7">
        <w:t>ծրագրային</w:t>
      </w:r>
      <w:r w:rsidR="00A5600C" w:rsidRPr="007803A7">
        <w:t xml:space="preserve"> </w:t>
      </w:r>
      <w:r w:rsidRPr="007803A7">
        <w:t>հիմքը</w:t>
      </w:r>
      <w:r w:rsidR="00733AB6" w:rsidRPr="007803A7">
        <w:t xml:space="preserve"> </w:t>
      </w:r>
      <w:r w:rsidRPr="007803A7">
        <w:t>ՀԶՀԾ-ում</w:t>
      </w:r>
      <w:r w:rsidR="00A5600C" w:rsidRPr="007803A7">
        <w:t xml:space="preserve"> </w:t>
      </w:r>
      <w:r w:rsidRPr="007803A7">
        <w:t>համապատասխան</w:t>
      </w:r>
      <w:r w:rsidR="00A5600C" w:rsidRPr="007803A7">
        <w:t xml:space="preserve"> </w:t>
      </w:r>
      <w:r w:rsidRPr="007803A7">
        <w:t>տարվա</w:t>
      </w:r>
      <w:r w:rsidR="00A5600C" w:rsidRPr="007803A7">
        <w:t xml:space="preserve"> </w:t>
      </w:r>
      <w:r w:rsidRPr="007803A7">
        <w:t>համար</w:t>
      </w:r>
      <w:r w:rsidR="00A5600C" w:rsidRPr="007803A7">
        <w:t xml:space="preserve"> </w:t>
      </w:r>
      <w:r w:rsidRPr="007803A7">
        <w:t>նախատեսված</w:t>
      </w:r>
      <w:r w:rsidR="00A5600C" w:rsidRPr="007803A7">
        <w:t xml:space="preserve"> </w:t>
      </w:r>
      <w:r w:rsidRPr="007803A7">
        <w:t>ոլորտային</w:t>
      </w:r>
      <w:r w:rsidR="00A5600C" w:rsidRPr="007803A7">
        <w:t xml:space="preserve"> </w:t>
      </w:r>
      <w:r w:rsidRPr="007803A7">
        <w:t>և</w:t>
      </w:r>
      <w:r w:rsidR="006C193F" w:rsidRPr="007803A7">
        <w:t xml:space="preserve"> </w:t>
      </w:r>
      <w:r w:rsidR="00F4337D" w:rsidRPr="007803A7">
        <w:t>բ</w:t>
      </w:r>
      <w:r w:rsidRPr="007803A7">
        <w:t>նակավայրային</w:t>
      </w:r>
      <w:r w:rsidR="00A5600C" w:rsidRPr="007803A7">
        <w:t xml:space="preserve"> </w:t>
      </w:r>
      <w:r w:rsidRPr="007803A7">
        <w:t>ծրագրեր</w:t>
      </w:r>
      <w:r w:rsidR="00F4337D" w:rsidRPr="007803A7">
        <w:t>ն</w:t>
      </w:r>
      <w:r w:rsidR="00A5600C" w:rsidRPr="007803A7">
        <w:t xml:space="preserve"> </w:t>
      </w:r>
      <w:r w:rsidR="00F4337D" w:rsidRPr="007803A7">
        <w:t>ու</w:t>
      </w:r>
      <w:r w:rsidR="00A5600C" w:rsidRPr="007803A7">
        <w:t xml:space="preserve"> </w:t>
      </w:r>
      <w:r w:rsidRPr="007803A7">
        <w:t>միջոցառումներն</w:t>
      </w:r>
      <w:r w:rsidR="00A5600C" w:rsidRPr="007803A7">
        <w:t xml:space="preserve"> </w:t>
      </w:r>
      <w:r w:rsidRPr="007803A7">
        <w:t>են, որոնց</w:t>
      </w:r>
      <w:r w:rsidR="00A5600C" w:rsidRPr="007803A7">
        <w:t xml:space="preserve"> </w:t>
      </w:r>
      <w:r w:rsidRPr="007803A7">
        <w:t>իրականացման</w:t>
      </w:r>
      <w:r w:rsidR="00A5600C" w:rsidRPr="007803A7">
        <w:t xml:space="preserve"> </w:t>
      </w:r>
      <w:r w:rsidRPr="007803A7">
        <w:t>համար</w:t>
      </w:r>
      <w:r w:rsidR="006C193F" w:rsidRPr="007803A7">
        <w:t xml:space="preserve"> </w:t>
      </w:r>
      <w:r w:rsidR="00733AB6" w:rsidRPr="007803A7">
        <w:t>հ</w:t>
      </w:r>
      <w:r w:rsidRPr="007803A7">
        <w:t>աշվարկվել</w:t>
      </w:r>
      <w:r w:rsidR="00A5600C" w:rsidRPr="007803A7">
        <w:t xml:space="preserve"> </w:t>
      </w:r>
      <w:r w:rsidRPr="007803A7">
        <w:t>են</w:t>
      </w:r>
      <w:r w:rsidR="00A5600C" w:rsidRPr="007803A7">
        <w:t xml:space="preserve"> </w:t>
      </w:r>
      <w:r w:rsidRPr="007803A7">
        <w:t>համապատասխան</w:t>
      </w:r>
      <w:r w:rsidR="00A5600C" w:rsidRPr="007803A7">
        <w:t xml:space="preserve"> </w:t>
      </w:r>
      <w:r w:rsidRPr="007803A7">
        <w:t>եկամուտներ</w:t>
      </w:r>
      <w:r w:rsidR="00A5600C" w:rsidRPr="007803A7">
        <w:t xml:space="preserve"> </w:t>
      </w:r>
      <w:r w:rsidRPr="007803A7">
        <w:t>և</w:t>
      </w:r>
      <w:r w:rsidR="00A5600C" w:rsidRPr="007803A7">
        <w:t xml:space="preserve"> </w:t>
      </w:r>
      <w:r w:rsidRPr="007803A7">
        <w:t>ծախսեր: Գործնականում, ՀԶՀԾ-ի</w:t>
      </w:r>
      <w:r w:rsidR="006C193F" w:rsidRPr="007803A7">
        <w:t xml:space="preserve"> </w:t>
      </w:r>
      <w:r w:rsidR="00A5600C" w:rsidRPr="007803A7">
        <w:t>ի</w:t>
      </w:r>
      <w:r w:rsidRPr="007803A7">
        <w:t>րականացումը</w:t>
      </w:r>
      <w:r w:rsidR="00A5600C" w:rsidRPr="007803A7">
        <w:t xml:space="preserve"> </w:t>
      </w:r>
      <w:r w:rsidRPr="007803A7">
        <w:t>հանգում</w:t>
      </w:r>
      <w:r w:rsidR="00A5600C" w:rsidRPr="007803A7">
        <w:t xml:space="preserve"> </w:t>
      </w:r>
      <w:r w:rsidRPr="007803A7">
        <w:t>է</w:t>
      </w:r>
      <w:r w:rsidR="00A5600C" w:rsidRPr="007803A7">
        <w:t xml:space="preserve"> </w:t>
      </w:r>
      <w:r w:rsidRPr="007803A7">
        <w:t>հիմնականում (չհաշված</w:t>
      </w:r>
      <w:r w:rsidR="00A5600C" w:rsidRPr="007803A7">
        <w:t xml:space="preserve"> </w:t>
      </w:r>
      <w:r w:rsidRPr="007803A7">
        <w:t>ֆինանսավորման</w:t>
      </w:r>
      <w:r w:rsidR="00A5600C" w:rsidRPr="007803A7">
        <w:t xml:space="preserve"> </w:t>
      </w:r>
      <w:r w:rsidRPr="007803A7">
        <w:t>այլ</w:t>
      </w:r>
      <w:r w:rsidR="00A5600C" w:rsidRPr="007803A7">
        <w:t xml:space="preserve"> </w:t>
      </w:r>
      <w:r w:rsidRPr="007803A7">
        <w:t>աղբյուրների</w:t>
      </w:r>
      <w:r w:rsidR="006C193F" w:rsidRPr="007803A7">
        <w:t xml:space="preserve"> </w:t>
      </w:r>
      <w:r w:rsidRPr="007803A7">
        <w:t>հաշվին</w:t>
      </w:r>
      <w:r w:rsidR="00A5600C" w:rsidRPr="007803A7">
        <w:t xml:space="preserve"> </w:t>
      </w:r>
      <w:r w:rsidRPr="007803A7">
        <w:t>նախատեսված</w:t>
      </w:r>
      <w:r w:rsidR="00A5600C" w:rsidRPr="007803A7">
        <w:t xml:space="preserve"> </w:t>
      </w:r>
      <w:r w:rsidRPr="007803A7">
        <w:t>ծրագրերը</w:t>
      </w:r>
      <w:r w:rsidR="00A5600C" w:rsidRPr="007803A7">
        <w:t xml:space="preserve"> </w:t>
      </w:r>
      <w:r w:rsidRPr="007803A7">
        <w:t>և</w:t>
      </w:r>
      <w:r w:rsidR="00733AB6" w:rsidRPr="007803A7">
        <w:t xml:space="preserve"> </w:t>
      </w:r>
      <w:r w:rsidRPr="007803A7">
        <w:t>միջոցառումները) համայնքի</w:t>
      </w:r>
      <w:r w:rsidR="00A5600C" w:rsidRPr="007803A7">
        <w:t xml:space="preserve"> </w:t>
      </w:r>
      <w:r w:rsidRPr="007803A7">
        <w:t>գալիք</w:t>
      </w:r>
      <w:r w:rsidR="00A5600C" w:rsidRPr="007803A7">
        <w:t xml:space="preserve"> </w:t>
      </w:r>
      <w:r w:rsidRPr="007803A7">
        <w:t>հինգ</w:t>
      </w:r>
      <w:r w:rsidR="00A5600C" w:rsidRPr="007803A7">
        <w:t xml:space="preserve"> </w:t>
      </w:r>
      <w:r w:rsidRPr="007803A7">
        <w:t>տարիների</w:t>
      </w:r>
      <w:r w:rsidR="006C193F" w:rsidRPr="007803A7">
        <w:t xml:space="preserve"> </w:t>
      </w:r>
      <w:r w:rsidRPr="007803A7">
        <w:t>բյուջեների</w:t>
      </w:r>
      <w:r w:rsidR="00A5600C" w:rsidRPr="007803A7">
        <w:t xml:space="preserve"> </w:t>
      </w:r>
      <w:r w:rsidRPr="007803A7">
        <w:t>կատարմանը։</w:t>
      </w:r>
    </w:p>
    <w:p w:rsidR="006372C3" w:rsidRPr="007803A7" w:rsidRDefault="006372C3" w:rsidP="00CD5752">
      <w:pPr>
        <w:pStyle w:val="SUPERNORMALTEXT"/>
      </w:pPr>
      <w:r w:rsidRPr="007803A7">
        <w:t>ՀԶՀԾ-ում</w:t>
      </w:r>
      <w:r w:rsidR="00A5600C" w:rsidRPr="007803A7">
        <w:t xml:space="preserve"> </w:t>
      </w:r>
      <w:r w:rsidRPr="007803A7">
        <w:t>ներառված</w:t>
      </w:r>
      <w:r w:rsidR="00A5600C" w:rsidRPr="007803A7">
        <w:t xml:space="preserve"> </w:t>
      </w:r>
      <w:r w:rsidRPr="007803A7">
        <w:t>յուրաքանչյուր</w:t>
      </w:r>
      <w:r w:rsidR="00A5600C" w:rsidRPr="007803A7">
        <w:t xml:space="preserve"> </w:t>
      </w:r>
      <w:r w:rsidRPr="007803A7">
        <w:t>ոլորտային</w:t>
      </w:r>
      <w:r w:rsidR="00A5600C" w:rsidRPr="007803A7">
        <w:t xml:space="preserve"> </w:t>
      </w:r>
      <w:r w:rsidRPr="007803A7">
        <w:t>կամ</w:t>
      </w:r>
      <w:r w:rsidR="00A5600C" w:rsidRPr="007803A7">
        <w:t xml:space="preserve"> </w:t>
      </w:r>
      <w:r w:rsidRPr="007803A7">
        <w:t>բնակավայրային</w:t>
      </w:r>
      <w:r w:rsidR="00A5600C" w:rsidRPr="007803A7">
        <w:t xml:space="preserve"> </w:t>
      </w:r>
      <w:r w:rsidRPr="007803A7">
        <w:t>ծրագրի</w:t>
      </w:r>
      <w:r w:rsidR="00733AB6" w:rsidRPr="007803A7">
        <w:t xml:space="preserve"> </w:t>
      </w:r>
      <w:r w:rsidR="006C193F" w:rsidRPr="007803A7">
        <w:t>ղ</w:t>
      </w:r>
      <w:r w:rsidRPr="007803A7">
        <w:t>եկավարն</w:t>
      </w:r>
      <w:r w:rsidR="00A5600C" w:rsidRPr="007803A7">
        <w:t xml:space="preserve"> </w:t>
      </w:r>
      <w:r w:rsidRPr="007803A7">
        <w:t>անձնական</w:t>
      </w:r>
      <w:r w:rsidR="00A5600C" w:rsidRPr="007803A7">
        <w:t xml:space="preserve"> </w:t>
      </w:r>
      <w:r w:rsidRPr="007803A7">
        <w:t>պատասխանատվություն</w:t>
      </w:r>
      <w:r w:rsidR="00A5600C" w:rsidRPr="007803A7">
        <w:t xml:space="preserve"> </w:t>
      </w:r>
      <w:r w:rsidRPr="007803A7">
        <w:t>է</w:t>
      </w:r>
      <w:r w:rsidR="00A5600C" w:rsidRPr="007803A7">
        <w:t xml:space="preserve"> </w:t>
      </w:r>
      <w:r w:rsidRPr="007803A7">
        <w:t>կրում</w:t>
      </w:r>
      <w:r w:rsidR="00A5600C" w:rsidRPr="007803A7">
        <w:t xml:space="preserve"> </w:t>
      </w:r>
      <w:r w:rsidRPr="007803A7">
        <w:t>ծրագրով</w:t>
      </w:r>
      <w:r w:rsidR="00A5600C" w:rsidRPr="007803A7">
        <w:t xml:space="preserve"> </w:t>
      </w:r>
      <w:r w:rsidRPr="007803A7">
        <w:t>նախատեսված</w:t>
      </w:r>
      <w:r w:rsidR="00733AB6" w:rsidRPr="007803A7">
        <w:t xml:space="preserve"> </w:t>
      </w:r>
      <w:r w:rsidR="00A5600C" w:rsidRPr="007803A7">
        <w:t>ա</w:t>
      </w:r>
      <w:r w:rsidRPr="007803A7">
        <w:t>շխատանքների</w:t>
      </w:r>
      <w:r w:rsidR="00733AB6" w:rsidRPr="007803A7">
        <w:t xml:space="preserve"> </w:t>
      </w:r>
      <w:r w:rsidRPr="007803A7">
        <w:t>համակարգման, համապատասխան</w:t>
      </w:r>
      <w:r w:rsidR="00A5600C" w:rsidRPr="007803A7">
        <w:t xml:space="preserve"> </w:t>
      </w:r>
      <w:r w:rsidRPr="007803A7">
        <w:t>ծախսերի</w:t>
      </w:r>
      <w:r w:rsidR="00A5600C" w:rsidRPr="007803A7">
        <w:t xml:space="preserve"> </w:t>
      </w:r>
      <w:r w:rsidRPr="007803A7">
        <w:t>կատարման,</w:t>
      </w:r>
      <w:r w:rsidR="00733AB6" w:rsidRPr="007803A7">
        <w:t xml:space="preserve"> </w:t>
      </w:r>
      <w:r w:rsidRPr="007803A7">
        <w:t>արդյունքների</w:t>
      </w:r>
      <w:r w:rsidR="00A5600C" w:rsidRPr="007803A7">
        <w:t xml:space="preserve"> </w:t>
      </w:r>
      <w:r w:rsidRPr="007803A7">
        <w:t>ստացման</w:t>
      </w:r>
      <w:r w:rsidR="00733AB6" w:rsidRPr="007803A7">
        <w:t xml:space="preserve">, </w:t>
      </w:r>
      <w:r w:rsidRPr="007803A7">
        <w:t>հաշվետվությունների</w:t>
      </w:r>
      <w:r w:rsidR="00A5600C" w:rsidRPr="007803A7">
        <w:t xml:space="preserve"> </w:t>
      </w:r>
      <w:r w:rsidRPr="007803A7">
        <w:t>պատրաստման</w:t>
      </w:r>
      <w:r w:rsidR="00A5600C" w:rsidRPr="007803A7">
        <w:t xml:space="preserve"> </w:t>
      </w:r>
      <w:r w:rsidRPr="007803A7">
        <w:t>և</w:t>
      </w:r>
      <w:r w:rsidR="00A5600C" w:rsidRPr="007803A7">
        <w:t xml:space="preserve"> </w:t>
      </w:r>
      <w:r w:rsidRPr="007803A7">
        <w:t>համայնքի</w:t>
      </w:r>
      <w:r w:rsidR="00A5600C" w:rsidRPr="007803A7">
        <w:t xml:space="preserve"> </w:t>
      </w:r>
      <w:r w:rsidRPr="007803A7">
        <w:t>ղեկավարին</w:t>
      </w:r>
      <w:r w:rsidR="00733AB6" w:rsidRPr="007803A7">
        <w:t xml:space="preserve"> </w:t>
      </w:r>
      <w:r w:rsidRPr="007803A7">
        <w:t>ներկայացման համար:</w:t>
      </w:r>
    </w:p>
    <w:p w:rsidR="001A7A41" w:rsidRDefault="001A7A41" w:rsidP="00CD5752">
      <w:pPr>
        <w:pStyle w:val="22HEADING22"/>
        <w:rPr>
          <w:color w:val="auto"/>
          <w:lang w:val="en-US"/>
        </w:rPr>
      </w:pPr>
      <w:bookmarkStart w:id="65" w:name="_Toc474159444"/>
    </w:p>
    <w:p w:rsidR="001B7018" w:rsidRPr="007803A7" w:rsidRDefault="00FD4296" w:rsidP="00CD5752">
      <w:pPr>
        <w:pStyle w:val="22HEADING22"/>
        <w:rPr>
          <w:color w:val="auto"/>
        </w:rPr>
      </w:pPr>
      <w:r w:rsidRPr="007803A7">
        <w:rPr>
          <w:color w:val="auto"/>
        </w:rPr>
        <w:t>8.2</w:t>
      </w:r>
      <w:r w:rsidR="00241AA3" w:rsidRPr="007803A7">
        <w:rPr>
          <w:color w:val="auto"/>
        </w:rPr>
        <w:t xml:space="preserve">   </w:t>
      </w:r>
      <w:r w:rsidR="001B7018" w:rsidRPr="007803A7">
        <w:rPr>
          <w:color w:val="auto"/>
        </w:rPr>
        <w:t>ՀԶՀԾ-ի</w:t>
      </w:r>
      <w:r w:rsidR="00F87911" w:rsidRPr="007803A7">
        <w:rPr>
          <w:color w:val="auto"/>
        </w:rPr>
        <w:t xml:space="preserve"> </w:t>
      </w:r>
      <w:r w:rsidR="001B7018" w:rsidRPr="007803A7">
        <w:rPr>
          <w:color w:val="auto"/>
        </w:rPr>
        <w:t>մշտադիտարկումը</w:t>
      </w:r>
      <w:r w:rsidR="00F87911" w:rsidRPr="007803A7">
        <w:rPr>
          <w:color w:val="auto"/>
        </w:rPr>
        <w:t xml:space="preserve"> </w:t>
      </w:r>
      <w:r w:rsidR="001B7018" w:rsidRPr="007803A7">
        <w:rPr>
          <w:color w:val="auto"/>
        </w:rPr>
        <w:t xml:space="preserve"> (մոնիթորինգը)</w:t>
      </w:r>
      <w:bookmarkEnd w:id="65"/>
    </w:p>
    <w:p w:rsidR="001B7018" w:rsidRPr="007803A7" w:rsidRDefault="001B7018" w:rsidP="00CD5752">
      <w:pPr>
        <w:pStyle w:val="SUPERNORMALTEXT"/>
      </w:pPr>
      <w:r w:rsidRPr="007803A7">
        <w:t>ՀԶՀԾ-ի</w:t>
      </w:r>
      <w:r w:rsidR="00F87911" w:rsidRPr="007803A7">
        <w:t xml:space="preserve"> </w:t>
      </w:r>
      <w:r w:rsidRPr="007803A7">
        <w:t>ներքին</w:t>
      </w:r>
      <w:r w:rsidR="00F87911" w:rsidRPr="007803A7">
        <w:t xml:space="preserve"> </w:t>
      </w:r>
      <w:r w:rsidRPr="007803A7">
        <w:t>մոնիթորինգն</w:t>
      </w:r>
      <w:r w:rsidR="00F87911" w:rsidRPr="007803A7">
        <w:t xml:space="preserve"> </w:t>
      </w:r>
      <w:r w:rsidRPr="007803A7">
        <w:t>իրականացվելու</w:t>
      </w:r>
      <w:r w:rsidR="00F87911" w:rsidRPr="007803A7">
        <w:t xml:space="preserve"> </w:t>
      </w:r>
      <w:r w:rsidRPr="007803A7">
        <w:t>է</w:t>
      </w:r>
      <w:r w:rsidR="00F87911" w:rsidRPr="007803A7">
        <w:t xml:space="preserve"> </w:t>
      </w:r>
      <w:r w:rsidR="00733AB6" w:rsidRPr="007803A7">
        <w:t xml:space="preserve"> </w:t>
      </w:r>
      <w:r w:rsidRPr="007803A7">
        <w:t>ՀԶՀԾ</w:t>
      </w:r>
      <w:r w:rsidR="00F87911" w:rsidRPr="007803A7">
        <w:t xml:space="preserve"> </w:t>
      </w:r>
      <w:r w:rsidRPr="007803A7">
        <w:t>և</w:t>
      </w:r>
      <w:r w:rsidR="00F87911" w:rsidRPr="007803A7">
        <w:t xml:space="preserve"> </w:t>
      </w:r>
      <w:r w:rsidRPr="007803A7">
        <w:t>տարեկան</w:t>
      </w:r>
      <w:r w:rsidR="00F87911" w:rsidRPr="007803A7">
        <w:t xml:space="preserve"> </w:t>
      </w:r>
      <w:r w:rsidRPr="007803A7">
        <w:t>բյուջեի</w:t>
      </w:r>
      <w:r w:rsidR="00733AB6" w:rsidRPr="007803A7">
        <w:t xml:space="preserve"> </w:t>
      </w:r>
      <w:r w:rsidR="006C193F" w:rsidRPr="007803A7">
        <w:t>կ</w:t>
      </w:r>
      <w:r w:rsidRPr="007803A7">
        <w:t>առավարման</w:t>
      </w:r>
      <w:r w:rsidR="00F87911" w:rsidRPr="007803A7">
        <w:t xml:space="preserve"> </w:t>
      </w:r>
      <w:r w:rsidRPr="007803A7">
        <w:t>գծով</w:t>
      </w:r>
      <w:r w:rsidR="00F87911" w:rsidRPr="007803A7">
        <w:t xml:space="preserve"> </w:t>
      </w:r>
      <w:r w:rsidRPr="007803A7">
        <w:t>ԽՄ-ի</w:t>
      </w:r>
      <w:r w:rsidR="00F87911" w:rsidRPr="007803A7">
        <w:t xml:space="preserve"> </w:t>
      </w:r>
      <w:r w:rsidRPr="007803A7">
        <w:t>և</w:t>
      </w:r>
      <w:r w:rsidR="00F87911" w:rsidRPr="007803A7">
        <w:t xml:space="preserve"> </w:t>
      </w:r>
      <w:r w:rsidRPr="007803A7">
        <w:t>ԲԱԽ-երի</w:t>
      </w:r>
      <w:r w:rsidR="00F87911" w:rsidRPr="007803A7">
        <w:t xml:space="preserve"> </w:t>
      </w:r>
      <w:r w:rsidRPr="007803A7">
        <w:t>կողմից</w:t>
      </w:r>
      <w:r w:rsidR="00F87911" w:rsidRPr="007803A7">
        <w:t xml:space="preserve"> </w:t>
      </w:r>
      <w:r w:rsidRPr="007803A7">
        <w:t>կիսամյակը</w:t>
      </w:r>
      <w:r w:rsidR="00F87911" w:rsidRPr="007803A7">
        <w:t xml:space="preserve"> </w:t>
      </w:r>
      <w:r w:rsidRPr="007803A7">
        <w:t>մեկ</w:t>
      </w:r>
      <w:r w:rsidR="00F87911" w:rsidRPr="007803A7">
        <w:t xml:space="preserve"> </w:t>
      </w:r>
      <w:r w:rsidRPr="007803A7">
        <w:t>անգամ։</w:t>
      </w:r>
    </w:p>
    <w:p w:rsidR="006372C3" w:rsidRPr="007803A7" w:rsidRDefault="001B7018" w:rsidP="00CD5752">
      <w:pPr>
        <w:pStyle w:val="SUPERNORMALTEXT"/>
      </w:pPr>
      <w:r w:rsidRPr="007803A7">
        <w:t>ՀԶՀԾ-ի</w:t>
      </w:r>
      <w:r w:rsidR="00F87911" w:rsidRPr="007803A7">
        <w:t xml:space="preserve"> </w:t>
      </w:r>
      <w:r w:rsidRPr="007803A7">
        <w:t>մոնիթորինգն</w:t>
      </w:r>
      <w:r w:rsidR="00F87911" w:rsidRPr="007803A7">
        <w:t xml:space="preserve"> </w:t>
      </w:r>
      <w:r w:rsidRPr="007803A7">
        <w:t>իրականացվելու</w:t>
      </w:r>
      <w:r w:rsidR="00F87911" w:rsidRPr="007803A7">
        <w:t xml:space="preserve"> </w:t>
      </w:r>
      <w:r w:rsidRPr="007803A7">
        <w:t>է</w:t>
      </w:r>
      <w:r w:rsidR="00F4337D" w:rsidRPr="007803A7">
        <w:t>՝</w:t>
      </w:r>
      <w:r w:rsidR="00F87911" w:rsidRPr="007803A7">
        <w:t xml:space="preserve"> </w:t>
      </w:r>
      <w:r w:rsidRPr="007803A7">
        <w:t>ըստ</w:t>
      </w:r>
      <w:r w:rsidR="00F87911" w:rsidRPr="007803A7">
        <w:t xml:space="preserve"> </w:t>
      </w:r>
      <w:r w:rsidRPr="007803A7">
        <w:t>ոլորտային</w:t>
      </w:r>
      <w:r w:rsidR="00F87911" w:rsidRPr="007803A7">
        <w:t xml:space="preserve"> </w:t>
      </w:r>
      <w:r w:rsidRPr="007803A7">
        <w:t>և</w:t>
      </w:r>
      <w:r w:rsidR="00F87911" w:rsidRPr="007803A7">
        <w:t xml:space="preserve"> </w:t>
      </w:r>
      <w:r w:rsidRPr="007803A7">
        <w:t>բնակավայրային</w:t>
      </w:r>
      <w:r w:rsidR="00733AB6" w:rsidRPr="007803A7">
        <w:t xml:space="preserve"> </w:t>
      </w:r>
      <w:r w:rsidR="00F87911" w:rsidRPr="007803A7">
        <w:t>ծ</w:t>
      </w:r>
      <w:r w:rsidRPr="007803A7">
        <w:t>րագրերի</w:t>
      </w:r>
      <w:r w:rsidR="00F87911" w:rsidRPr="007803A7">
        <w:t xml:space="preserve"> </w:t>
      </w:r>
      <w:r w:rsidRPr="007803A7">
        <w:t>ու</w:t>
      </w:r>
      <w:r w:rsidR="00F87911" w:rsidRPr="007803A7">
        <w:t xml:space="preserve"> </w:t>
      </w:r>
      <w:r w:rsidRPr="007803A7">
        <w:t>միջոցառումների</w:t>
      </w:r>
      <w:r w:rsidR="00F87911" w:rsidRPr="007803A7">
        <w:t xml:space="preserve"> </w:t>
      </w:r>
      <w:r w:rsidRPr="007803A7">
        <w:t>աշխատանքների</w:t>
      </w:r>
      <w:r w:rsidR="00F87911" w:rsidRPr="007803A7">
        <w:t xml:space="preserve"> </w:t>
      </w:r>
      <w:r w:rsidRPr="007803A7">
        <w:t>կատարման</w:t>
      </w:r>
      <w:r w:rsidR="00F87911" w:rsidRPr="007803A7">
        <w:t xml:space="preserve"> </w:t>
      </w:r>
      <w:r w:rsidRPr="007803A7">
        <w:t>ցուցանիշների:</w:t>
      </w:r>
    </w:p>
    <w:p w:rsidR="00352C7F" w:rsidRPr="007803A7" w:rsidRDefault="00BB147D" w:rsidP="00CD5752">
      <w:pPr>
        <w:pStyle w:val="SUPERNORMALTEXT"/>
      </w:pPr>
      <w:r w:rsidRPr="007803A7">
        <w:t>ՀԶՀԾ-ի</w:t>
      </w:r>
      <w:r w:rsidR="00F87911" w:rsidRPr="007803A7">
        <w:t xml:space="preserve"> </w:t>
      </w:r>
      <w:r w:rsidRPr="007803A7">
        <w:t>ներքին</w:t>
      </w:r>
      <w:r w:rsidR="00F87911" w:rsidRPr="007803A7">
        <w:t xml:space="preserve"> </w:t>
      </w:r>
      <w:r w:rsidRPr="007803A7">
        <w:t>մոնիթորինգի</w:t>
      </w:r>
      <w:r w:rsidR="00F87911" w:rsidRPr="007803A7">
        <w:t xml:space="preserve"> </w:t>
      </w:r>
      <w:r w:rsidRPr="007803A7">
        <w:t>արդյունքները</w:t>
      </w:r>
      <w:r w:rsidR="00F87911" w:rsidRPr="007803A7">
        <w:t xml:space="preserve"> </w:t>
      </w:r>
      <w:r w:rsidRPr="007803A7">
        <w:t>փաստաթղթի</w:t>
      </w:r>
      <w:r w:rsidR="00F87911" w:rsidRPr="007803A7">
        <w:t xml:space="preserve"> </w:t>
      </w:r>
      <w:r w:rsidRPr="007803A7">
        <w:t>տեսքով</w:t>
      </w:r>
      <w:r w:rsidR="00F87911" w:rsidRPr="007803A7">
        <w:t xml:space="preserve"> </w:t>
      </w:r>
      <w:r w:rsidRPr="007803A7">
        <w:t>ՀԶՀԾ-ի</w:t>
      </w:r>
      <w:r w:rsidR="00F87911" w:rsidRPr="007803A7">
        <w:t xml:space="preserve"> </w:t>
      </w:r>
      <w:r w:rsidRPr="007803A7">
        <w:t>և</w:t>
      </w:r>
      <w:r w:rsidR="00733AB6" w:rsidRPr="007803A7">
        <w:t xml:space="preserve"> </w:t>
      </w:r>
      <w:r w:rsidR="00F87911" w:rsidRPr="007803A7">
        <w:t>տ</w:t>
      </w:r>
      <w:r w:rsidRPr="007803A7">
        <w:t>արեկան</w:t>
      </w:r>
      <w:r w:rsidR="00F87911" w:rsidRPr="007803A7">
        <w:t xml:space="preserve"> </w:t>
      </w:r>
      <w:r w:rsidRPr="007803A7">
        <w:t>բյուջեի</w:t>
      </w:r>
      <w:r w:rsidR="00F87911" w:rsidRPr="007803A7">
        <w:t xml:space="preserve"> </w:t>
      </w:r>
      <w:r w:rsidRPr="007803A7">
        <w:t>կառավարման</w:t>
      </w:r>
      <w:r w:rsidR="00F87911" w:rsidRPr="007803A7">
        <w:t xml:space="preserve"> </w:t>
      </w:r>
      <w:r w:rsidRPr="007803A7">
        <w:t>գծով</w:t>
      </w:r>
      <w:r w:rsidR="00F87911" w:rsidRPr="007803A7">
        <w:t xml:space="preserve"> </w:t>
      </w:r>
      <w:r w:rsidRPr="007803A7">
        <w:t>ԽՄ-ն</w:t>
      </w:r>
      <w:r w:rsidR="00F87911" w:rsidRPr="007803A7">
        <w:t xml:space="preserve"> </w:t>
      </w:r>
      <w:r w:rsidRPr="007803A7">
        <w:t>կներկայացնի</w:t>
      </w:r>
      <w:r w:rsidR="00F87911" w:rsidRPr="007803A7">
        <w:t xml:space="preserve"> </w:t>
      </w:r>
      <w:r w:rsidRPr="007803A7">
        <w:t>համայնքի</w:t>
      </w:r>
      <w:r w:rsidR="00F87911" w:rsidRPr="007803A7">
        <w:t xml:space="preserve"> </w:t>
      </w:r>
      <w:r w:rsidRPr="007803A7">
        <w:t>ղեկավարին,վերջինս</w:t>
      </w:r>
      <w:r w:rsidR="00F87911" w:rsidRPr="007803A7">
        <w:t xml:space="preserve"> </w:t>
      </w:r>
      <w:r w:rsidRPr="007803A7">
        <w:t>էլ</w:t>
      </w:r>
      <w:r w:rsidR="00F87911" w:rsidRPr="007803A7">
        <w:t xml:space="preserve"> </w:t>
      </w:r>
      <w:r w:rsidRPr="007803A7">
        <w:t>օրենքով</w:t>
      </w:r>
      <w:r w:rsidR="00F87911" w:rsidRPr="007803A7">
        <w:t xml:space="preserve"> </w:t>
      </w:r>
      <w:r w:rsidRPr="007803A7">
        <w:t>սահմանված</w:t>
      </w:r>
      <w:r w:rsidR="00F87911" w:rsidRPr="007803A7">
        <w:t xml:space="preserve"> </w:t>
      </w:r>
      <w:r w:rsidRPr="007803A7">
        <w:t>կարգով</w:t>
      </w:r>
      <w:r w:rsidR="00F87911" w:rsidRPr="007803A7">
        <w:t xml:space="preserve"> </w:t>
      </w:r>
      <w:r w:rsidRPr="007803A7">
        <w:t>այն</w:t>
      </w:r>
      <w:r w:rsidR="00F87911" w:rsidRPr="007803A7">
        <w:t xml:space="preserve"> </w:t>
      </w:r>
      <w:r w:rsidRPr="007803A7">
        <w:t>կներկայացնի</w:t>
      </w:r>
      <w:r w:rsidR="00F87911" w:rsidRPr="007803A7">
        <w:t xml:space="preserve"> </w:t>
      </w:r>
      <w:r w:rsidRPr="007803A7">
        <w:t>համայնքի</w:t>
      </w:r>
      <w:r w:rsidR="00F87911" w:rsidRPr="007803A7">
        <w:t xml:space="preserve"> </w:t>
      </w:r>
      <w:r w:rsidRPr="007803A7">
        <w:t>ավագանուն՝</w:t>
      </w:r>
      <w:r w:rsidR="00F87911" w:rsidRPr="007803A7">
        <w:t xml:space="preserve"> </w:t>
      </w:r>
      <w:r w:rsidRPr="007803A7">
        <w:t>ի</w:t>
      </w:r>
      <w:r w:rsidR="00F4337D" w:rsidRPr="007803A7">
        <w:t xml:space="preserve"> </w:t>
      </w:r>
      <w:r w:rsidRPr="007803A7">
        <w:t>գիտություն:</w:t>
      </w:r>
    </w:p>
    <w:p w:rsidR="00733AB6" w:rsidRPr="007803A7" w:rsidRDefault="00733AB6" w:rsidP="00733AB6">
      <w:pPr>
        <w:autoSpaceDE w:val="0"/>
        <w:autoSpaceDN w:val="0"/>
        <w:adjustRightInd w:val="0"/>
        <w:spacing w:after="0" w:line="240" w:lineRule="auto"/>
        <w:jc w:val="both"/>
        <w:rPr>
          <w:rFonts w:ascii="Sylfaen" w:hAnsi="Sylfaen" w:cs="Sylfaen"/>
          <w:sz w:val="24"/>
          <w:szCs w:val="24"/>
          <w:lang w:val="hy-AM"/>
        </w:rPr>
      </w:pPr>
    </w:p>
    <w:p w:rsidR="006372C3" w:rsidRDefault="00FD4296" w:rsidP="00301353">
      <w:pPr>
        <w:pStyle w:val="22HEADING22"/>
        <w:rPr>
          <w:color w:val="auto"/>
          <w:lang w:val="en-US"/>
        </w:rPr>
      </w:pPr>
      <w:bookmarkStart w:id="66" w:name="_Toc474159445"/>
      <w:r w:rsidRPr="007803A7">
        <w:rPr>
          <w:color w:val="auto"/>
        </w:rPr>
        <w:t>8.3</w:t>
      </w:r>
      <w:r w:rsidR="00241AA3" w:rsidRPr="007803A7">
        <w:rPr>
          <w:color w:val="auto"/>
        </w:rPr>
        <w:t xml:space="preserve">   </w:t>
      </w:r>
      <w:r w:rsidR="006372C3" w:rsidRPr="007803A7">
        <w:rPr>
          <w:color w:val="auto"/>
        </w:rPr>
        <w:t>ՀԶՀԾ-ի վերահսկումը</w:t>
      </w:r>
      <w:bookmarkEnd w:id="66"/>
    </w:p>
    <w:p w:rsidR="001A7A41" w:rsidRPr="001A7A41" w:rsidRDefault="001A7A41" w:rsidP="00301353">
      <w:pPr>
        <w:pStyle w:val="22HEADING22"/>
        <w:rPr>
          <w:color w:val="auto"/>
          <w:lang w:val="en-US"/>
        </w:rPr>
      </w:pPr>
    </w:p>
    <w:p w:rsidR="0013733E" w:rsidRPr="007803A7" w:rsidRDefault="006372C3" w:rsidP="00301353">
      <w:pPr>
        <w:pStyle w:val="SUPERNORMALTEXT"/>
      </w:pPr>
      <w:r w:rsidRPr="007803A7">
        <w:t>ՀԶՀԾ-ի վերահսկողությունն ապահովում է ՀԶՀԾ-ում ներառված ծրագրերի</w:t>
      </w:r>
      <w:r w:rsidR="0013733E" w:rsidRPr="007803A7">
        <w:t xml:space="preserve"> </w:t>
      </w:r>
      <w:r w:rsidR="0090082D" w:rsidRPr="007803A7">
        <w:t>ա</w:t>
      </w:r>
      <w:r w:rsidRPr="007803A7">
        <w:t>մբողջական</w:t>
      </w:r>
      <w:r w:rsidR="00F87911" w:rsidRPr="007803A7">
        <w:t xml:space="preserve"> </w:t>
      </w:r>
      <w:r w:rsidRPr="007803A7">
        <w:t>իրականացումը, ռեսուրսների</w:t>
      </w:r>
      <w:r w:rsidR="00F87911" w:rsidRPr="007803A7">
        <w:t xml:space="preserve"> </w:t>
      </w:r>
      <w:r w:rsidRPr="007803A7">
        <w:t>արդյունավետ</w:t>
      </w:r>
      <w:r w:rsidR="00F87911" w:rsidRPr="007803A7">
        <w:t xml:space="preserve"> </w:t>
      </w:r>
      <w:r w:rsidRPr="007803A7">
        <w:t>օգտագործումն</w:t>
      </w:r>
      <w:r w:rsidR="00F87911" w:rsidRPr="007803A7">
        <w:t xml:space="preserve"> </w:t>
      </w:r>
      <w:r w:rsidRPr="007803A7">
        <w:t>առաջադրված</w:t>
      </w:r>
      <w:r w:rsidR="0013733E" w:rsidRPr="007803A7">
        <w:t xml:space="preserve"> </w:t>
      </w:r>
      <w:r w:rsidR="00F87911" w:rsidRPr="007803A7">
        <w:t>խ</w:t>
      </w:r>
      <w:r w:rsidRPr="007803A7">
        <w:t>նդիրները</w:t>
      </w:r>
      <w:r w:rsidR="00F87911" w:rsidRPr="007803A7">
        <w:t xml:space="preserve"> </w:t>
      </w:r>
      <w:r w:rsidRPr="007803A7">
        <w:t>կատարելու, ակնկալվող</w:t>
      </w:r>
      <w:r w:rsidR="00F87911" w:rsidRPr="007803A7">
        <w:t xml:space="preserve"> </w:t>
      </w:r>
      <w:r w:rsidRPr="007803A7">
        <w:t>արդյունքները</w:t>
      </w:r>
      <w:r w:rsidR="00F87911" w:rsidRPr="007803A7">
        <w:t xml:space="preserve"> </w:t>
      </w:r>
      <w:r w:rsidRPr="007803A7">
        <w:t>ձեռքբերելու</w:t>
      </w:r>
      <w:r w:rsidR="00F87911" w:rsidRPr="007803A7">
        <w:t xml:space="preserve"> </w:t>
      </w:r>
      <w:r w:rsidRPr="007803A7">
        <w:t>և</w:t>
      </w:r>
      <w:r w:rsidR="00F87911" w:rsidRPr="007803A7">
        <w:t xml:space="preserve"> </w:t>
      </w:r>
      <w:r w:rsidRPr="007803A7">
        <w:t>սահմանված</w:t>
      </w:r>
      <w:r w:rsidR="0013733E" w:rsidRPr="007803A7">
        <w:t xml:space="preserve"> </w:t>
      </w:r>
      <w:r w:rsidRPr="007803A7">
        <w:t>նպատակներին</w:t>
      </w:r>
      <w:r w:rsidR="00F87911" w:rsidRPr="007803A7">
        <w:t xml:space="preserve"> </w:t>
      </w:r>
      <w:r w:rsidRPr="007803A7">
        <w:t>հասնելու</w:t>
      </w:r>
      <w:r w:rsidR="00F87911" w:rsidRPr="007803A7">
        <w:t xml:space="preserve"> </w:t>
      </w:r>
      <w:r w:rsidRPr="007803A7">
        <w:t>համար, ծրագրերի</w:t>
      </w:r>
      <w:r w:rsidR="00F87911" w:rsidRPr="007803A7">
        <w:t xml:space="preserve"> </w:t>
      </w:r>
      <w:r w:rsidRPr="007803A7">
        <w:t>պաշտպանվածությունը</w:t>
      </w:r>
      <w:r w:rsidR="00F87911" w:rsidRPr="007803A7">
        <w:t xml:space="preserve"> </w:t>
      </w:r>
      <w:r w:rsidRPr="007803A7">
        <w:t>սխալներից</w:t>
      </w:r>
      <w:r w:rsidR="00F87911" w:rsidRPr="007803A7">
        <w:t xml:space="preserve"> </w:t>
      </w:r>
      <w:r w:rsidRPr="007803A7">
        <w:t>ու</w:t>
      </w:r>
      <w:r w:rsidR="0013733E" w:rsidRPr="007803A7">
        <w:t xml:space="preserve"> </w:t>
      </w:r>
      <w:r w:rsidRPr="007803A7">
        <w:t>ձախողումներից, ժամանակին</w:t>
      </w:r>
      <w:r w:rsidR="0090082D" w:rsidRPr="007803A7">
        <w:t xml:space="preserve"> </w:t>
      </w:r>
      <w:r w:rsidRPr="007803A7">
        <w:t>ու</w:t>
      </w:r>
      <w:r w:rsidR="0090082D" w:rsidRPr="007803A7">
        <w:t xml:space="preserve"> </w:t>
      </w:r>
      <w:r w:rsidRPr="007803A7">
        <w:t>ճշգրիտ</w:t>
      </w:r>
      <w:r w:rsidR="0090082D" w:rsidRPr="007803A7">
        <w:t xml:space="preserve"> </w:t>
      </w:r>
      <w:r w:rsidRPr="007803A7">
        <w:t>տեղեկատվության</w:t>
      </w:r>
      <w:r w:rsidR="0090082D" w:rsidRPr="007803A7">
        <w:t xml:space="preserve"> </w:t>
      </w:r>
      <w:r w:rsidRPr="007803A7">
        <w:t>ստացումը</w:t>
      </w:r>
      <w:r w:rsidR="0090082D" w:rsidRPr="007803A7">
        <w:t xml:space="preserve"> </w:t>
      </w:r>
      <w:r w:rsidRPr="007803A7">
        <w:t>ՏԻՄ-երի</w:t>
      </w:r>
      <w:r w:rsidR="0090082D" w:rsidRPr="007803A7">
        <w:t xml:space="preserve"> </w:t>
      </w:r>
      <w:r w:rsidRPr="007803A7">
        <w:t>ավելի</w:t>
      </w:r>
      <w:r w:rsidR="0013733E" w:rsidRPr="007803A7">
        <w:t xml:space="preserve"> </w:t>
      </w:r>
      <w:r w:rsidRPr="007803A7">
        <w:t>հիմնավորված</w:t>
      </w:r>
      <w:r w:rsidR="0090082D" w:rsidRPr="007803A7">
        <w:t xml:space="preserve"> </w:t>
      </w:r>
      <w:r w:rsidRPr="007803A7">
        <w:t>որոշումների</w:t>
      </w:r>
      <w:r w:rsidR="0090082D" w:rsidRPr="007803A7">
        <w:t xml:space="preserve"> </w:t>
      </w:r>
      <w:r w:rsidRPr="007803A7">
        <w:t>կայացման</w:t>
      </w:r>
      <w:r w:rsidR="0090082D" w:rsidRPr="007803A7">
        <w:t xml:space="preserve"> </w:t>
      </w:r>
      <w:r w:rsidRPr="007803A7">
        <w:t xml:space="preserve">համար: </w:t>
      </w:r>
    </w:p>
    <w:p w:rsidR="006372C3" w:rsidRPr="007803A7" w:rsidRDefault="006372C3" w:rsidP="00301353">
      <w:pPr>
        <w:pStyle w:val="SUPERNORMALTEXT"/>
      </w:pPr>
      <w:r w:rsidRPr="007803A7">
        <w:t>ՀԶՀԾ-ի</w:t>
      </w:r>
      <w:r w:rsidR="0090082D" w:rsidRPr="007803A7">
        <w:t xml:space="preserve"> </w:t>
      </w:r>
      <w:r w:rsidRPr="007803A7">
        <w:t>վերահսկողությունը</w:t>
      </w:r>
      <w:r w:rsidR="0090082D" w:rsidRPr="007803A7">
        <w:t xml:space="preserve"> </w:t>
      </w:r>
      <w:r w:rsidRPr="007803A7">
        <w:t>ենթադրում</w:t>
      </w:r>
      <w:r w:rsidR="0090082D" w:rsidRPr="007803A7">
        <w:t xml:space="preserve"> </w:t>
      </w:r>
      <w:r w:rsidRPr="007803A7">
        <w:t>է՝</w:t>
      </w:r>
    </w:p>
    <w:p w:rsidR="006372C3" w:rsidRPr="007803A7" w:rsidRDefault="00F42B30" w:rsidP="00301353">
      <w:pPr>
        <w:pStyle w:val="SUPERNORMALTEXT"/>
        <w:jc w:val="left"/>
      </w:pPr>
      <w:r w:rsidRPr="007803A7">
        <w:rPr>
          <w:rFonts w:cs="Symbol"/>
        </w:rPr>
        <w:t>●</w:t>
      </w:r>
      <w:r w:rsidR="00301353" w:rsidRPr="007803A7">
        <w:rPr>
          <w:rFonts w:cs="Symbol"/>
        </w:rPr>
        <w:t xml:space="preserve"> </w:t>
      </w:r>
      <w:r w:rsidR="006372C3" w:rsidRPr="007803A7">
        <w:t>ՀԶՀԾ-ի</w:t>
      </w:r>
      <w:r w:rsidR="0090082D" w:rsidRPr="007803A7">
        <w:t xml:space="preserve"> </w:t>
      </w:r>
      <w:r w:rsidR="006372C3" w:rsidRPr="007803A7">
        <w:t>մշակման, քննարկման</w:t>
      </w:r>
      <w:r w:rsidR="0090082D" w:rsidRPr="007803A7">
        <w:t xml:space="preserve"> </w:t>
      </w:r>
      <w:r w:rsidR="006372C3" w:rsidRPr="007803A7">
        <w:t>և</w:t>
      </w:r>
      <w:r w:rsidR="0090082D" w:rsidRPr="007803A7">
        <w:t xml:space="preserve"> </w:t>
      </w:r>
      <w:r w:rsidR="006372C3" w:rsidRPr="007803A7">
        <w:t>իրականացման</w:t>
      </w:r>
      <w:r w:rsidR="0090082D" w:rsidRPr="007803A7">
        <w:t xml:space="preserve"> </w:t>
      </w:r>
      <w:r w:rsidR="006372C3" w:rsidRPr="007803A7">
        <w:t>ընթացակարգերի</w:t>
      </w:r>
      <w:r w:rsidR="0090082D" w:rsidRPr="007803A7">
        <w:t xml:space="preserve"> </w:t>
      </w:r>
      <w:r w:rsidR="006372C3" w:rsidRPr="007803A7">
        <w:t>հստակ</w:t>
      </w:r>
      <w:r w:rsidR="0013733E" w:rsidRPr="007803A7">
        <w:t xml:space="preserve"> պ</w:t>
      </w:r>
      <w:r w:rsidR="006372C3" w:rsidRPr="007803A7">
        <w:t>ահպանում</w:t>
      </w:r>
      <w:r w:rsidR="00301353" w:rsidRPr="007803A7">
        <w:t>,</w:t>
      </w:r>
    </w:p>
    <w:p w:rsidR="006372C3" w:rsidRPr="007803A7" w:rsidRDefault="00F42B30" w:rsidP="00301353">
      <w:pPr>
        <w:pStyle w:val="SUPERNORMALTEXT"/>
        <w:jc w:val="left"/>
      </w:pPr>
      <w:r w:rsidRPr="007803A7">
        <w:rPr>
          <w:rFonts w:cs="Symbol"/>
        </w:rPr>
        <w:lastRenderedPageBreak/>
        <w:t>●</w:t>
      </w:r>
      <w:r w:rsidR="00301353" w:rsidRPr="007803A7">
        <w:rPr>
          <w:rFonts w:cs="Symbol"/>
        </w:rPr>
        <w:t xml:space="preserve"> </w:t>
      </w:r>
      <w:r w:rsidR="0013733E" w:rsidRPr="007803A7">
        <w:t>Ո</w:t>
      </w:r>
      <w:r w:rsidR="006372C3" w:rsidRPr="007803A7">
        <w:t>լորտային</w:t>
      </w:r>
      <w:r w:rsidR="0090082D" w:rsidRPr="007803A7">
        <w:t xml:space="preserve"> </w:t>
      </w:r>
      <w:r w:rsidR="006372C3" w:rsidRPr="007803A7">
        <w:t>ծրագրերով</w:t>
      </w:r>
      <w:r w:rsidR="0090082D" w:rsidRPr="007803A7">
        <w:t xml:space="preserve"> </w:t>
      </w:r>
      <w:r w:rsidR="006372C3" w:rsidRPr="007803A7">
        <w:t>առաջադրված</w:t>
      </w:r>
      <w:r w:rsidR="0090082D" w:rsidRPr="007803A7">
        <w:t xml:space="preserve"> </w:t>
      </w:r>
      <w:r w:rsidR="006372C3" w:rsidRPr="007803A7">
        <w:t>խնդիրների</w:t>
      </w:r>
      <w:r w:rsidR="0090082D" w:rsidRPr="007803A7">
        <w:t xml:space="preserve"> </w:t>
      </w:r>
      <w:r w:rsidR="006372C3" w:rsidRPr="007803A7">
        <w:t>կատարման</w:t>
      </w:r>
      <w:r w:rsidR="0090082D" w:rsidRPr="007803A7">
        <w:t xml:space="preserve"> </w:t>
      </w:r>
      <w:r w:rsidR="006372C3" w:rsidRPr="007803A7">
        <w:t>արդյունքների</w:t>
      </w:r>
      <w:r w:rsidR="0090082D" w:rsidRPr="007803A7">
        <w:t xml:space="preserve"> </w:t>
      </w:r>
      <w:r w:rsidR="006372C3" w:rsidRPr="007803A7">
        <w:t>ստուգում</w:t>
      </w:r>
      <w:r w:rsidR="00301353" w:rsidRPr="007803A7">
        <w:t>,</w:t>
      </w:r>
    </w:p>
    <w:p w:rsidR="006372C3" w:rsidRPr="007803A7" w:rsidRDefault="00F42B30" w:rsidP="00301353">
      <w:pPr>
        <w:pStyle w:val="SUPERNORMALTEXT"/>
        <w:jc w:val="left"/>
      </w:pPr>
      <w:r w:rsidRPr="007803A7">
        <w:rPr>
          <w:rFonts w:cs="Symbol"/>
        </w:rPr>
        <w:t>●</w:t>
      </w:r>
      <w:r w:rsidR="00301353" w:rsidRPr="007803A7">
        <w:rPr>
          <w:rFonts w:cs="Symbol"/>
        </w:rPr>
        <w:t xml:space="preserve"> </w:t>
      </w:r>
      <w:r w:rsidR="0013733E" w:rsidRPr="007803A7">
        <w:t>Ո</w:t>
      </w:r>
      <w:r w:rsidR="006372C3" w:rsidRPr="007803A7">
        <w:t>լորտային</w:t>
      </w:r>
      <w:r w:rsidR="0090082D" w:rsidRPr="007803A7">
        <w:t xml:space="preserve"> </w:t>
      </w:r>
      <w:r w:rsidR="006372C3" w:rsidRPr="007803A7">
        <w:t>ծրագրերի</w:t>
      </w:r>
      <w:r w:rsidR="0090082D" w:rsidRPr="007803A7">
        <w:t xml:space="preserve"> </w:t>
      </w:r>
      <w:r w:rsidR="006372C3" w:rsidRPr="007803A7">
        <w:t>պահանջներից</w:t>
      </w:r>
      <w:r w:rsidR="0090082D" w:rsidRPr="007803A7">
        <w:t xml:space="preserve"> </w:t>
      </w:r>
      <w:r w:rsidR="006372C3" w:rsidRPr="007803A7">
        <w:t>շեղումների</w:t>
      </w:r>
      <w:r w:rsidR="0090082D" w:rsidRPr="007803A7">
        <w:t xml:space="preserve"> </w:t>
      </w:r>
      <w:r w:rsidR="006372C3" w:rsidRPr="007803A7">
        <w:t>պարզաբանում</w:t>
      </w:r>
      <w:r w:rsidR="0090082D" w:rsidRPr="007803A7">
        <w:t xml:space="preserve"> </w:t>
      </w:r>
      <w:r w:rsidR="006372C3" w:rsidRPr="007803A7">
        <w:t>և</w:t>
      </w:r>
      <w:r w:rsidR="0090082D" w:rsidRPr="007803A7">
        <w:t xml:space="preserve"> </w:t>
      </w:r>
      <w:r w:rsidR="006372C3" w:rsidRPr="007803A7">
        <w:t>պատճառների</w:t>
      </w:r>
      <w:r w:rsidR="0013733E" w:rsidRPr="007803A7">
        <w:t xml:space="preserve"> </w:t>
      </w:r>
      <w:r w:rsidR="006372C3" w:rsidRPr="007803A7">
        <w:t>բացահայտում</w:t>
      </w:r>
      <w:r w:rsidR="00301353" w:rsidRPr="007803A7">
        <w:t>,</w:t>
      </w:r>
    </w:p>
    <w:p w:rsidR="006372C3" w:rsidRPr="007803A7" w:rsidRDefault="00F42B30" w:rsidP="00301353">
      <w:pPr>
        <w:pStyle w:val="SUPERNORMALTEXT"/>
        <w:jc w:val="left"/>
      </w:pPr>
      <w:r w:rsidRPr="007803A7">
        <w:rPr>
          <w:rFonts w:cs="Symbol"/>
        </w:rPr>
        <w:t>●</w:t>
      </w:r>
      <w:r w:rsidR="00301353" w:rsidRPr="007803A7">
        <w:rPr>
          <w:rFonts w:cs="Symbol"/>
        </w:rPr>
        <w:t xml:space="preserve"> </w:t>
      </w:r>
      <w:r w:rsidR="006372C3" w:rsidRPr="007803A7">
        <w:t>ՀԶՀԾ-ի</w:t>
      </w:r>
      <w:r w:rsidR="0090082D" w:rsidRPr="007803A7">
        <w:t xml:space="preserve"> </w:t>
      </w:r>
      <w:r w:rsidR="006372C3" w:rsidRPr="007803A7">
        <w:t>ծրագրերի</w:t>
      </w:r>
      <w:r w:rsidR="0090082D" w:rsidRPr="007803A7">
        <w:t xml:space="preserve"> </w:t>
      </w:r>
      <w:r w:rsidR="006372C3" w:rsidRPr="007803A7">
        <w:t>իրականացումից</w:t>
      </w:r>
      <w:r w:rsidR="0090082D" w:rsidRPr="007803A7">
        <w:t xml:space="preserve"> </w:t>
      </w:r>
      <w:r w:rsidR="006372C3" w:rsidRPr="007803A7">
        <w:t>ստացված</w:t>
      </w:r>
      <w:r w:rsidR="0090082D" w:rsidRPr="007803A7">
        <w:t xml:space="preserve"> </w:t>
      </w:r>
      <w:r w:rsidR="006372C3" w:rsidRPr="007803A7">
        <w:t>արդյունքների</w:t>
      </w:r>
      <w:r w:rsidR="0090082D" w:rsidRPr="007803A7">
        <w:t xml:space="preserve"> </w:t>
      </w:r>
      <w:r w:rsidR="006372C3" w:rsidRPr="007803A7">
        <w:t>ամփոփում</w:t>
      </w:r>
      <w:r w:rsidR="0090082D" w:rsidRPr="007803A7">
        <w:t xml:space="preserve"> </w:t>
      </w:r>
      <w:r w:rsidR="006372C3" w:rsidRPr="007803A7">
        <w:t>և</w:t>
      </w:r>
      <w:r w:rsidR="0090082D" w:rsidRPr="007803A7">
        <w:t xml:space="preserve"> </w:t>
      </w:r>
      <w:r w:rsidR="006372C3" w:rsidRPr="007803A7">
        <w:t>համադրում</w:t>
      </w:r>
      <w:r w:rsidR="00301353" w:rsidRPr="007803A7">
        <w:t xml:space="preserve"> </w:t>
      </w:r>
      <w:r w:rsidR="0090082D" w:rsidRPr="007803A7">
        <w:t>ծ</w:t>
      </w:r>
      <w:r w:rsidR="006372C3" w:rsidRPr="007803A7">
        <w:t>րագրերի</w:t>
      </w:r>
      <w:r w:rsidR="0090082D" w:rsidRPr="007803A7">
        <w:t xml:space="preserve"> </w:t>
      </w:r>
      <w:r w:rsidR="006372C3" w:rsidRPr="007803A7">
        <w:t>նպատակների, միջոցառումների</w:t>
      </w:r>
      <w:r w:rsidR="0090082D" w:rsidRPr="007803A7">
        <w:t xml:space="preserve"> </w:t>
      </w:r>
      <w:r w:rsidR="006372C3" w:rsidRPr="007803A7">
        <w:t>և</w:t>
      </w:r>
      <w:r w:rsidR="0090082D" w:rsidRPr="007803A7">
        <w:t xml:space="preserve"> </w:t>
      </w:r>
      <w:r w:rsidR="006372C3" w:rsidRPr="007803A7">
        <w:t>նախատեսված</w:t>
      </w:r>
      <w:r w:rsidR="0090082D" w:rsidRPr="007803A7">
        <w:t xml:space="preserve"> </w:t>
      </w:r>
      <w:r w:rsidR="006372C3" w:rsidRPr="007803A7">
        <w:t>արդյունքների</w:t>
      </w:r>
      <w:r w:rsidR="0090082D" w:rsidRPr="007803A7">
        <w:t xml:space="preserve"> </w:t>
      </w:r>
      <w:r w:rsidR="006372C3" w:rsidRPr="007803A7">
        <w:t>հետ</w:t>
      </w:r>
      <w:r w:rsidR="00301353" w:rsidRPr="007803A7">
        <w:t>,</w:t>
      </w:r>
    </w:p>
    <w:p w:rsidR="006372C3" w:rsidRPr="007803A7" w:rsidRDefault="006372C3" w:rsidP="00301353">
      <w:pPr>
        <w:pStyle w:val="SUPERNORMALTEXT"/>
      </w:pPr>
      <w:r w:rsidRPr="007803A7">
        <w:t>ՀԶՀԾ-ի</w:t>
      </w:r>
      <w:r w:rsidR="0013733E" w:rsidRPr="007803A7">
        <w:t xml:space="preserve"> </w:t>
      </w:r>
      <w:r w:rsidR="0090082D" w:rsidRPr="007803A7">
        <w:t xml:space="preserve"> </w:t>
      </w:r>
      <w:r w:rsidRPr="007803A7">
        <w:t>վերահսկողության</w:t>
      </w:r>
      <w:r w:rsidR="0090082D" w:rsidRPr="007803A7">
        <w:t xml:space="preserve"> </w:t>
      </w:r>
      <w:r w:rsidR="0013733E" w:rsidRPr="007803A7">
        <w:t xml:space="preserve"> </w:t>
      </w:r>
      <w:r w:rsidRPr="007803A7">
        <w:t>արդյունքները</w:t>
      </w:r>
      <w:r w:rsidR="0090082D" w:rsidRPr="007803A7">
        <w:t xml:space="preserve"> </w:t>
      </w:r>
      <w:r w:rsidR="0013733E" w:rsidRPr="007803A7">
        <w:t xml:space="preserve"> </w:t>
      </w:r>
      <w:r w:rsidRPr="007803A7">
        <w:t>ներկայացվում</w:t>
      </w:r>
      <w:r w:rsidR="0090082D" w:rsidRPr="007803A7">
        <w:t xml:space="preserve"> </w:t>
      </w:r>
      <w:r w:rsidR="0013733E" w:rsidRPr="007803A7">
        <w:t xml:space="preserve"> </w:t>
      </w:r>
      <w:r w:rsidRPr="007803A7">
        <w:t>են</w:t>
      </w:r>
      <w:r w:rsidR="0013733E" w:rsidRPr="007803A7">
        <w:t xml:space="preserve"> </w:t>
      </w:r>
      <w:r w:rsidR="0090082D" w:rsidRPr="007803A7">
        <w:t xml:space="preserve"> </w:t>
      </w:r>
      <w:r w:rsidRPr="007803A7">
        <w:t>համայնքի</w:t>
      </w:r>
      <w:r w:rsidR="0090082D" w:rsidRPr="007803A7">
        <w:t xml:space="preserve"> </w:t>
      </w:r>
      <w:r w:rsidRPr="007803A7">
        <w:t>ավագանուն՝</w:t>
      </w:r>
      <w:r w:rsidR="0013733E" w:rsidRPr="007803A7">
        <w:t xml:space="preserve">            </w:t>
      </w:r>
      <w:r w:rsidRPr="007803A7">
        <w:t>ի</w:t>
      </w:r>
      <w:r w:rsidR="0013733E" w:rsidRPr="007803A7">
        <w:t xml:space="preserve"> </w:t>
      </w:r>
      <w:r w:rsidRPr="007803A7">
        <w:t>գիտություն:</w:t>
      </w:r>
    </w:p>
    <w:p w:rsidR="006372C3" w:rsidRPr="007803A7" w:rsidRDefault="00FD4296" w:rsidP="00301353">
      <w:pPr>
        <w:pStyle w:val="22HEADING22"/>
        <w:rPr>
          <w:color w:val="auto"/>
        </w:rPr>
      </w:pPr>
      <w:bookmarkStart w:id="67" w:name="_Toc474159446"/>
      <w:r w:rsidRPr="007803A7">
        <w:rPr>
          <w:color w:val="auto"/>
        </w:rPr>
        <w:t>8.4</w:t>
      </w:r>
      <w:r w:rsidR="00241AA3" w:rsidRPr="007803A7">
        <w:rPr>
          <w:color w:val="auto"/>
        </w:rPr>
        <w:t xml:space="preserve">   </w:t>
      </w:r>
      <w:r w:rsidR="006372C3" w:rsidRPr="007803A7">
        <w:rPr>
          <w:color w:val="auto"/>
        </w:rPr>
        <w:t>ՀԶՀԾ-ի</w:t>
      </w:r>
      <w:r w:rsidR="0090082D" w:rsidRPr="007803A7">
        <w:rPr>
          <w:color w:val="auto"/>
        </w:rPr>
        <w:t xml:space="preserve"> </w:t>
      </w:r>
      <w:r w:rsidR="006372C3" w:rsidRPr="007803A7">
        <w:rPr>
          <w:color w:val="auto"/>
        </w:rPr>
        <w:t>տարեկան</w:t>
      </w:r>
      <w:r w:rsidR="0090082D" w:rsidRPr="007803A7">
        <w:rPr>
          <w:color w:val="auto"/>
        </w:rPr>
        <w:t xml:space="preserve"> </w:t>
      </w:r>
      <w:r w:rsidR="006372C3" w:rsidRPr="007803A7">
        <w:rPr>
          <w:color w:val="auto"/>
        </w:rPr>
        <w:t>և</w:t>
      </w:r>
      <w:r w:rsidR="0090082D" w:rsidRPr="007803A7">
        <w:rPr>
          <w:color w:val="auto"/>
        </w:rPr>
        <w:t xml:space="preserve"> </w:t>
      </w:r>
      <w:r w:rsidR="006372C3" w:rsidRPr="007803A7">
        <w:rPr>
          <w:color w:val="auto"/>
        </w:rPr>
        <w:t>հնգամյա</w:t>
      </w:r>
      <w:r w:rsidR="0090082D" w:rsidRPr="007803A7">
        <w:rPr>
          <w:color w:val="auto"/>
        </w:rPr>
        <w:t xml:space="preserve"> </w:t>
      </w:r>
      <w:r w:rsidR="006372C3" w:rsidRPr="007803A7">
        <w:rPr>
          <w:color w:val="auto"/>
        </w:rPr>
        <w:t>գնահատումը</w:t>
      </w:r>
      <w:bookmarkEnd w:id="67"/>
    </w:p>
    <w:p w:rsidR="006372C3" w:rsidRPr="007803A7" w:rsidRDefault="006372C3" w:rsidP="00301353">
      <w:pPr>
        <w:pStyle w:val="SUPERNORMALTEXT"/>
      </w:pPr>
      <w:r w:rsidRPr="007803A7">
        <w:t>ՀԶՀԾ-ի</w:t>
      </w:r>
      <w:r w:rsidR="003B17CF" w:rsidRPr="007803A7">
        <w:t xml:space="preserve"> </w:t>
      </w:r>
      <w:r w:rsidRPr="007803A7">
        <w:t>իրականացման</w:t>
      </w:r>
      <w:r w:rsidR="003B17CF" w:rsidRPr="007803A7">
        <w:t xml:space="preserve"> </w:t>
      </w:r>
      <w:r w:rsidRPr="007803A7">
        <w:t>տարեկան</w:t>
      </w:r>
      <w:r w:rsidR="003B17CF" w:rsidRPr="007803A7">
        <w:t xml:space="preserve"> </w:t>
      </w:r>
      <w:r w:rsidRPr="007803A7">
        <w:t>կամ</w:t>
      </w:r>
      <w:r w:rsidR="003B17CF" w:rsidRPr="007803A7">
        <w:t xml:space="preserve"> </w:t>
      </w:r>
      <w:r w:rsidRPr="007803A7">
        <w:t>հնգամյա</w:t>
      </w:r>
      <w:r w:rsidR="003B17CF" w:rsidRPr="007803A7">
        <w:t xml:space="preserve"> </w:t>
      </w:r>
      <w:r w:rsidRPr="007803A7">
        <w:t>գնահատումը</w:t>
      </w:r>
      <w:r w:rsidR="003B17CF" w:rsidRPr="007803A7">
        <w:t xml:space="preserve"> </w:t>
      </w:r>
      <w:r w:rsidRPr="007803A7">
        <w:t>կատարում</w:t>
      </w:r>
      <w:r w:rsidR="003B17CF" w:rsidRPr="007803A7">
        <w:t xml:space="preserve"> </w:t>
      </w:r>
      <w:r w:rsidRPr="007803A7">
        <w:t>են</w:t>
      </w:r>
      <w:r w:rsidR="00301353" w:rsidRPr="007803A7">
        <w:t xml:space="preserve"> </w:t>
      </w:r>
      <w:r w:rsidR="00FE3F7E" w:rsidRPr="007803A7">
        <w:t>հ</w:t>
      </w:r>
      <w:r w:rsidRPr="007803A7">
        <w:t>ամատեղ</w:t>
      </w:r>
      <w:r w:rsidR="003B17CF" w:rsidRPr="007803A7">
        <w:t xml:space="preserve"> </w:t>
      </w:r>
      <w:r w:rsidRPr="007803A7">
        <w:t>ՀԶՀԾ-ի</w:t>
      </w:r>
      <w:r w:rsidR="003B17CF" w:rsidRPr="007803A7">
        <w:t xml:space="preserve"> </w:t>
      </w:r>
      <w:r w:rsidRPr="007803A7">
        <w:t>և</w:t>
      </w:r>
      <w:r w:rsidR="003B17CF" w:rsidRPr="007803A7">
        <w:t xml:space="preserve"> </w:t>
      </w:r>
      <w:r w:rsidRPr="007803A7">
        <w:t>տարեկան</w:t>
      </w:r>
      <w:r w:rsidR="003B17CF" w:rsidRPr="007803A7">
        <w:t xml:space="preserve"> </w:t>
      </w:r>
      <w:r w:rsidRPr="007803A7">
        <w:t>բյուջեի</w:t>
      </w:r>
      <w:r w:rsidR="003B17CF" w:rsidRPr="007803A7">
        <w:t xml:space="preserve"> </w:t>
      </w:r>
      <w:r w:rsidRPr="007803A7">
        <w:t>կառավարման</w:t>
      </w:r>
      <w:r w:rsidR="003B17CF" w:rsidRPr="007803A7">
        <w:t xml:space="preserve"> </w:t>
      </w:r>
      <w:r w:rsidRPr="007803A7">
        <w:t>գծով</w:t>
      </w:r>
      <w:r w:rsidR="003B17CF" w:rsidRPr="007803A7">
        <w:t xml:space="preserve"> </w:t>
      </w:r>
      <w:r w:rsidRPr="007803A7">
        <w:t>ԽՄ-ն</w:t>
      </w:r>
      <w:r w:rsidR="003B17CF" w:rsidRPr="007803A7">
        <w:t xml:space="preserve"> </w:t>
      </w:r>
      <w:r w:rsidRPr="007803A7">
        <w:t>և</w:t>
      </w:r>
      <w:r w:rsidR="003B17CF" w:rsidRPr="007803A7">
        <w:t xml:space="preserve"> </w:t>
      </w:r>
      <w:r w:rsidRPr="007803A7">
        <w:t>ԲԱԽ-երը՝</w:t>
      </w:r>
      <w:r w:rsidR="00FE3F7E" w:rsidRPr="007803A7">
        <w:t xml:space="preserve"> </w:t>
      </w:r>
      <w:r w:rsidRPr="007803A7">
        <w:t>հիմնվելով</w:t>
      </w:r>
      <w:r w:rsidR="00301353" w:rsidRPr="007803A7">
        <w:t xml:space="preserve"> </w:t>
      </w:r>
      <w:r w:rsidRPr="007803A7">
        <w:t>ՀԶՀԾ-ի</w:t>
      </w:r>
      <w:r w:rsidR="003B17CF" w:rsidRPr="007803A7">
        <w:t xml:space="preserve"> </w:t>
      </w:r>
      <w:r w:rsidRPr="007803A7">
        <w:t>կիսամյակային</w:t>
      </w:r>
      <w:r w:rsidR="003B17CF" w:rsidRPr="007803A7">
        <w:t xml:space="preserve"> </w:t>
      </w:r>
      <w:r w:rsidRPr="007803A7">
        <w:t>մոնիթորինգների</w:t>
      </w:r>
      <w:r w:rsidR="003B17CF" w:rsidRPr="007803A7">
        <w:t xml:space="preserve"> </w:t>
      </w:r>
      <w:r w:rsidRPr="007803A7">
        <w:t>արդյունքների</w:t>
      </w:r>
      <w:r w:rsidR="003B17CF" w:rsidRPr="007803A7">
        <w:t xml:space="preserve"> </w:t>
      </w:r>
      <w:r w:rsidRPr="007803A7">
        <w:t>վրա:</w:t>
      </w:r>
      <w:r w:rsidR="00FE3F7E" w:rsidRPr="007803A7">
        <w:t xml:space="preserve"> </w:t>
      </w:r>
      <w:r w:rsidRPr="007803A7">
        <w:t>Համայնքի</w:t>
      </w:r>
      <w:r w:rsidR="003B17CF" w:rsidRPr="007803A7">
        <w:t xml:space="preserve"> </w:t>
      </w:r>
      <w:r w:rsidRPr="007803A7">
        <w:t>ղեկավարը</w:t>
      </w:r>
      <w:r w:rsidR="003B17CF" w:rsidRPr="007803A7">
        <w:t xml:space="preserve"> </w:t>
      </w:r>
      <w:r w:rsidRPr="007803A7">
        <w:t>կազմակերպում</w:t>
      </w:r>
      <w:r w:rsidR="003B17CF" w:rsidRPr="007803A7">
        <w:t xml:space="preserve"> </w:t>
      </w:r>
      <w:r w:rsidRPr="007803A7">
        <w:t>և</w:t>
      </w:r>
      <w:r w:rsidR="003B17CF" w:rsidRPr="007803A7">
        <w:t xml:space="preserve"> </w:t>
      </w:r>
      <w:r w:rsidRPr="007803A7">
        <w:t>անցկացնում</w:t>
      </w:r>
      <w:r w:rsidR="003B17CF" w:rsidRPr="007803A7">
        <w:t xml:space="preserve"> </w:t>
      </w:r>
      <w:r w:rsidRPr="007803A7">
        <w:t>է</w:t>
      </w:r>
      <w:r w:rsidR="003B17CF" w:rsidRPr="007803A7">
        <w:t xml:space="preserve"> </w:t>
      </w:r>
      <w:r w:rsidRPr="007803A7">
        <w:t>ՀԶՀԾ-ի</w:t>
      </w:r>
      <w:r w:rsidR="003B17CF" w:rsidRPr="007803A7">
        <w:t xml:space="preserve"> </w:t>
      </w:r>
      <w:r w:rsidRPr="007803A7">
        <w:t>իրականացման</w:t>
      </w:r>
      <w:r w:rsidR="00FE3F7E" w:rsidRPr="007803A7">
        <w:t xml:space="preserve"> տ</w:t>
      </w:r>
      <w:r w:rsidRPr="007803A7">
        <w:t>արեկան</w:t>
      </w:r>
      <w:r w:rsidR="003B17CF" w:rsidRPr="007803A7">
        <w:t xml:space="preserve"> </w:t>
      </w:r>
      <w:r w:rsidRPr="007803A7">
        <w:t>հաշվետվության</w:t>
      </w:r>
      <w:r w:rsidR="003B17CF" w:rsidRPr="007803A7">
        <w:t xml:space="preserve"> </w:t>
      </w:r>
      <w:r w:rsidRPr="007803A7">
        <w:t>աշխատանքային</w:t>
      </w:r>
      <w:r w:rsidR="003B17CF" w:rsidRPr="007803A7">
        <w:t xml:space="preserve"> </w:t>
      </w:r>
      <w:r w:rsidRPr="007803A7">
        <w:t>քննարկումներ, այնուհետև</w:t>
      </w:r>
      <w:r w:rsidR="00FE3F7E" w:rsidRPr="007803A7">
        <w:t xml:space="preserve"> </w:t>
      </w:r>
      <w:r w:rsidRPr="007803A7">
        <w:t>համայնքի</w:t>
      </w:r>
      <w:r w:rsidR="00FE3F7E" w:rsidRPr="007803A7">
        <w:t xml:space="preserve"> </w:t>
      </w:r>
      <w:r w:rsidR="003B17CF" w:rsidRPr="007803A7">
        <w:t>կ</w:t>
      </w:r>
      <w:r w:rsidRPr="007803A7">
        <w:t>ազմում</w:t>
      </w:r>
      <w:r w:rsidR="003B17CF" w:rsidRPr="007803A7">
        <w:t xml:space="preserve"> </w:t>
      </w:r>
      <w:r w:rsidRPr="007803A7">
        <w:t>ընդգրկված</w:t>
      </w:r>
      <w:r w:rsidR="003B17CF" w:rsidRPr="007803A7">
        <w:t xml:space="preserve"> </w:t>
      </w:r>
      <w:r w:rsidRPr="007803A7">
        <w:t>բոլոր</w:t>
      </w:r>
      <w:r w:rsidR="003B17CF" w:rsidRPr="007803A7">
        <w:t xml:space="preserve"> </w:t>
      </w:r>
      <w:r w:rsidRPr="007803A7">
        <w:t>բնակավայրերում</w:t>
      </w:r>
      <w:r w:rsidR="003B17CF" w:rsidRPr="007803A7">
        <w:t xml:space="preserve"> </w:t>
      </w:r>
      <w:r w:rsidRPr="007803A7">
        <w:t>կազմակերպում</w:t>
      </w:r>
      <w:r w:rsidR="003B17CF" w:rsidRPr="007803A7">
        <w:t xml:space="preserve"> </w:t>
      </w:r>
      <w:r w:rsidRPr="007803A7">
        <w:t>և</w:t>
      </w:r>
      <w:r w:rsidR="003B17CF" w:rsidRPr="007803A7">
        <w:t xml:space="preserve"> </w:t>
      </w:r>
      <w:r w:rsidRPr="007803A7">
        <w:t>անցկացնում</w:t>
      </w:r>
      <w:r w:rsidR="003B17CF" w:rsidRPr="007803A7">
        <w:t xml:space="preserve"> </w:t>
      </w:r>
      <w:r w:rsidRPr="007803A7">
        <w:t>է</w:t>
      </w:r>
      <w:r w:rsidR="003B17CF" w:rsidRPr="007803A7">
        <w:t xml:space="preserve"> </w:t>
      </w:r>
      <w:r w:rsidRPr="007803A7">
        <w:t>ՀԶՀԾ-ի</w:t>
      </w:r>
      <w:r w:rsidR="00FE3F7E" w:rsidRPr="007803A7">
        <w:t xml:space="preserve"> </w:t>
      </w:r>
      <w:r w:rsidRPr="007803A7">
        <w:t>իրականացման</w:t>
      </w:r>
      <w:r w:rsidR="003B17CF" w:rsidRPr="007803A7">
        <w:t xml:space="preserve"> </w:t>
      </w:r>
      <w:r w:rsidRPr="007803A7">
        <w:t>տարեկան</w:t>
      </w:r>
      <w:r w:rsidR="003B17CF" w:rsidRPr="007803A7">
        <w:t xml:space="preserve"> </w:t>
      </w:r>
      <w:r w:rsidRPr="007803A7">
        <w:t>հաշվետվության</w:t>
      </w:r>
      <w:r w:rsidR="003B17CF" w:rsidRPr="007803A7">
        <w:t xml:space="preserve"> </w:t>
      </w:r>
      <w:r w:rsidRPr="007803A7">
        <w:t>նախագծի</w:t>
      </w:r>
      <w:r w:rsidR="003B17CF" w:rsidRPr="007803A7">
        <w:t xml:space="preserve"> </w:t>
      </w:r>
      <w:r w:rsidRPr="007803A7">
        <w:t>հանրային</w:t>
      </w:r>
      <w:r w:rsidR="003B17CF" w:rsidRPr="007803A7">
        <w:t xml:space="preserve"> </w:t>
      </w:r>
      <w:r w:rsidRPr="007803A7">
        <w:t>բաց</w:t>
      </w:r>
      <w:r w:rsidR="003B17CF" w:rsidRPr="007803A7">
        <w:t xml:space="preserve"> </w:t>
      </w:r>
      <w:r w:rsidRPr="007803A7">
        <w:t>լսումներ</w:t>
      </w:r>
      <w:r w:rsidR="003B17CF" w:rsidRPr="007803A7">
        <w:t xml:space="preserve"> </w:t>
      </w:r>
      <w:r w:rsidRPr="007803A7">
        <w:t>և (կամ)</w:t>
      </w:r>
      <w:r w:rsidR="00FE3F7E" w:rsidRPr="007803A7">
        <w:t xml:space="preserve"> </w:t>
      </w:r>
      <w:r w:rsidRPr="007803A7">
        <w:t>քննարկումներ՝</w:t>
      </w:r>
      <w:r w:rsidR="00301353" w:rsidRPr="007803A7">
        <w:t xml:space="preserve"> </w:t>
      </w:r>
      <w:r w:rsidRPr="007803A7">
        <w:t>հատուկ</w:t>
      </w:r>
      <w:r w:rsidR="003B17CF" w:rsidRPr="007803A7">
        <w:t xml:space="preserve"> </w:t>
      </w:r>
      <w:r w:rsidRPr="007803A7">
        <w:t>ուշադրություն</w:t>
      </w:r>
      <w:r w:rsidR="003B17CF" w:rsidRPr="007803A7">
        <w:t xml:space="preserve"> </w:t>
      </w:r>
      <w:r w:rsidRPr="007803A7">
        <w:t>դարձնելով</w:t>
      </w:r>
      <w:r w:rsidR="003B17CF" w:rsidRPr="007803A7">
        <w:t xml:space="preserve"> </w:t>
      </w:r>
      <w:r w:rsidRPr="007803A7">
        <w:t>տվյալ</w:t>
      </w:r>
      <w:r w:rsidR="003B17CF" w:rsidRPr="007803A7">
        <w:t xml:space="preserve"> </w:t>
      </w:r>
      <w:r w:rsidRPr="007803A7">
        <w:t>ծրագրերի</w:t>
      </w:r>
      <w:r w:rsidR="003B17CF" w:rsidRPr="007803A7">
        <w:t xml:space="preserve"> </w:t>
      </w:r>
      <w:r w:rsidRPr="007803A7">
        <w:t>ու</w:t>
      </w:r>
      <w:r w:rsidR="003B17CF" w:rsidRPr="007803A7">
        <w:t xml:space="preserve"> </w:t>
      </w:r>
      <w:r w:rsidRPr="007803A7">
        <w:t>միջոցառումների</w:t>
      </w:r>
      <w:r w:rsidR="003B17CF" w:rsidRPr="007803A7">
        <w:t xml:space="preserve"> </w:t>
      </w:r>
      <w:r w:rsidRPr="007803A7">
        <w:t>իրականացման</w:t>
      </w:r>
      <w:r w:rsidR="003B17CF" w:rsidRPr="007803A7">
        <w:t xml:space="preserve"> </w:t>
      </w:r>
      <w:r w:rsidRPr="007803A7">
        <w:t>հարցերին:</w:t>
      </w:r>
    </w:p>
    <w:p w:rsidR="006372C3" w:rsidRPr="007803A7" w:rsidRDefault="00F42B30" w:rsidP="006E4496">
      <w:pPr>
        <w:pStyle w:val="SUPERNORMALTEXT"/>
      </w:pPr>
      <w:r w:rsidRPr="007803A7">
        <w:t>Հ</w:t>
      </w:r>
      <w:r w:rsidR="006372C3" w:rsidRPr="007803A7">
        <w:t>անրային</w:t>
      </w:r>
      <w:r w:rsidR="003B17CF" w:rsidRPr="007803A7">
        <w:t xml:space="preserve"> </w:t>
      </w:r>
      <w:r w:rsidR="006372C3" w:rsidRPr="007803A7">
        <w:t>քննարկումների</w:t>
      </w:r>
      <w:r w:rsidR="003B17CF" w:rsidRPr="007803A7">
        <w:t xml:space="preserve"> </w:t>
      </w:r>
      <w:r w:rsidR="006372C3" w:rsidRPr="007803A7">
        <w:t>արդյունքներով,</w:t>
      </w:r>
      <w:r w:rsidR="00FE3F7E" w:rsidRPr="007803A7">
        <w:t xml:space="preserve"> </w:t>
      </w:r>
      <w:r w:rsidR="006372C3" w:rsidRPr="007803A7">
        <w:t>ՀԶՀԾ-ի</w:t>
      </w:r>
      <w:r w:rsidR="003B17CF" w:rsidRPr="007803A7">
        <w:t xml:space="preserve"> </w:t>
      </w:r>
      <w:r w:rsidR="006372C3" w:rsidRPr="007803A7">
        <w:t>և</w:t>
      </w:r>
      <w:r w:rsidR="003B17CF" w:rsidRPr="007803A7">
        <w:t xml:space="preserve"> </w:t>
      </w:r>
      <w:r w:rsidR="006372C3" w:rsidRPr="007803A7">
        <w:t>տարեկան</w:t>
      </w:r>
      <w:r w:rsidR="003B17CF" w:rsidRPr="007803A7">
        <w:t xml:space="preserve"> </w:t>
      </w:r>
      <w:r w:rsidR="006372C3" w:rsidRPr="007803A7">
        <w:t>բյուջեի</w:t>
      </w:r>
      <w:r w:rsidR="003B17CF" w:rsidRPr="007803A7">
        <w:t xml:space="preserve"> </w:t>
      </w:r>
      <w:r w:rsidR="006372C3" w:rsidRPr="007803A7">
        <w:t>կառավարմա</w:t>
      </w:r>
      <w:r w:rsidR="003B17CF" w:rsidRPr="007803A7">
        <w:t xml:space="preserve"> </w:t>
      </w:r>
      <w:r w:rsidR="006372C3" w:rsidRPr="007803A7">
        <w:t>գծով</w:t>
      </w:r>
      <w:r w:rsidR="003B17CF" w:rsidRPr="007803A7">
        <w:t xml:space="preserve"> </w:t>
      </w:r>
      <w:r w:rsidR="006372C3" w:rsidRPr="007803A7">
        <w:t>ԽՄ-ն</w:t>
      </w:r>
      <w:r w:rsidR="003B17CF" w:rsidRPr="007803A7">
        <w:t xml:space="preserve"> </w:t>
      </w:r>
      <w:r w:rsidR="006372C3" w:rsidRPr="007803A7">
        <w:t>լրամշակում</w:t>
      </w:r>
      <w:r w:rsidR="003B17CF" w:rsidRPr="007803A7">
        <w:t xml:space="preserve"> </w:t>
      </w:r>
      <w:r w:rsidR="006372C3" w:rsidRPr="007803A7">
        <w:t>է</w:t>
      </w:r>
      <w:r w:rsidR="003B17CF" w:rsidRPr="007803A7">
        <w:t xml:space="preserve">  </w:t>
      </w:r>
      <w:r w:rsidR="006372C3" w:rsidRPr="007803A7">
        <w:t>ՀԶՔԾ-ի</w:t>
      </w:r>
      <w:r w:rsidR="003B17CF" w:rsidRPr="007803A7">
        <w:t xml:space="preserve"> ի</w:t>
      </w:r>
      <w:r w:rsidR="006372C3" w:rsidRPr="007803A7">
        <w:t>րականացման</w:t>
      </w:r>
      <w:r w:rsidR="003B17CF" w:rsidRPr="007803A7">
        <w:t xml:space="preserve"> </w:t>
      </w:r>
      <w:r w:rsidR="006372C3" w:rsidRPr="007803A7">
        <w:t>տարեկան</w:t>
      </w:r>
      <w:r w:rsidR="003B17CF" w:rsidRPr="007803A7">
        <w:t xml:space="preserve"> </w:t>
      </w:r>
      <w:r w:rsidR="006372C3" w:rsidRPr="007803A7">
        <w:t>հաշվետվության</w:t>
      </w:r>
      <w:r w:rsidR="003B17CF" w:rsidRPr="007803A7">
        <w:t xml:space="preserve"> </w:t>
      </w:r>
      <w:r w:rsidR="006372C3" w:rsidRPr="007803A7">
        <w:t>նախագիծը, պատրաստում</w:t>
      </w:r>
      <w:r w:rsidR="003B17CF" w:rsidRPr="007803A7">
        <w:t xml:space="preserve"> </w:t>
      </w:r>
      <w:r w:rsidR="006372C3" w:rsidRPr="007803A7">
        <w:t>է</w:t>
      </w:r>
      <w:r w:rsidR="003B17CF" w:rsidRPr="007803A7">
        <w:t xml:space="preserve"> </w:t>
      </w:r>
      <w:r w:rsidR="006372C3" w:rsidRPr="007803A7">
        <w:t>դրանց</w:t>
      </w:r>
      <w:r w:rsidR="003B17CF" w:rsidRPr="007803A7">
        <w:t xml:space="preserve"> </w:t>
      </w:r>
      <w:r w:rsidR="006372C3" w:rsidRPr="007803A7">
        <w:t>վերաբերյալ</w:t>
      </w:r>
      <w:r w:rsidR="003B17CF" w:rsidRPr="007803A7">
        <w:t xml:space="preserve"> </w:t>
      </w:r>
      <w:r w:rsidR="006372C3" w:rsidRPr="007803A7">
        <w:t>ավագանուն</w:t>
      </w:r>
      <w:r w:rsidR="003B17CF" w:rsidRPr="007803A7">
        <w:t xml:space="preserve"> </w:t>
      </w:r>
      <w:r w:rsidR="006372C3" w:rsidRPr="007803A7">
        <w:t>տրամադրվող</w:t>
      </w:r>
      <w:r w:rsidR="003B17CF" w:rsidRPr="007803A7">
        <w:t xml:space="preserve"> </w:t>
      </w:r>
      <w:r w:rsidR="006372C3" w:rsidRPr="007803A7">
        <w:t>տեղեկատվությունը (ամփոփաթերթը</w:t>
      </w:r>
      <w:r w:rsidR="003B17CF" w:rsidRPr="007803A7">
        <w:t xml:space="preserve"> </w:t>
      </w:r>
      <w:r w:rsidR="006372C3" w:rsidRPr="007803A7">
        <w:t>և</w:t>
      </w:r>
      <w:r w:rsidR="003B17CF" w:rsidRPr="007803A7">
        <w:t xml:space="preserve"> </w:t>
      </w:r>
      <w:r w:rsidR="006372C3" w:rsidRPr="007803A7">
        <w:t>տեղեկանքը) և</w:t>
      </w:r>
      <w:r w:rsidR="003B17CF" w:rsidRPr="007803A7">
        <w:t xml:space="preserve"> </w:t>
      </w:r>
      <w:r w:rsidR="006372C3" w:rsidRPr="007803A7">
        <w:t>ներկայացնում</w:t>
      </w:r>
      <w:r w:rsidR="003B17CF" w:rsidRPr="007803A7">
        <w:t xml:space="preserve"> </w:t>
      </w:r>
      <w:r w:rsidR="006372C3" w:rsidRPr="007803A7">
        <w:t>համայնքի</w:t>
      </w:r>
      <w:r w:rsidR="003B17CF" w:rsidRPr="007803A7">
        <w:t xml:space="preserve"> </w:t>
      </w:r>
      <w:r w:rsidR="006372C3" w:rsidRPr="007803A7">
        <w:t>ղեկավարին: Համայնքի</w:t>
      </w:r>
      <w:r w:rsidR="003B17CF" w:rsidRPr="007803A7">
        <w:t xml:space="preserve"> </w:t>
      </w:r>
      <w:r w:rsidR="006372C3" w:rsidRPr="007803A7">
        <w:t>ղեկավարը</w:t>
      </w:r>
      <w:r w:rsidR="003B17CF" w:rsidRPr="007803A7">
        <w:t xml:space="preserve"> </w:t>
      </w:r>
      <w:r w:rsidR="006372C3" w:rsidRPr="007803A7">
        <w:t>ՀԶՀԾ-ի</w:t>
      </w:r>
      <w:r w:rsidR="003B17CF" w:rsidRPr="007803A7">
        <w:t xml:space="preserve"> </w:t>
      </w:r>
      <w:r w:rsidR="006372C3" w:rsidRPr="007803A7">
        <w:t>իրականացման</w:t>
      </w:r>
      <w:r w:rsidR="003B17CF" w:rsidRPr="007803A7">
        <w:t xml:space="preserve"> </w:t>
      </w:r>
      <w:r w:rsidR="006372C3" w:rsidRPr="007803A7">
        <w:t>տարեկան</w:t>
      </w:r>
      <w:r w:rsidR="003B17CF" w:rsidRPr="007803A7">
        <w:t xml:space="preserve"> </w:t>
      </w:r>
      <w:r w:rsidR="006372C3" w:rsidRPr="007803A7">
        <w:t>հաշվետվության</w:t>
      </w:r>
      <w:r w:rsidR="003B17CF" w:rsidRPr="007803A7">
        <w:t xml:space="preserve"> </w:t>
      </w:r>
      <w:r w:rsidR="006372C3" w:rsidRPr="007803A7">
        <w:t>լրամշակված</w:t>
      </w:r>
      <w:r w:rsidR="003B17CF" w:rsidRPr="007803A7">
        <w:t xml:space="preserve"> </w:t>
      </w:r>
      <w:r w:rsidR="006372C3" w:rsidRPr="007803A7">
        <w:t>նախագիծը</w:t>
      </w:r>
      <w:r w:rsidR="003B17CF" w:rsidRPr="007803A7">
        <w:t xml:space="preserve"> </w:t>
      </w:r>
      <w:r w:rsidR="006372C3" w:rsidRPr="007803A7">
        <w:t>և</w:t>
      </w:r>
      <w:r w:rsidR="003B17CF" w:rsidRPr="007803A7">
        <w:t xml:space="preserve"> </w:t>
      </w:r>
      <w:r w:rsidR="006372C3" w:rsidRPr="007803A7">
        <w:t>դրան</w:t>
      </w:r>
      <w:r w:rsidR="003B17CF" w:rsidRPr="007803A7">
        <w:t xml:space="preserve"> </w:t>
      </w:r>
      <w:r w:rsidR="006372C3" w:rsidRPr="007803A7">
        <w:t>կից</w:t>
      </w:r>
      <w:r w:rsidR="006E4496" w:rsidRPr="007803A7">
        <w:t xml:space="preserve"> </w:t>
      </w:r>
      <w:r w:rsidR="006372C3" w:rsidRPr="007803A7">
        <w:t>փաստաթղթերը</w:t>
      </w:r>
      <w:r w:rsidR="003B17CF" w:rsidRPr="007803A7">
        <w:t xml:space="preserve"> </w:t>
      </w:r>
      <w:r w:rsidR="006372C3" w:rsidRPr="007803A7">
        <w:t>ներկայացնում</w:t>
      </w:r>
      <w:r w:rsidR="003B17CF" w:rsidRPr="007803A7">
        <w:t xml:space="preserve"> </w:t>
      </w:r>
      <w:r w:rsidR="006372C3" w:rsidRPr="007803A7">
        <w:t>է</w:t>
      </w:r>
      <w:r w:rsidR="003B17CF" w:rsidRPr="007803A7">
        <w:t xml:space="preserve"> </w:t>
      </w:r>
      <w:r w:rsidR="006372C3" w:rsidRPr="007803A7">
        <w:t>համայնքի</w:t>
      </w:r>
      <w:r w:rsidR="003B17CF" w:rsidRPr="007803A7">
        <w:t xml:space="preserve"> </w:t>
      </w:r>
      <w:r w:rsidR="006372C3" w:rsidRPr="007803A7">
        <w:t>ավագանու</w:t>
      </w:r>
      <w:r w:rsidR="003B17CF" w:rsidRPr="007803A7">
        <w:t xml:space="preserve"> </w:t>
      </w:r>
      <w:r w:rsidR="006372C3" w:rsidRPr="007803A7">
        <w:t>քննարկմանը</w:t>
      </w:r>
      <w:r w:rsidR="003B17CF" w:rsidRPr="007803A7">
        <w:t xml:space="preserve"> </w:t>
      </w:r>
      <w:r w:rsidR="006372C3" w:rsidRPr="007803A7">
        <w:t>և</w:t>
      </w:r>
      <w:r w:rsidR="003B17CF" w:rsidRPr="007803A7">
        <w:t xml:space="preserve"> </w:t>
      </w:r>
      <w:r w:rsidR="006372C3" w:rsidRPr="007803A7">
        <w:t>որոշման</w:t>
      </w:r>
      <w:r w:rsidR="00CC5838" w:rsidRPr="007803A7">
        <w:t xml:space="preserve"> </w:t>
      </w:r>
      <w:r w:rsidR="006372C3" w:rsidRPr="007803A7">
        <w:t>կայացմանը:</w:t>
      </w:r>
    </w:p>
    <w:p w:rsidR="006372C3" w:rsidRPr="007803A7" w:rsidRDefault="006372C3" w:rsidP="00301353">
      <w:pPr>
        <w:pStyle w:val="SUPERNORMALTEXT"/>
        <w:rPr>
          <w:lang w:val="en-US"/>
        </w:rPr>
      </w:pPr>
      <w:r w:rsidRPr="007803A7">
        <w:t>ՀԶՀԾ-ի</w:t>
      </w:r>
      <w:r w:rsidR="003B17CF" w:rsidRPr="007803A7">
        <w:t xml:space="preserve"> </w:t>
      </w:r>
      <w:r w:rsidRPr="007803A7">
        <w:t>իրականացման</w:t>
      </w:r>
      <w:r w:rsidR="003B17CF" w:rsidRPr="007803A7">
        <w:t xml:space="preserve"> </w:t>
      </w:r>
      <w:r w:rsidRPr="007803A7">
        <w:t>տարեկան</w:t>
      </w:r>
      <w:r w:rsidR="003B17CF" w:rsidRPr="007803A7">
        <w:t xml:space="preserve"> </w:t>
      </w:r>
      <w:r w:rsidRPr="007803A7">
        <w:t>հաշվետվության</w:t>
      </w:r>
      <w:r w:rsidR="003B17CF" w:rsidRPr="007803A7">
        <w:t xml:space="preserve"> </w:t>
      </w:r>
      <w:r w:rsidRPr="007803A7">
        <w:t>նախագծի</w:t>
      </w:r>
      <w:r w:rsidR="003B17CF" w:rsidRPr="007803A7">
        <w:t xml:space="preserve"> </w:t>
      </w:r>
      <w:r w:rsidRPr="007803A7">
        <w:t>կազմման, քննարկման</w:t>
      </w:r>
      <w:r w:rsidR="00301353" w:rsidRPr="007803A7">
        <w:t xml:space="preserve"> </w:t>
      </w:r>
      <w:r w:rsidRPr="007803A7">
        <w:t>և</w:t>
      </w:r>
      <w:r w:rsidR="003B17CF" w:rsidRPr="007803A7">
        <w:t xml:space="preserve"> </w:t>
      </w:r>
      <w:r w:rsidRPr="007803A7">
        <w:t>որոշման</w:t>
      </w:r>
      <w:r w:rsidR="003B17CF" w:rsidRPr="007803A7">
        <w:t xml:space="preserve"> </w:t>
      </w:r>
      <w:r w:rsidRPr="007803A7">
        <w:t>կայացման</w:t>
      </w:r>
      <w:r w:rsidR="003B17CF" w:rsidRPr="007803A7">
        <w:t xml:space="preserve"> </w:t>
      </w:r>
      <w:r w:rsidRPr="007803A7">
        <w:t>վերաբերյալ</w:t>
      </w:r>
      <w:r w:rsidR="003B17CF" w:rsidRPr="007803A7">
        <w:t xml:space="preserve"> </w:t>
      </w:r>
      <w:r w:rsidRPr="007803A7">
        <w:t>ընթացակարգերը</w:t>
      </w:r>
      <w:r w:rsidR="003B17CF" w:rsidRPr="007803A7">
        <w:t xml:space="preserve"> </w:t>
      </w:r>
      <w:r w:rsidRPr="007803A7">
        <w:t>նույնությամբ</w:t>
      </w:r>
      <w:r w:rsidR="003B17CF" w:rsidRPr="007803A7">
        <w:t xml:space="preserve"> </w:t>
      </w:r>
      <w:r w:rsidRPr="007803A7">
        <w:t>վերաբերում</w:t>
      </w:r>
      <w:r w:rsidR="003B17CF" w:rsidRPr="007803A7">
        <w:t xml:space="preserve"> </w:t>
      </w:r>
      <w:r w:rsidRPr="007803A7">
        <w:t>են</w:t>
      </w:r>
      <w:r w:rsidR="003B17CF" w:rsidRPr="007803A7">
        <w:t xml:space="preserve"> </w:t>
      </w:r>
      <w:r w:rsidRPr="007803A7">
        <w:t>նաև</w:t>
      </w:r>
      <w:r w:rsidR="003B17CF" w:rsidRPr="007803A7">
        <w:t xml:space="preserve"> </w:t>
      </w:r>
      <w:r w:rsidRPr="007803A7">
        <w:t>ՀԶՀԾ-ի</w:t>
      </w:r>
      <w:r w:rsidR="003B17CF" w:rsidRPr="007803A7">
        <w:t xml:space="preserve"> </w:t>
      </w:r>
      <w:r w:rsidRPr="007803A7">
        <w:t>իրականացման</w:t>
      </w:r>
      <w:r w:rsidR="003B17CF" w:rsidRPr="007803A7">
        <w:t xml:space="preserve"> </w:t>
      </w:r>
      <w:r w:rsidRPr="007803A7">
        <w:t>հնգամյա</w:t>
      </w:r>
      <w:r w:rsidR="003B17CF" w:rsidRPr="007803A7">
        <w:t xml:space="preserve"> </w:t>
      </w:r>
      <w:r w:rsidRPr="007803A7">
        <w:t>հաշվետվության</w:t>
      </w:r>
      <w:r w:rsidR="003B17CF" w:rsidRPr="007803A7">
        <w:t xml:space="preserve"> </w:t>
      </w:r>
      <w:r w:rsidRPr="007803A7">
        <w:t>նախագծի</w:t>
      </w:r>
      <w:r w:rsidR="003B17CF" w:rsidRPr="007803A7">
        <w:t xml:space="preserve"> </w:t>
      </w:r>
      <w:r w:rsidRPr="007803A7">
        <w:t>կազմմանը, քննարկմանը</w:t>
      </w:r>
      <w:r w:rsidR="003B17CF" w:rsidRPr="007803A7">
        <w:t xml:space="preserve"> </w:t>
      </w:r>
      <w:r w:rsidRPr="007803A7">
        <w:t>և</w:t>
      </w:r>
      <w:r w:rsidR="00FE3F7E" w:rsidRPr="007803A7">
        <w:t xml:space="preserve"> </w:t>
      </w:r>
      <w:r w:rsidRPr="007803A7">
        <w:t>որոշման կայացմանը:</w:t>
      </w:r>
    </w:p>
    <w:p w:rsidR="006372C3" w:rsidRPr="007803A7" w:rsidRDefault="00FD4296" w:rsidP="00301353">
      <w:pPr>
        <w:pStyle w:val="22HEADING22"/>
        <w:rPr>
          <w:color w:val="auto"/>
        </w:rPr>
      </w:pPr>
      <w:bookmarkStart w:id="68" w:name="_Toc474159447"/>
      <w:r w:rsidRPr="007803A7">
        <w:rPr>
          <w:color w:val="auto"/>
        </w:rPr>
        <w:t>8.5</w:t>
      </w:r>
      <w:r w:rsidR="00241AA3" w:rsidRPr="007803A7">
        <w:rPr>
          <w:color w:val="auto"/>
        </w:rPr>
        <w:t xml:space="preserve">  </w:t>
      </w:r>
      <w:r w:rsidR="006372C3" w:rsidRPr="007803A7">
        <w:rPr>
          <w:color w:val="auto"/>
        </w:rPr>
        <w:t>ՀԶՀԾ-ի</w:t>
      </w:r>
      <w:r w:rsidR="003B17CF" w:rsidRPr="007803A7">
        <w:rPr>
          <w:color w:val="auto"/>
        </w:rPr>
        <w:t xml:space="preserve"> </w:t>
      </w:r>
      <w:r w:rsidR="006372C3" w:rsidRPr="007803A7">
        <w:rPr>
          <w:color w:val="auto"/>
        </w:rPr>
        <w:t>վերանայումը</w:t>
      </w:r>
      <w:bookmarkEnd w:id="68"/>
    </w:p>
    <w:p w:rsidR="00301353" w:rsidRPr="007803A7" w:rsidRDefault="006372C3" w:rsidP="00301353">
      <w:pPr>
        <w:pStyle w:val="SUPERNORMALTEXT"/>
      </w:pPr>
      <w:r w:rsidRPr="007803A7">
        <w:t>Հիմնվելով</w:t>
      </w:r>
      <w:r w:rsidR="003B17CF" w:rsidRPr="007803A7">
        <w:t xml:space="preserve">  </w:t>
      </w:r>
      <w:r w:rsidRPr="007803A7">
        <w:t>ՀԶՀԾ-ի</w:t>
      </w:r>
      <w:r w:rsidR="003B17CF" w:rsidRPr="007803A7">
        <w:t xml:space="preserve"> </w:t>
      </w:r>
      <w:r w:rsidRPr="007803A7">
        <w:t>իրականացման</w:t>
      </w:r>
      <w:r w:rsidR="003B17CF" w:rsidRPr="007803A7">
        <w:t xml:space="preserve"> </w:t>
      </w:r>
      <w:r w:rsidRPr="007803A7">
        <w:t>տարեկան</w:t>
      </w:r>
      <w:r w:rsidR="003B17CF" w:rsidRPr="007803A7">
        <w:t xml:space="preserve"> </w:t>
      </w:r>
      <w:r w:rsidRPr="007803A7">
        <w:t>հաշվետվության</w:t>
      </w:r>
      <w:r w:rsidR="003B17CF" w:rsidRPr="007803A7">
        <w:t xml:space="preserve"> </w:t>
      </w:r>
      <w:r w:rsidRPr="007803A7">
        <w:t>վերաբերյալ</w:t>
      </w:r>
      <w:r w:rsidR="003B17CF" w:rsidRPr="007803A7">
        <w:t xml:space="preserve"> </w:t>
      </w:r>
      <w:r w:rsidRPr="007803A7">
        <w:t>համայնքի</w:t>
      </w:r>
      <w:r w:rsidR="00301353" w:rsidRPr="007803A7">
        <w:t xml:space="preserve"> </w:t>
      </w:r>
      <w:r w:rsidR="003B17CF" w:rsidRPr="007803A7">
        <w:t>ա</w:t>
      </w:r>
      <w:r w:rsidRPr="007803A7">
        <w:t>վագանու</w:t>
      </w:r>
      <w:r w:rsidR="003B17CF" w:rsidRPr="007803A7">
        <w:t xml:space="preserve"> </w:t>
      </w:r>
      <w:r w:rsidRPr="007803A7">
        <w:t>կայացրած</w:t>
      </w:r>
      <w:r w:rsidR="003B17CF" w:rsidRPr="007803A7">
        <w:t xml:space="preserve"> </w:t>
      </w:r>
      <w:r w:rsidRPr="007803A7">
        <w:t>որոշման</w:t>
      </w:r>
      <w:r w:rsidR="003B17CF" w:rsidRPr="007803A7">
        <w:t xml:space="preserve"> </w:t>
      </w:r>
      <w:r w:rsidRPr="007803A7">
        <w:t>վրա, ՀԶՀԾ-ի</w:t>
      </w:r>
      <w:r w:rsidR="003B17CF" w:rsidRPr="007803A7">
        <w:t xml:space="preserve"> </w:t>
      </w:r>
      <w:r w:rsidRPr="007803A7">
        <w:t>վերանայման</w:t>
      </w:r>
      <w:r w:rsidR="003B17CF" w:rsidRPr="007803A7">
        <w:t xml:space="preserve"> </w:t>
      </w:r>
      <w:r w:rsidRPr="007803A7">
        <w:t>անհրաժեշտության</w:t>
      </w:r>
      <w:r w:rsidR="003B17CF" w:rsidRPr="007803A7">
        <w:t xml:space="preserve"> </w:t>
      </w:r>
      <w:r w:rsidRPr="007803A7">
        <w:t>դեպքում,</w:t>
      </w:r>
      <w:r w:rsidR="00301353" w:rsidRPr="007803A7">
        <w:t xml:space="preserve"> </w:t>
      </w:r>
      <w:r w:rsidRPr="007803A7">
        <w:t>համայնքի</w:t>
      </w:r>
      <w:r w:rsidR="003B17CF" w:rsidRPr="007803A7">
        <w:t xml:space="preserve"> </w:t>
      </w:r>
      <w:r w:rsidRPr="007803A7">
        <w:t>ղեկավարը</w:t>
      </w:r>
      <w:r w:rsidR="003B17CF" w:rsidRPr="007803A7">
        <w:t xml:space="preserve"> </w:t>
      </w:r>
      <w:r w:rsidRPr="007803A7">
        <w:t>ՀԶՀԾ-ում</w:t>
      </w:r>
      <w:r w:rsidR="003B17CF" w:rsidRPr="007803A7">
        <w:t xml:space="preserve"> </w:t>
      </w:r>
      <w:r w:rsidRPr="007803A7">
        <w:t>փոփոխություններ</w:t>
      </w:r>
      <w:r w:rsidR="003B17CF" w:rsidRPr="007803A7">
        <w:t xml:space="preserve"> </w:t>
      </w:r>
      <w:r w:rsidRPr="007803A7">
        <w:t>ու</w:t>
      </w:r>
      <w:r w:rsidR="003B17CF" w:rsidRPr="007803A7">
        <w:t xml:space="preserve"> </w:t>
      </w:r>
      <w:r w:rsidRPr="007803A7">
        <w:t>լրացումներ</w:t>
      </w:r>
      <w:r w:rsidR="003B17CF" w:rsidRPr="007803A7">
        <w:t xml:space="preserve"> </w:t>
      </w:r>
      <w:r w:rsidRPr="007803A7">
        <w:t>կատարելու</w:t>
      </w:r>
      <w:r w:rsidR="003B17CF" w:rsidRPr="007803A7">
        <w:t xml:space="preserve"> </w:t>
      </w:r>
      <w:r w:rsidRPr="007803A7">
        <w:t>վերաբերյալ</w:t>
      </w:r>
      <w:r w:rsidR="00301353" w:rsidRPr="007803A7">
        <w:t xml:space="preserve"> </w:t>
      </w:r>
      <w:r w:rsidRPr="007803A7">
        <w:t>իր</w:t>
      </w:r>
      <w:r w:rsidR="003B17CF" w:rsidRPr="007803A7">
        <w:t xml:space="preserve"> </w:t>
      </w:r>
      <w:r w:rsidRPr="007803A7">
        <w:t>և</w:t>
      </w:r>
      <w:r w:rsidR="00F4337D" w:rsidRPr="007803A7">
        <w:t xml:space="preserve"> </w:t>
      </w:r>
      <w:r w:rsidRPr="007803A7">
        <w:t>/կամ</w:t>
      </w:r>
      <w:r w:rsidR="00F4337D" w:rsidRPr="007803A7">
        <w:t>/</w:t>
      </w:r>
      <w:r w:rsidR="003B17CF" w:rsidRPr="007803A7">
        <w:t xml:space="preserve"> </w:t>
      </w:r>
      <w:r w:rsidRPr="007803A7">
        <w:t>համայնքի</w:t>
      </w:r>
      <w:r w:rsidR="003B17CF" w:rsidRPr="007803A7">
        <w:t xml:space="preserve"> </w:t>
      </w:r>
      <w:r w:rsidRPr="007803A7">
        <w:t>ավագանու</w:t>
      </w:r>
      <w:r w:rsidR="003B17CF" w:rsidRPr="007803A7">
        <w:t xml:space="preserve"> </w:t>
      </w:r>
      <w:r w:rsidRPr="007803A7">
        <w:t>անդամներից</w:t>
      </w:r>
      <w:r w:rsidR="003B17CF" w:rsidRPr="007803A7">
        <w:t xml:space="preserve"> </w:t>
      </w:r>
      <w:r w:rsidRPr="007803A7">
        <w:t>ստացված</w:t>
      </w:r>
      <w:r w:rsidR="003B17CF" w:rsidRPr="007803A7">
        <w:t xml:space="preserve"> </w:t>
      </w:r>
      <w:r w:rsidRPr="007803A7">
        <w:t>բոլոր</w:t>
      </w:r>
      <w:r w:rsidR="003B17CF" w:rsidRPr="007803A7">
        <w:t xml:space="preserve"> </w:t>
      </w:r>
      <w:r w:rsidRPr="007803A7">
        <w:t>առաջարկությունները</w:t>
      </w:r>
      <w:r w:rsidR="00301353" w:rsidRPr="007803A7">
        <w:t xml:space="preserve"> </w:t>
      </w:r>
      <w:r w:rsidRPr="007803A7">
        <w:t>կներկայացնի</w:t>
      </w:r>
      <w:r w:rsidR="003B17CF" w:rsidRPr="007803A7">
        <w:t xml:space="preserve"> </w:t>
      </w:r>
      <w:r w:rsidRPr="007803A7">
        <w:t>համայնքի</w:t>
      </w:r>
      <w:r w:rsidR="003B17CF" w:rsidRPr="007803A7">
        <w:t xml:space="preserve"> </w:t>
      </w:r>
      <w:r w:rsidRPr="007803A7">
        <w:t>ավագանու</w:t>
      </w:r>
      <w:r w:rsidR="003B17CF" w:rsidRPr="007803A7">
        <w:t xml:space="preserve"> </w:t>
      </w:r>
      <w:r w:rsidRPr="007803A7">
        <w:t>քննարկմանը</w:t>
      </w:r>
      <w:r w:rsidR="003B17CF" w:rsidRPr="007803A7">
        <w:t xml:space="preserve"> </w:t>
      </w:r>
      <w:r w:rsidRPr="007803A7">
        <w:t>և</w:t>
      </w:r>
      <w:r w:rsidR="003B17CF" w:rsidRPr="007803A7">
        <w:t xml:space="preserve"> </w:t>
      </w:r>
      <w:r w:rsidRPr="007803A7">
        <w:t>հաստատմանը:</w:t>
      </w:r>
    </w:p>
    <w:p w:rsidR="00301353" w:rsidRPr="007803A7" w:rsidRDefault="006372C3" w:rsidP="00301353">
      <w:pPr>
        <w:pStyle w:val="SUPERNORMALTEXT"/>
      </w:pPr>
      <w:r w:rsidRPr="007803A7">
        <w:t>Համայնքի</w:t>
      </w:r>
      <w:r w:rsidR="003B17CF" w:rsidRPr="007803A7">
        <w:t xml:space="preserve"> </w:t>
      </w:r>
      <w:r w:rsidRPr="007803A7">
        <w:t>ավագանու</w:t>
      </w:r>
      <w:r w:rsidR="003B17CF" w:rsidRPr="007803A7">
        <w:t xml:space="preserve"> </w:t>
      </w:r>
      <w:r w:rsidRPr="007803A7">
        <w:t>անդամների</w:t>
      </w:r>
      <w:r w:rsidR="003B17CF" w:rsidRPr="007803A7">
        <w:t xml:space="preserve"> </w:t>
      </w:r>
      <w:r w:rsidRPr="007803A7">
        <w:t>առաջարկած</w:t>
      </w:r>
      <w:r w:rsidR="003B17CF" w:rsidRPr="007803A7">
        <w:t xml:space="preserve"> </w:t>
      </w:r>
      <w:r w:rsidRPr="007803A7">
        <w:t>այն</w:t>
      </w:r>
      <w:r w:rsidR="003B17CF" w:rsidRPr="007803A7">
        <w:t xml:space="preserve"> </w:t>
      </w:r>
      <w:r w:rsidRPr="007803A7">
        <w:t>փոփոխությունները</w:t>
      </w:r>
      <w:r w:rsidR="003B17CF" w:rsidRPr="007803A7">
        <w:t xml:space="preserve"> </w:t>
      </w:r>
      <w:r w:rsidRPr="007803A7">
        <w:t>և (կամ)</w:t>
      </w:r>
      <w:r w:rsidR="00301353" w:rsidRPr="007803A7">
        <w:t xml:space="preserve"> </w:t>
      </w:r>
      <w:r w:rsidRPr="007803A7">
        <w:t>լրացումները, որոնք</w:t>
      </w:r>
      <w:r w:rsidR="003B17CF" w:rsidRPr="007803A7">
        <w:t xml:space="preserve"> </w:t>
      </w:r>
      <w:r w:rsidRPr="007803A7">
        <w:t>ավելացնում</w:t>
      </w:r>
      <w:r w:rsidR="003B17CF" w:rsidRPr="007803A7">
        <w:t xml:space="preserve"> </w:t>
      </w:r>
      <w:r w:rsidRPr="007803A7">
        <w:t>են</w:t>
      </w:r>
      <w:r w:rsidR="003B17CF" w:rsidRPr="007803A7">
        <w:t xml:space="preserve"> </w:t>
      </w:r>
      <w:r w:rsidRPr="007803A7">
        <w:t>ՀԶՀԾ-ի</w:t>
      </w:r>
      <w:r w:rsidR="003B17CF" w:rsidRPr="007803A7">
        <w:t xml:space="preserve"> </w:t>
      </w:r>
      <w:r w:rsidRPr="007803A7">
        <w:t>իրականացման</w:t>
      </w:r>
      <w:r w:rsidR="003B17CF" w:rsidRPr="007803A7">
        <w:t xml:space="preserve"> </w:t>
      </w:r>
      <w:r w:rsidRPr="007803A7">
        <w:t>ծախսերը, համայնքի</w:t>
      </w:r>
      <w:r w:rsidR="00301353" w:rsidRPr="007803A7">
        <w:t xml:space="preserve"> </w:t>
      </w:r>
      <w:r w:rsidRPr="007803A7">
        <w:t>ավագանու</w:t>
      </w:r>
      <w:r w:rsidR="003B17CF" w:rsidRPr="007803A7">
        <w:t xml:space="preserve"> </w:t>
      </w:r>
      <w:r w:rsidRPr="007803A7">
        <w:t>որոշումն</w:t>
      </w:r>
      <w:r w:rsidR="003B17CF" w:rsidRPr="007803A7">
        <w:t xml:space="preserve"> </w:t>
      </w:r>
      <w:r w:rsidRPr="007803A7">
        <w:t>ընդունվում</w:t>
      </w:r>
      <w:r w:rsidR="003B17CF" w:rsidRPr="007803A7">
        <w:t xml:space="preserve"> </w:t>
      </w:r>
      <w:r w:rsidRPr="007803A7">
        <w:t>է</w:t>
      </w:r>
      <w:r w:rsidR="003B17CF" w:rsidRPr="007803A7">
        <w:t xml:space="preserve"> </w:t>
      </w:r>
      <w:r w:rsidRPr="007803A7">
        <w:t>միայն</w:t>
      </w:r>
      <w:r w:rsidR="001B3AB9" w:rsidRPr="007803A7">
        <w:t xml:space="preserve"> </w:t>
      </w:r>
      <w:r w:rsidRPr="007803A7">
        <w:t>համայնքի</w:t>
      </w:r>
      <w:r w:rsidR="001B3AB9" w:rsidRPr="007803A7">
        <w:t xml:space="preserve"> </w:t>
      </w:r>
      <w:r w:rsidRPr="007803A7">
        <w:t>ղեկավարի</w:t>
      </w:r>
      <w:r w:rsidR="001B3AB9" w:rsidRPr="007803A7">
        <w:t xml:space="preserve"> </w:t>
      </w:r>
      <w:r w:rsidRPr="007803A7">
        <w:t>եզրակացության</w:t>
      </w:r>
      <w:r w:rsidR="00301353" w:rsidRPr="007803A7">
        <w:t xml:space="preserve"> </w:t>
      </w:r>
      <w:r w:rsidRPr="007803A7">
        <w:t>առկայությամբ</w:t>
      </w:r>
      <w:r w:rsidR="001B3AB9" w:rsidRPr="007803A7">
        <w:t xml:space="preserve"> </w:t>
      </w:r>
      <w:r w:rsidRPr="007803A7">
        <w:t>և</w:t>
      </w:r>
      <w:r w:rsidR="001B3AB9" w:rsidRPr="007803A7">
        <w:t xml:space="preserve"> </w:t>
      </w:r>
      <w:r w:rsidRPr="007803A7">
        <w:t>ավագանու</w:t>
      </w:r>
      <w:r w:rsidR="001B3AB9" w:rsidRPr="007803A7">
        <w:t xml:space="preserve"> </w:t>
      </w:r>
      <w:r w:rsidRPr="007803A7">
        <w:t>նիստին</w:t>
      </w:r>
      <w:r w:rsidR="001B3AB9" w:rsidRPr="007803A7">
        <w:t xml:space="preserve"> </w:t>
      </w:r>
      <w:r w:rsidRPr="007803A7">
        <w:t>ներկա</w:t>
      </w:r>
      <w:r w:rsidR="001B3AB9" w:rsidRPr="007803A7">
        <w:t xml:space="preserve"> </w:t>
      </w:r>
      <w:r w:rsidRPr="007803A7">
        <w:t>անդամների</w:t>
      </w:r>
      <w:r w:rsidR="001B3AB9" w:rsidRPr="007803A7">
        <w:t xml:space="preserve"> </w:t>
      </w:r>
      <w:r w:rsidRPr="007803A7">
        <w:t>ձայների</w:t>
      </w:r>
      <w:r w:rsidR="001B3AB9" w:rsidRPr="007803A7">
        <w:t xml:space="preserve"> </w:t>
      </w:r>
      <w:r w:rsidRPr="007803A7">
        <w:t>երկու</w:t>
      </w:r>
      <w:r w:rsidR="001B3AB9" w:rsidRPr="007803A7">
        <w:t xml:space="preserve"> </w:t>
      </w:r>
      <w:r w:rsidRPr="007803A7">
        <w:t>երրորդով:</w:t>
      </w:r>
    </w:p>
    <w:p w:rsidR="006372C3" w:rsidRPr="007803A7" w:rsidRDefault="006372C3" w:rsidP="00301353">
      <w:pPr>
        <w:pStyle w:val="SUPERNORMALTEXT"/>
      </w:pPr>
      <w:r w:rsidRPr="007803A7">
        <w:t>ՀԶՀԾ-ի</w:t>
      </w:r>
      <w:r w:rsidR="001B3AB9" w:rsidRPr="007803A7">
        <w:t xml:space="preserve"> </w:t>
      </w:r>
      <w:r w:rsidRPr="007803A7">
        <w:t>փոփոխությունները</w:t>
      </w:r>
      <w:r w:rsidR="001B3AB9" w:rsidRPr="007803A7">
        <w:t xml:space="preserve"> </w:t>
      </w:r>
      <w:r w:rsidRPr="007803A7">
        <w:t>և (կամ) լրացումները</w:t>
      </w:r>
      <w:r w:rsidR="00F4337D" w:rsidRPr="007803A7">
        <w:t xml:space="preserve"> </w:t>
      </w:r>
      <w:r w:rsidRPr="007803A7">
        <w:t xml:space="preserve"> ավագանու</w:t>
      </w:r>
      <w:r w:rsidR="001B3AB9" w:rsidRPr="007803A7">
        <w:t xml:space="preserve"> </w:t>
      </w:r>
      <w:r w:rsidRPr="007803A7">
        <w:t>հաստատումից</w:t>
      </w:r>
      <w:r w:rsidR="001B3AB9" w:rsidRPr="007803A7">
        <w:t xml:space="preserve"> </w:t>
      </w:r>
      <w:r w:rsidRPr="007803A7">
        <w:t>հետո</w:t>
      </w:r>
      <w:r w:rsidR="00301353" w:rsidRPr="007803A7">
        <w:t xml:space="preserve"> </w:t>
      </w:r>
      <w:r w:rsidR="001B3AB9" w:rsidRPr="007803A7">
        <w:t>հ</w:t>
      </w:r>
      <w:r w:rsidRPr="007803A7">
        <w:t>րապարակվում</w:t>
      </w:r>
      <w:r w:rsidR="001B3AB9" w:rsidRPr="007803A7">
        <w:t xml:space="preserve"> </w:t>
      </w:r>
      <w:r w:rsidRPr="007803A7">
        <w:t>են</w:t>
      </w:r>
      <w:r w:rsidR="00FE3F7E" w:rsidRPr="007803A7">
        <w:t xml:space="preserve"> </w:t>
      </w:r>
      <w:r w:rsidR="001B3AB9" w:rsidRPr="007803A7">
        <w:t xml:space="preserve"> </w:t>
      </w:r>
      <w:r w:rsidRPr="007803A7">
        <w:t>ՀՀ</w:t>
      </w:r>
      <w:r w:rsidR="001B3AB9" w:rsidRPr="007803A7">
        <w:t xml:space="preserve"> </w:t>
      </w:r>
      <w:r w:rsidRPr="007803A7">
        <w:t>օրենսդրությամբ</w:t>
      </w:r>
      <w:r w:rsidR="001B3AB9" w:rsidRPr="007803A7">
        <w:t xml:space="preserve"> </w:t>
      </w:r>
      <w:r w:rsidRPr="007803A7">
        <w:t>սահմանված</w:t>
      </w:r>
      <w:r w:rsidR="000B0C05" w:rsidRPr="007803A7">
        <w:t xml:space="preserve"> </w:t>
      </w:r>
      <w:r w:rsidRPr="007803A7">
        <w:t>կարգով:</w:t>
      </w:r>
    </w:p>
    <w:p w:rsidR="000B0C05" w:rsidRPr="007803A7" w:rsidRDefault="000B0C05" w:rsidP="006372C3">
      <w:pPr>
        <w:autoSpaceDE w:val="0"/>
        <w:autoSpaceDN w:val="0"/>
        <w:adjustRightInd w:val="0"/>
        <w:spacing w:after="0" w:line="240" w:lineRule="auto"/>
        <w:rPr>
          <w:rFonts w:ascii="Sylfaen" w:hAnsi="Sylfaen" w:cs="Sylfaen"/>
          <w:sz w:val="24"/>
          <w:szCs w:val="24"/>
          <w:lang w:val="hy-AM"/>
        </w:rPr>
      </w:pPr>
    </w:p>
    <w:p w:rsidR="006372C3" w:rsidRPr="007803A7" w:rsidRDefault="00C34901" w:rsidP="00C34901">
      <w:pPr>
        <w:pStyle w:val="11HEADING11"/>
        <w:rPr>
          <w:color w:val="auto"/>
        </w:rPr>
      </w:pPr>
      <w:bookmarkStart w:id="69" w:name="_Toc474159448"/>
      <w:r w:rsidRPr="007803A7">
        <w:rPr>
          <w:color w:val="auto"/>
        </w:rPr>
        <w:t xml:space="preserve">9. </w:t>
      </w:r>
      <w:r w:rsidR="006372C3" w:rsidRPr="007803A7">
        <w:rPr>
          <w:color w:val="auto"/>
        </w:rPr>
        <w:t>Ե</w:t>
      </w:r>
      <w:r w:rsidRPr="007803A7">
        <w:rPr>
          <w:color w:val="auto"/>
        </w:rPr>
        <w:t>զրափակում</w:t>
      </w:r>
      <w:bookmarkEnd w:id="69"/>
    </w:p>
    <w:p w:rsidR="006372C3" w:rsidRPr="007803A7" w:rsidRDefault="00F42B30" w:rsidP="00C34901">
      <w:pPr>
        <w:pStyle w:val="SUPERNORMALTEXT"/>
      </w:pPr>
      <w:r w:rsidRPr="007803A7">
        <w:t xml:space="preserve">Փարաքար </w:t>
      </w:r>
      <w:r w:rsidR="006372C3" w:rsidRPr="007803A7">
        <w:t>համայնքի</w:t>
      </w:r>
      <w:r w:rsidR="001B3AB9" w:rsidRPr="007803A7">
        <w:t xml:space="preserve"> </w:t>
      </w:r>
      <w:r w:rsidR="006372C3" w:rsidRPr="007803A7">
        <w:t>սույն</w:t>
      </w:r>
      <w:r w:rsidR="001B3AB9" w:rsidRPr="007803A7">
        <w:t xml:space="preserve"> </w:t>
      </w:r>
      <w:r w:rsidR="006372C3" w:rsidRPr="007803A7">
        <w:t>զարգացման</w:t>
      </w:r>
      <w:r w:rsidR="001B3AB9" w:rsidRPr="007803A7">
        <w:t xml:space="preserve"> </w:t>
      </w:r>
      <w:r w:rsidR="006372C3" w:rsidRPr="007803A7">
        <w:t>հնգամյա</w:t>
      </w:r>
      <w:r w:rsidR="001B3AB9" w:rsidRPr="007803A7">
        <w:t xml:space="preserve"> </w:t>
      </w:r>
      <w:r w:rsidR="006372C3" w:rsidRPr="007803A7">
        <w:t>ծրագիրը</w:t>
      </w:r>
      <w:r w:rsidR="001B3AB9" w:rsidRPr="007803A7">
        <w:t xml:space="preserve"> </w:t>
      </w:r>
      <w:r w:rsidR="006372C3" w:rsidRPr="007803A7">
        <w:t>իրականացվելու</w:t>
      </w:r>
      <w:r w:rsidR="001B3AB9" w:rsidRPr="007803A7">
        <w:t xml:space="preserve"> </w:t>
      </w:r>
      <w:r w:rsidR="006372C3" w:rsidRPr="007803A7">
        <w:t>է</w:t>
      </w:r>
      <w:r w:rsidR="00FE3F7E" w:rsidRPr="007803A7">
        <w:t xml:space="preserve"> </w:t>
      </w:r>
      <w:r w:rsidR="001B3AB9" w:rsidRPr="007803A7">
        <w:t>հ</w:t>
      </w:r>
      <w:r w:rsidR="006372C3" w:rsidRPr="007803A7">
        <w:t>ամայնքի</w:t>
      </w:r>
      <w:r w:rsidR="001B3AB9" w:rsidRPr="007803A7">
        <w:t xml:space="preserve"> </w:t>
      </w:r>
      <w:r w:rsidR="006372C3" w:rsidRPr="007803A7">
        <w:t>ՏԻՄ-երի, աշխատակազմի, համայնքային</w:t>
      </w:r>
      <w:r w:rsidR="001B3AB9" w:rsidRPr="007803A7">
        <w:t xml:space="preserve"> </w:t>
      </w:r>
      <w:r w:rsidR="006372C3" w:rsidRPr="007803A7">
        <w:t>ենթակայության</w:t>
      </w:r>
      <w:r w:rsidR="00FE3F7E" w:rsidRPr="007803A7">
        <w:t xml:space="preserve"> </w:t>
      </w:r>
      <w:r w:rsidR="006372C3" w:rsidRPr="007803A7">
        <w:t>կազմակերպությունների</w:t>
      </w:r>
      <w:r w:rsidR="001B3AB9" w:rsidRPr="007803A7">
        <w:t xml:space="preserve"> </w:t>
      </w:r>
      <w:r w:rsidR="006372C3" w:rsidRPr="007803A7">
        <w:t>կողմից՝</w:t>
      </w:r>
      <w:r w:rsidR="001B3AB9" w:rsidRPr="007803A7">
        <w:t xml:space="preserve"> </w:t>
      </w:r>
      <w:r w:rsidR="006372C3" w:rsidRPr="007803A7">
        <w:t>համայնքի</w:t>
      </w:r>
      <w:r w:rsidR="001B3AB9" w:rsidRPr="007803A7">
        <w:t xml:space="preserve"> </w:t>
      </w:r>
      <w:r w:rsidR="006372C3" w:rsidRPr="007803A7">
        <w:t>բնակիչների</w:t>
      </w:r>
      <w:r w:rsidR="001B3AB9" w:rsidRPr="007803A7">
        <w:t xml:space="preserve"> </w:t>
      </w:r>
      <w:r w:rsidR="006372C3" w:rsidRPr="007803A7">
        <w:t>մասնակցությամբ:</w:t>
      </w:r>
    </w:p>
    <w:p w:rsidR="006372C3" w:rsidRPr="007803A7" w:rsidRDefault="001B3AB9" w:rsidP="00C34901">
      <w:pPr>
        <w:pStyle w:val="SUPERNORMALTEXT"/>
      </w:pPr>
      <w:r w:rsidRPr="007803A7">
        <w:t xml:space="preserve">    </w:t>
      </w:r>
      <w:r w:rsidR="006372C3" w:rsidRPr="007803A7">
        <w:t>Համայնքի 20</w:t>
      </w:r>
      <w:r w:rsidR="006E4496" w:rsidRPr="007803A7">
        <w:rPr>
          <w:lang w:val="en-US"/>
        </w:rPr>
        <w:t>20</w:t>
      </w:r>
      <w:r w:rsidR="006372C3" w:rsidRPr="007803A7">
        <w:t>-202</w:t>
      </w:r>
      <w:r w:rsidR="006E4496" w:rsidRPr="007803A7">
        <w:rPr>
          <w:lang w:val="en-US"/>
        </w:rPr>
        <w:t>4</w:t>
      </w:r>
      <w:r w:rsidR="006372C3" w:rsidRPr="007803A7">
        <w:t>թթ. ՀԶՀԾ-ն</w:t>
      </w:r>
      <w:r w:rsidRPr="007803A7">
        <w:t xml:space="preserve"> </w:t>
      </w:r>
      <w:r w:rsidR="006372C3" w:rsidRPr="007803A7">
        <w:t>ամբողջական</w:t>
      </w:r>
      <w:r w:rsidRPr="007803A7">
        <w:t xml:space="preserve"> </w:t>
      </w:r>
      <w:r w:rsidR="006372C3" w:rsidRPr="007803A7">
        <w:t>ծավալով</w:t>
      </w:r>
      <w:r w:rsidRPr="007803A7">
        <w:t xml:space="preserve"> </w:t>
      </w:r>
      <w:r w:rsidR="006372C3" w:rsidRPr="007803A7">
        <w:t>իրականացնելու</w:t>
      </w:r>
      <w:r w:rsidRPr="007803A7">
        <w:t xml:space="preserve"> </w:t>
      </w:r>
      <w:r w:rsidR="006372C3" w:rsidRPr="007803A7">
        <w:t>հարցը</w:t>
      </w:r>
      <w:r w:rsidR="00CB0460" w:rsidRPr="007803A7">
        <w:t xml:space="preserve"> </w:t>
      </w:r>
      <w:r w:rsidRPr="007803A7">
        <w:t>մ</w:t>
      </w:r>
      <w:r w:rsidR="006372C3" w:rsidRPr="007803A7">
        <w:t>եծապես</w:t>
      </w:r>
      <w:r w:rsidRPr="007803A7">
        <w:t xml:space="preserve"> </w:t>
      </w:r>
      <w:r w:rsidR="006372C3" w:rsidRPr="007803A7">
        <w:t>կախված</w:t>
      </w:r>
      <w:r w:rsidRPr="007803A7">
        <w:t xml:space="preserve"> </w:t>
      </w:r>
      <w:r w:rsidR="006372C3" w:rsidRPr="007803A7">
        <w:t>կլինի</w:t>
      </w:r>
      <w:r w:rsidRPr="007803A7">
        <w:t xml:space="preserve"> </w:t>
      </w:r>
      <w:r w:rsidR="006372C3" w:rsidRPr="007803A7">
        <w:t>համայնքի</w:t>
      </w:r>
      <w:r w:rsidRPr="007803A7">
        <w:t xml:space="preserve"> </w:t>
      </w:r>
      <w:r w:rsidR="006372C3" w:rsidRPr="007803A7">
        <w:t>առաջիկա</w:t>
      </w:r>
      <w:r w:rsidRPr="007803A7">
        <w:t xml:space="preserve"> </w:t>
      </w:r>
      <w:r w:rsidR="006372C3" w:rsidRPr="007803A7">
        <w:t>հինգ</w:t>
      </w:r>
      <w:r w:rsidRPr="007803A7">
        <w:t xml:space="preserve"> </w:t>
      </w:r>
      <w:r w:rsidR="006372C3" w:rsidRPr="007803A7">
        <w:t>տարիների</w:t>
      </w:r>
      <w:r w:rsidRPr="007803A7">
        <w:t xml:space="preserve"> </w:t>
      </w:r>
      <w:r w:rsidR="006372C3" w:rsidRPr="007803A7">
        <w:t>բյուջեում</w:t>
      </w:r>
      <w:r w:rsidR="00CB0460" w:rsidRPr="007803A7">
        <w:t xml:space="preserve"> </w:t>
      </w:r>
      <w:r w:rsidR="006372C3" w:rsidRPr="007803A7">
        <w:t>նախատեսվող</w:t>
      </w:r>
      <w:r w:rsidRPr="007803A7">
        <w:t xml:space="preserve"> </w:t>
      </w:r>
      <w:r w:rsidR="006372C3" w:rsidRPr="007803A7">
        <w:t>մուտքերի (հատկապես՝</w:t>
      </w:r>
      <w:r w:rsidR="00CB0460" w:rsidRPr="007803A7">
        <w:t xml:space="preserve"> </w:t>
      </w:r>
      <w:r w:rsidR="006372C3" w:rsidRPr="007803A7">
        <w:t>սեփական) փաստացի</w:t>
      </w:r>
      <w:r w:rsidRPr="007803A7">
        <w:t xml:space="preserve"> </w:t>
      </w:r>
      <w:r w:rsidR="006372C3" w:rsidRPr="007803A7">
        <w:t>կատարման</w:t>
      </w:r>
      <w:r w:rsidRPr="007803A7">
        <w:t xml:space="preserve"> </w:t>
      </w:r>
      <w:r w:rsidR="006372C3" w:rsidRPr="007803A7">
        <w:t>մակարդակից,</w:t>
      </w:r>
      <w:r w:rsidR="00CB0460" w:rsidRPr="007803A7">
        <w:t xml:space="preserve"> </w:t>
      </w:r>
      <w:r w:rsidR="006372C3" w:rsidRPr="007803A7">
        <w:t>ինչպես</w:t>
      </w:r>
      <w:r w:rsidRPr="007803A7">
        <w:t xml:space="preserve"> </w:t>
      </w:r>
      <w:r w:rsidR="006372C3" w:rsidRPr="007803A7">
        <w:t>նաև</w:t>
      </w:r>
      <w:r w:rsidRPr="007803A7">
        <w:t xml:space="preserve"> </w:t>
      </w:r>
      <w:r w:rsidR="006372C3" w:rsidRPr="007803A7">
        <w:t>դրանց</w:t>
      </w:r>
      <w:r w:rsidRPr="007803A7">
        <w:t xml:space="preserve"> </w:t>
      </w:r>
      <w:r w:rsidR="006372C3" w:rsidRPr="007803A7">
        <w:t>խնայողաբար</w:t>
      </w:r>
      <w:r w:rsidRPr="007803A7">
        <w:t xml:space="preserve"> </w:t>
      </w:r>
      <w:r w:rsidR="006372C3" w:rsidRPr="007803A7">
        <w:t>ու</w:t>
      </w:r>
      <w:r w:rsidRPr="007803A7">
        <w:t xml:space="preserve"> </w:t>
      </w:r>
      <w:r w:rsidR="006372C3" w:rsidRPr="007803A7">
        <w:t>արդյունավետ</w:t>
      </w:r>
      <w:r w:rsidRPr="007803A7">
        <w:t xml:space="preserve"> </w:t>
      </w:r>
      <w:r w:rsidR="006372C3" w:rsidRPr="007803A7">
        <w:t>ծախսումից:</w:t>
      </w:r>
    </w:p>
    <w:p w:rsidR="00F369C9" w:rsidRPr="007803A7" w:rsidRDefault="006372C3" w:rsidP="004D154A">
      <w:pPr>
        <w:pStyle w:val="SUPERNORMALTEXT"/>
        <w:rPr>
          <w:rFonts w:cs="Sylfaen"/>
          <w:b/>
          <w:i/>
          <w:lang w:val="en-US"/>
        </w:rPr>
      </w:pPr>
      <w:r w:rsidRPr="007803A7">
        <w:t>ՀԶՀԾ-ի</w:t>
      </w:r>
      <w:r w:rsidR="001B3AB9" w:rsidRPr="007803A7">
        <w:t xml:space="preserve"> </w:t>
      </w:r>
      <w:r w:rsidRPr="007803A7">
        <w:t>իրականացումը</w:t>
      </w:r>
      <w:r w:rsidR="001B3AB9" w:rsidRPr="007803A7">
        <w:t xml:space="preserve"> </w:t>
      </w:r>
      <w:r w:rsidRPr="007803A7">
        <w:t>շատ</w:t>
      </w:r>
      <w:r w:rsidR="001B3AB9" w:rsidRPr="007803A7">
        <w:t xml:space="preserve"> </w:t>
      </w:r>
      <w:r w:rsidRPr="007803A7">
        <w:t>բանով</w:t>
      </w:r>
      <w:r w:rsidR="001B3AB9" w:rsidRPr="007803A7">
        <w:t xml:space="preserve"> </w:t>
      </w:r>
      <w:r w:rsidRPr="007803A7">
        <w:t>պայմանավորված</w:t>
      </w:r>
      <w:r w:rsidR="001B3AB9" w:rsidRPr="007803A7">
        <w:t xml:space="preserve"> </w:t>
      </w:r>
      <w:r w:rsidRPr="007803A7">
        <w:t>կլինի</w:t>
      </w:r>
      <w:r w:rsidR="001B3AB9" w:rsidRPr="007803A7">
        <w:t xml:space="preserve"> </w:t>
      </w:r>
      <w:r w:rsidRPr="007803A7">
        <w:t>նաև</w:t>
      </w:r>
      <w:r w:rsidR="001B3AB9" w:rsidRPr="007803A7">
        <w:t xml:space="preserve"> </w:t>
      </w:r>
      <w:r w:rsidRPr="007803A7">
        <w:t>այն</w:t>
      </w:r>
      <w:r w:rsidR="001B3AB9" w:rsidRPr="007803A7">
        <w:t xml:space="preserve"> </w:t>
      </w:r>
      <w:r w:rsidRPr="007803A7">
        <w:t>բանից, թե</w:t>
      </w:r>
      <w:r w:rsidR="00CB0460" w:rsidRPr="007803A7">
        <w:t xml:space="preserve"> </w:t>
      </w:r>
      <w:r w:rsidR="001B3AB9" w:rsidRPr="007803A7">
        <w:t>հ</w:t>
      </w:r>
      <w:r w:rsidRPr="007803A7">
        <w:t>ամայնքի</w:t>
      </w:r>
      <w:r w:rsidR="001B3AB9" w:rsidRPr="007803A7">
        <w:t xml:space="preserve"> </w:t>
      </w:r>
      <w:r w:rsidRPr="007803A7">
        <w:t>ՏԻՄ-ին</w:t>
      </w:r>
      <w:r w:rsidR="001B3AB9" w:rsidRPr="007803A7">
        <w:t xml:space="preserve"> </w:t>
      </w:r>
      <w:r w:rsidRPr="007803A7">
        <w:t>ինչքանով</w:t>
      </w:r>
      <w:r w:rsidR="001B3AB9" w:rsidRPr="007803A7">
        <w:t xml:space="preserve"> </w:t>
      </w:r>
      <w:r w:rsidRPr="007803A7">
        <w:t>կհաջողվի</w:t>
      </w:r>
      <w:r w:rsidR="001B3AB9" w:rsidRPr="007803A7">
        <w:t xml:space="preserve"> </w:t>
      </w:r>
      <w:r w:rsidRPr="007803A7">
        <w:t>նպատակային</w:t>
      </w:r>
      <w:r w:rsidR="001B3AB9" w:rsidRPr="007803A7">
        <w:t xml:space="preserve"> </w:t>
      </w:r>
      <w:r w:rsidRPr="007803A7">
        <w:t>և</w:t>
      </w:r>
      <w:r w:rsidR="001B3AB9" w:rsidRPr="007803A7">
        <w:t xml:space="preserve"> </w:t>
      </w:r>
      <w:r w:rsidRPr="007803A7">
        <w:t>արդյունավետ</w:t>
      </w:r>
      <w:r w:rsidR="00CB0460" w:rsidRPr="007803A7">
        <w:t xml:space="preserve"> </w:t>
      </w:r>
      <w:r w:rsidRPr="007803A7">
        <w:t>համագործակցություն</w:t>
      </w:r>
      <w:r w:rsidR="001B3AB9" w:rsidRPr="007803A7">
        <w:t xml:space="preserve"> </w:t>
      </w:r>
      <w:r w:rsidRPr="007803A7">
        <w:t>ծավալել</w:t>
      </w:r>
      <w:r w:rsidR="001B3AB9" w:rsidRPr="007803A7">
        <w:t xml:space="preserve"> </w:t>
      </w:r>
      <w:r w:rsidRPr="007803A7">
        <w:t>ՀՀ</w:t>
      </w:r>
      <w:r w:rsidR="001B3AB9" w:rsidRPr="007803A7">
        <w:t xml:space="preserve"> </w:t>
      </w:r>
      <w:r w:rsidRPr="007803A7">
        <w:t>պետական</w:t>
      </w:r>
      <w:r w:rsidR="00CB0460" w:rsidRPr="007803A7">
        <w:t xml:space="preserve"> </w:t>
      </w:r>
      <w:r w:rsidRPr="007803A7">
        <w:t>կառավարման</w:t>
      </w:r>
      <w:r w:rsidR="00CB0460" w:rsidRPr="007803A7">
        <w:t xml:space="preserve"> </w:t>
      </w:r>
      <w:r w:rsidRPr="007803A7">
        <w:t>համապատասխան</w:t>
      </w:r>
      <w:r w:rsidR="00CB0460" w:rsidRPr="007803A7">
        <w:t xml:space="preserve"> </w:t>
      </w:r>
      <w:r w:rsidRPr="007803A7">
        <w:t>մարմինների</w:t>
      </w:r>
      <w:r w:rsidR="00CB0460" w:rsidRPr="007803A7">
        <w:t xml:space="preserve"> </w:t>
      </w:r>
      <w:r w:rsidRPr="007803A7">
        <w:t xml:space="preserve"> (հատկապես՝</w:t>
      </w:r>
      <w:r w:rsidR="00CB0460" w:rsidRPr="007803A7">
        <w:t xml:space="preserve"> </w:t>
      </w:r>
      <w:r w:rsidRPr="007803A7">
        <w:t>ՀՀ</w:t>
      </w:r>
      <w:r w:rsidR="00CB0460" w:rsidRPr="007803A7">
        <w:t xml:space="preserve"> </w:t>
      </w:r>
      <w:r w:rsidR="001D4CEF" w:rsidRPr="007803A7">
        <w:t>Արմավիրի</w:t>
      </w:r>
      <w:r w:rsidR="00CB0460" w:rsidRPr="007803A7">
        <w:t xml:space="preserve"> </w:t>
      </w:r>
      <w:r w:rsidRPr="007803A7">
        <w:t>մարզպետարանի), ՀՀ-ում (մասնավորապես՝</w:t>
      </w:r>
      <w:r w:rsidR="00C34901" w:rsidRPr="007803A7">
        <w:t xml:space="preserve"> </w:t>
      </w:r>
      <w:r w:rsidRPr="007803A7">
        <w:t>ՀՀ</w:t>
      </w:r>
      <w:r w:rsidR="001B3AB9" w:rsidRPr="007803A7">
        <w:t xml:space="preserve"> </w:t>
      </w:r>
      <w:r w:rsidR="001D4CEF" w:rsidRPr="007803A7">
        <w:t xml:space="preserve">Արմավիրի </w:t>
      </w:r>
      <w:r w:rsidRPr="007803A7">
        <w:t>մարզում) գործող</w:t>
      </w:r>
      <w:r w:rsidR="001B3AB9" w:rsidRPr="007803A7">
        <w:t xml:space="preserve"> </w:t>
      </w:r>
      <w:r w:rsidRPr="007803A7">
        <w:t>միջազգային</w:t>
      </w:r>
      <w:r w:rsidR="001B3AB9" w:rsidRPr="007803A7">
        <w:t xml:space="preserve"> </w:t>
      </w:r>
      <w:r w:rsidRPr="007803A7">
        <w:t>և</w:t>
      </w:r>
      <w:r w:rsidR="001B3AB9" w:rsidRPr="007803A7">
        <w:t xml:space="preserve"> </w:t>
      </w:r>
      <w:r w:rsidRPr="007803A7">
        <w:t>տեղական</w:t>
      </w:r>
      <w:r w:rsidR="001B3AB9" w:rsidRPr="007803A7">
        <w:t xml:space="preserve"> </w:t>
      </w:r>
      <w:r w:rsidRPr="007803A7">
        <w:t>դոնոր, ՔՀՄՀ</w:t>
      </w:r>
      <w:r w:rsidR="001B3AB9" w:rsidRPr="007803A7">
        <w:t xml:space="preserve"> </w:t>
      </w:r>
      <w:r w:rsidRPr="007803A7">
        <w:t>կազմակերպությունների</w:t>
      </w:r>
      <w:r w:rsidR="001B3AB9" w:rsidRPr="007803A7">
        <w:t xml:space="preserve"> </w:t>
      </w:r>
      <w:r w:rsidRPr="007803A7">
        <w:t>և</w:t>
      </w:r>
      <w:r w:rsidR="00CB0460" w:rsidRPr="007803A7">
        <w:t xml:space="preserve"> </w:t>
      </w:r>
      <w:r w:rsidRPr="007803A7">
        <w:t>խմբերի, գործարարների</w:t>
      </w:r>
      <w:r w:rsidR="001B3AB9" w:rsidRPr="007803A7">
        <w:t xml:space="preserve"> </w:t>
      </w:r>
      <w:r w:rsidRPr="007803A7">
        <w:t>հետ՝</w:t>
      </w:r>
      <w:r w:rsidR="00CB0460" w:rsidRPr="007803A7">
        <w:t xml:space="preserve"> </w:t>
      </w:r>
      <w:r w:rsidRPr="007803A7">
        <w:t>համայնքային</w:t>
      </w:r>
      <w:r w:rsidR="001B3AB9" w:rsidRPr="007803A7">
        <w:t xml:space="preserve"> </w:t>
      </w:r>
      <w:r w:rsidRPr="007803A7">
        <w:t>տնտեսությունում</w:t>
      </w:r>
      <w:r w:rsidR="001B3AB9" w:rsidRPr="007803A7">
        <w:t xml:space="preserve"> </w:t>
      </w:r>
      <w:r w:rsidRPr="007803A7">
        <w:t>ապահովելու</w:t>
      </w:r>
      <w:r w:rsidR="001B3AB9" w:rsidRPr="007803A7">
        <w:t xml:space="preserve"> </w:t>
      </w:r>
      <w:r w:rsidRPr="007803A7">
        <w:t>ՀԶՀԾ-ով</w:t>
      </w:r>
      <w:r w:rsidR="00CB0460" w:rsidRPr="007803A7">
        <w:t xml:space="preserve"> </w:t>
      </w:r>
      <w:r w:rsidRPr="007803A7">
        <w:t>պլանավորված ներդրումները և միջոցները:</w:t>
      </w:r>
      <w:r w:rsidR="005A26AB" w:rsidRPr="007803A7">
        <w:rPr>
          <w:rFonts w:cs="Sylfaen"/>
          <w:b/>
          <w:i/>
        </w:rPr>
        <w:t xml:space="preserve">                                                                                                       </w:t>
      </w: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F369C9" w:rsidRDefault="00F369C9" w:rsidP="004D154A">
      <w:pPr>
        <w:pStyle w:val="SUPERNORMALTEXT"/>
        <w:rPr>
          <w:rFonts w:cs="Sylfaen"/>
          <w:b/>
          <w:i/>
          <w:lang w:val="en-US"/>
        </w:rPr>
      </w:pPr>
    </w:p>
    <w:p w:rsidR="009D41FB" w:rsidRDefault="009D41FB" w:rsidP="004D154A">
      <w:pPr>
        <w:pStyle w:val="SUPERNORMALTEXT"/>
        <w:rPr>
          <w:rFonts w:cs="Sylfaen"/>
          <w:b/>
          <w:i/>
          <w:lang w:val="en-US"/>
        </w:rPr>
      </w:pPr>
    </w:p>
    <w:p w:rsidR="00F369C9" w:rsidRDefault="00F369C9" w:rsidP="004D154A">
      <w:pPr>
        <w:pStyle w:val="SUPERNORMALTEXT"/>
        <w:rPr>
          <w:rFonts w:cs="Sylfaen"/>
          <w:b/>
          <w:i/>
          <w:lang w:val="en-US"/>
        </w:rPr>
      </w:pPr>
    </w:p>
    <w:p w:rsidR="00C34901" w:rsidRPr="004D154A" w:rsidRDefault="005A26AB" w:rsidP="004D154A">
      <w:pPr>
        <w:pStyle w:val="SUPERNORMALTEXT"/>
        <w:rPr>
          <w:color w:val="7030A0"/>
        </w:rPr>
      </w:pPr>
      <w:r w:rsidRPr="004C4B38">
        <w:rPr>
          <w:rFonts w:cs="Sylfaen"/>
          <w:b/>
          <w:i/>
        </w:rPr>
        <w:t xml:space="preserve">         </w:t>
      </w:r>
    </w:p>
    <w:p w:rsidR="006262C8" w:rsidRPr="007803A7" w:rsidRDefault="005A26AB" w:rsidP="00011CE4">
      <w:pPr>
        <w:pStyle w:val="33HEADING33"/>
        <w:jc w:val="right"/>
      </w:pPr>
      <w:bookmarkStart w:id="70" w:name="_Toc474159449"/>
      <w:r w:rsidRPr="007803A7">
        <w:lastRenderedPageBreak/>
        <w:t>Հավելված 1</w:t>
      </w:r>
      <w:r w:rsidR="00E961A5" w:rsidRPr="007803A7">
        <w:br/>
      </w:r>
      <w:r w:rsidRPr="007803A7">
        <w:t>Փարաքար համայնքի աշխատակազմի կառավարման կառուցվածքը</w:t>
      </w:r>
      <w:bookmarkEnd w:id="70"/>
      <w:r w:rsidRPr="007803A7">
        <w:t xml:space="preserve"> </w:t>
      </w:r>
    </w:p>
    <w:p w:rsidR="005A26AB" w:rsidRPr="00315B88" w:rsidRDefault="005A26AB" w:rsidP="00CB0460">
      <w:pPr>
        <w:autoSpaceDE w:val="0"/>
        <w:autoSpaceDN w:val="0"/>
        <w:adjustRightInd w:val="0"/>
        <w:spacing w:after="0" w:line="240" w:lineRule="auto"/>
        <w:jc w:val="both"/>
        <w:rPr>
          <w:rFonts w:ascii="Sylfaen" w:hAnsi="Sylfaen" w:cs="Sylfaen"/>
          <w:b/>
          <w:i/>
          <w:color w:val="FF0000"/>
          <w:sz w:val="24"/>
          <w:szCs w:val="24"/>
          <w:lang w:val="hy-AM"/>
        </w:rPr>
      </w:pPr>
    </w:p>
    <w:p w:rsidR="00283C45" w:rsidRPr="00315B88" w:rsidRDefault="00283C45" w:rsidP="008B3D41">
      <w:pPr>
        <w:autoSpaceDE w:val="0"/>
        <w:autoSpaceDN w:val="0"/>
        <w:adjustRightInd w:val="0"/>
        <w:spacing w:after="0" w:line="240" w:lineRule="auto"/>
        <w:jc w:val="center"/>
        <w:rPr>
          <w:rFonts w:ascii="Sylfaen" w:hAnsi="Sylfaen" w:cs="Sylfaen"/>
          <w:color w:val="FF0000"/>
          <w:sz w:val="24"/>
          <w:szCs w:val="24"/>
          <w:lang w:val="hy-AM"/>
        </w:rPr>
      </w:pPr>
    </w:p>
    <w:p w:rsidR="00283C45" w:rsidRPr="00315B88" w:rsidRDefault="00BE1F0B"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rect id="Rectangle 10" o:spid="_x0000_s1057" style="position:absolute;left:0;text-align:left;margin-left:204.35pt;margin-top:4.65pt;width:152.5pt;height:38.8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">
            <v:textbox>
              <w:txbxContent>
                <w:p w:rsidR="007E3900" w:rsidRPr="007803A7" w:rsidRDefault="007E3900" w:rsidP="00AC18E0">
                  <w:pPr>
                    <w:jc w:val="center"/>
                    <w:rPr>
                      <w:rFonts w:ascii="Sylfaen" w:hAnsi="Sylfaen"/>
                      <w:lang w:val="hy-AM"/>
                    </w:rPr>
                  </w:pPr>
                  <w:r w:rsidRPr="007803A7">
                    <w:rPr>
                      <w:rFonts w:ascii="Sylfaen" w:hAnsi="Sylfaen"/>
                      <w:lang w:val="hy-AM"/>
                    </w:rPr>
                    <w:t>Փարաքար համայնքի ղեկավար</w:t>
                  </w:r>
                </w:p>
              </w:txbxContent>
            </v:textbox>
          </v:rect>
        </w:pict>
      </w: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EB0FFB"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shapetype id="_x0000_t32" coordsize="21600,21600" o:spt="32" o:oned="t" path="m,l21600,21600e" filled="f">
            <v:path arrowok="t" fillok="f" o:connecttype="none"/>
            <o:lock v:ext="edit" shapetype="t"/>
          </v:shapetype>
          <v:shape id="AutoShape 24" o:spid="_x0000_s1056" type="#_x0000_t32" style="position:absolute;left:0;text-align:left;margin-left:248.3pt;margin-top:80.65pt;width:137.45pt;height:0;rotation:90;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4ZOQIAAGM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" adj="-57626,-1,-57626">
            <v:stroke endarrow="block"/>
          </v:shape>
        </w:pict>
      </w:r>
      <w:r w:rsidRPr="00315B88">
        <w:rPr>
          <w:noProof/>
          <w:color w:val="FF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55" type="#_x0000_t34" style="position:absolute;left:0;text-align:left;margin-left:269.7pt;margin-top:26.45pt;width:29.15pt;height:.05pt;rotation:90;flip:x;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Zt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" adj="10781,75232800,-247418"/>
        </w:pict>
      </w: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F4539E"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shape id="AutoShape 20" o:spid="_x0000_s1054" type="#_x0000_t32" style="position:absolute;left:0;text-align:left;margin-left:405.35pt;margin-top:21.1pt;width:23.2pt;height:0;rotation:9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" adj="-434421,-1,-434421">
            <v:stroke endarrow="block"/>
          </v:shape>
        </w:pict>
      </w:r>
      <w:r w:rsidR="00B76527" w:rsidRPr="00315B88">
        <w:rPr>
          <w:noProof/>
          <w:color w:val="FF0000"/>
        </w:rPr>
        <w:pict>
          <v:shape id="AutoShape 18" o:spid="_x0000_s1052" type="#_x0000_t34" style="position:absolute;left:0;text-align:left;margin-left:131pt;margin-top:21.05pt;width:23.2pt;height:.05pt;rotation:90;flip:x;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sF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" adj=",87847200,-178945">
            <v:stroke endarrow="block"/>
          </v:shape>
        </w:pict>
      </w:r>
      <w:r w:rsidR="00B76527" w:rsidRPr="00315B88">
        <w:rPr>
          <w:noProof/>
          <w:color w:val="FF0000"/>
        </w:rPr>
        <w:pict>
          <v:shape id="AutoShape 16" o:spid="_x0000_s1051" type="#_x0000_t34" style="position:absolute;left:0;text-align:left;margin-left:142.55pt;margin-top:9.45pt;width:274.4pt;height:.0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H1IQ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" adj=",-87825600,-15129"/>
        </w:pict>
      </w:r>
    </w:p>
    <w:p w:rsidR="00AC18E0" w:rsidRPr="00B76527" w:rsidRDefault="00B76527" w:rsidP="00B76527">
      <w:r w:rsidRPr="00315B88">
        <w:rPr>
          <w:noProof/>
          <w:color w:val="FF0000"/>
        </w:rPr>
        <w:pict>
          <v:rect id="Rectangle 13" o:spid="_x0000_s1050" style="position:absolute;margin-left:356.85pt;margin-top:16.9pt;width:129.25pt;height:41.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">
            <v:textbox>
              <w:txbxContent>
                <w:p w:rsidR="007E3900" w:rsidRPr="007803A7" w:rsidRDefault="007E3900" w:rsidP="00AC18E0">
                  <w:pPr>
                    <w:jc w:val="center"/>
                    <w:rPr>
                      <w:rFonts w:ascii="Sylfaen" w:hAnsi="Sylfaen"/>
                      <w:lang w:val="hy-AM"/>
                    </w:rPr>
                  </w:pPr>
                  <w:r w:rsidRPr="007803A7">
                    <w:rPr>
                      <w:rFonts w:ascii="Sylfaen" w:hAnsi="Sylfaen"/>
                      <w:lang w:val="hy-AM"/>
                    </w:rPr>
                    <w:t>Համայնքի ղեկավարի  խորհրդական</w:t>
                  </w:r>
                </w:p>
                <w:p w:rsidR="007E3900" w:rsidRPr="00C34901" w:rsidRDefault="007E3900">
                  <w:pPr>
                    <w:rPr>
                      <w:lang w:val="hy-AM"/>
                    </w:rPr>
                  </w:pPr>
                </w:p>
              </w:txbxContent>
            </v:textbox>
          </v:rect>
        </w:pict>
      </w:r>
      <w:r w:rsidRPr="00315B88">
        <w:rPr>
          <w:noProof/>
          <w:color w:val="FF0000"/>
        </w:rPr>
        <w:pict>
          <v:rect id="Rectangle 11" o:spid="_x0000_s1048" style="position:absolute;margin-left:74.5pt;margin-top:16.9pt;width:139.45pt;height:40.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">
            <v:textbox>
              <w:txbxContent>
                <w:p w:rsidR="007E3900" w:rsidRPr="007803A7" w:rsidRDefault="007E3900" w:rsidP="00AC18E0">
                  <w:pPr>
                    <w:jc w:val="center"/>
                    <w:rPr>
                      <w:rFonts w:ascii="Sylfaen" w:hAnsi="Sylfaen"/>
                      <w:lang w:val="hy-AM"/>
                    </w:rPr>
                  </w:pPr>
                  <w:r w:rsidRPr="007803A7">
                    <w:rPr>
                      <w:rFonts w:ascii="Sylfaen" w:hAnsi="Sylfaen"/>
                      <w:lang w:val="hy-AM"/>
                    </w:rPr>
                    <w:t>Համայնքի ղեկավարի տեղակալ</w:t>
                  </w:r>
                </w:p>
              </w:txbxContent>
            </v:textbox>
          </v:rect>
        </w:pict>
      </w: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BE1F0B"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rect id="Rectangle 23" o:spid="_x0000_s1047" style="position:absolute;left:0;text-align:left;margin-left:244.6pt;margin-top:13.3pt;width:130.95pt;height:38.5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">
            <v:textbox>
              <w:txbxContent>
                <w:p w:rsidR="007E3900" w:rsidRPr="007803A7" w:rsidRDefault="007E3900" w:rsidP="00B169A1">
                  <w:pPr>
                    <w:jc w:val="center"/>
                    <w:rPr>
                      <w:rFonts w:ascii="Sylfaen" w:hAnsi="Sylfaen"/>
                      <w:lang w:val="hy-AM"/>
                    </w:rPr>
                  </w:pPr>
                  <w:r w:rsidRPr="007803A7">
                    <w:rPr>
                      <w:rFonts w:ascii="Sylfaen" w:hAnsi="Sylfaen"/>
                      <w:lang w:val="hy-AM"/>
                    </w:rPr>
                    <w:t>Աշխատակազմի քարտուղար</w:t>
                  </w:r>
                </w:p>
                <w:p w:rsidR="007E3900" w:rsidRPr="00C34901" w:rsidRDefault="007E3900">
                  <w:pPr>
                    <w:rPr>
                      <w:lang w:val="hy-AM"/>
                    </w:rPr>
                  </w:pPr>
                </w:p>
              </w:txbxContent>
            </v:textbox>
          </v:rect>
        </w:pict>
      </w: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BE1F0B"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shape id="AutoShape 28" o:spid="_x0000_s1046" type="#_x0000_t32" style="position:absolute;left:0;text-align:left;margin-left:264.45pt;margin-top:4.45pt;width:0;height:36.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"/>
        </w:pict>
      </w: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CE4F1F" w:rsidRPr="00315B88" w:rsidRDefault="00BE1F0B"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shape id="AutoShape 35" o:spid="_x0000_s1045" type="#_x0000_t32" style="position:absolute;left:0;text-align:left;margin-left:264.45pt;margin-top:9.7pt;width:3.4pt;height:3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"/>
        </w:pict>
      </w:r>
      <w:r w:rsidRPr="00315B88">
        <w:rPr>
          <w:noProof/>
          <w:color w:val="FF0000"/>
        </w:rPr>
        <w:pict>
          <v:shape id="AutoShape 30" o:spid="_x0000_s1044" type="#_x0000_t32" style="position:absolute;left:0;text-align:left;margin-left:416.95pt;margin-top:9.7pt;width:0;height:2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">
            <v:stroke endarrow="block"/>
          </v:shape>
        </w:pict>
      </w:r>
      <w:r w:rsidRPr="00315B88">
        <w:rPr>
          <w:noProof/>
          <w:color w:val="FF0000"/>
        </w:rPr>
        <w:pict>
          <v:shape id="AutoShape 29" o:spid="_x0000_s1043" type="#_x0000_t32" style="position:absolute;left:0;text-align:left;margin-left:94.9pt;margin-top:10.85pt;width:0;height:29.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">
            <v:stroke endarrow="block"/>
          </v:shape>
        </w:pict>
      </w:r>
      <w:r w:rsidRPr="00315B88">
        <w:rPr>
          <w:noProof/>
          <w:color w:val="FF0000"/>
        </w:rPr>
        <w:pict>
          <v:shape id="AutoShape 27" o:spid="_x0000_s1042" type="#_x0000_t32" style="position:absolute;left:0;text-align:left;margin-left:94.9pt;margin-top:9.7pt;width:322.05pt;height:1.15pt;flip:y;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"/>
        </w:pict>
      </w:r>
    </w:p>
    <w:p w:rsidR="00CE4F1F" w:rsidRPr="00315B88" w:rsidRDefault="00CE4F1F"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EB0FFB"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rect id="Rectangle 26" o:spid="_x0000_s1040" style="position:absolute;left:0;text-align:left;margin-left:362.35pt;margin-top:1.2pt;width:114.5pt;height:21.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">
            <v:textbox>
              <w:txbxContent>
                <w:p w:rsidR="007E3900" w:rsidRPr="007803A7" w:rsidRDefault="007E3900" w:rsidP="00CE4F1F">
                  <w:pPr>
                    <w:jc w:val="center"/>
                    <w:rPr>
                      <w:rFonts w:ascii="Sylfaen" w:hAnsi="Sylfaen"/>
                      <w:lang w:val="en-US"/>
                    </w:rPr>
                  </w:pPr>
                  <w:r w:rsidRPr="007803A7">
                    <w:rPr>
                      <w:rFonts w:ascii="Sylfaen" w:hAnsi="Sylfaen"/>
                      <w:lang w:val="hy-AM"/>
                    </w:rPr>
                    <w:t xml:space="preserve">Ֆին. բաժնի </w:t>
                  </w:r>
                  <w:r w:rsidR="00EB0FFB" w:rsidRPr="007803A7">
                    <w:rPr>
                      <w:rFonts w:ascii="Sylfaen" w:hAnsi="Sylfaen"/>
                      <w:lang w:val="en-US"/>
                    </w:rPr>
                    <w:t>պետ</w:t>
                  </w:r>
                </w:p>
                <w:p w:rsidR="007E3900" w:rsidRPr="00C34901" w:rsidRDefault="007E3900">
                  <w:pPr>
                    <w:rPr>
                      <w:lang w:val="hy-AM"/>
                    </w:rPr>
                  </w:pPr>
                </w:p>
              </w:txbxContent>
            </v:textbox>
          </v:rect>
        </w:pict>
      </w:r>
      <w:r w:rsidR="00BE1F0B" w:rsidRPr="00315B88">
        <w:rPr>
          <w:noProof/>
          <w:color w:val="FF0000"/>
        </w:rPr>
        <w:pict>
          <v:rect id="Rectangle 25" o:spid="_x0000_s1041" style="position:absolute;left:0;text-align:left;margin-left:35.4pt;margin-top:9.15pt;width:147.95pt;height:58.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">
            <v:textbox>
              <w:txbxContent>
                <w:p w:rsidR="007E3900" w:rsidRPr="007803A7" w:rsidRDefault="004F1DF9" w:rsidP="00CE4F1F">
                  <w:pPr>
                    <w:jc w:val="center"/>
                    <w:rPr>
                      <w:rFonts w:ascii="Sylfaen" w:hAnsi="Sylfaen"/>
                      <w:lang w:val="en-US"/>
                    </w:rPr>
                  </w:pPr>
                  <w:r w:rsidRPr="007803A7">
                    <w:rPr>
                      <w:rFonts w:ascii="Sylfaen" w:hAnsi="Sylfaen"/>
                      <w:lang w:val="en-US"/>
                    </w:rPr>
                    <w:t>Քաղաքաշինության հ</w:t>
                  </w:r>
                  <w:r w:rsidR="00390385" w:rsidRPr="007803A7">
                    <w:rPr>
                      <w:rFonts w:ascii="Sylfaen" w:hAnsi="Sylfaen"/>
                      <w:lang w:val="en-US"/>
                    </w:rPr>
                    <w:t>ողօգտագործման և ը</w:t>
                  </w:r>
                  <w:r w:rsidR="007E3900" w:rsidRPr="007803A7">
                    <w:rPr>
                      <w:rFonts w:ascii="Sylfaen" w:hAnsi="Sylfaen"/>
                      <w:lang w:val="hy-AM"/>
                    </w:rPr>
                    <w:t>նդհանուր բաժնի</w:t>
                  </w:r>
                  <w:r w:rsidR="00390385" w:rsidRPr="007803A7">
                    <w:rPr>
                      <w:rFonts w:ascii="Sylfaen" w:hAnsi="Sylfaen"/>
                      <w:lang w:val="en-US"/>
                    </w:rPr>
                    <w:t xml:space="preserve"> պետ</w:t>
                  </w:r>
                  <w:r w:rsidR="007E3900" w:rsidRPr="007803A7">
                    <w:rPr>
                      <w:rFonts w:ascii="Sylfaen" w:hAnsi="Sylfaen"/>
                      <w:lang w:val="hy-AM"/>
                    </w:rPr>
                    <w:t xml:space="preserve"> </w:t>
                  </w:r>
                </w:p>
              </w:txbxContent>
            </v:textbox>
          </v:rect>
        </w:pict>
      </w:r>
    </w:p>
    <w:p w:rsidR="00AC18E0" w:rsidRPr="00315B88" w:rsidRDefault="00EB0FFB"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shape id="AutoShape 34" o:spid="_x0000_s1039" type="#_x0000_t34" style="position:absolute;left:0;text-align:left;margin-left:379.1pt;margin-top:45.1pt;width:75.75pt;height:.05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K9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" adj="10793,186624000,-133050">
            <v:stroke endarrow="block"/>
          </v:shape>
        </w:pict>
      </w: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390385"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shape id="AutoShape 33" o:spid="_x0000_s1038" type="#_x0000_t34" style="position:absolute;left:0;text-align:left;margin-left:82.8pt;margin-top:22.95pt;width:36.6pt;height:.05pt;rotation:9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" adj=",205999200,-85308">
            <v:stroke endarrow="block"/>
          </v:shape>
        </w:pict>
      </w: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BE1F0B"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rect id="Rectangle 32" o:spid="_x0000_s1037" style="position:absolute;left:0;text-align:left;margin-left:350.05pt;margin-top:4pt;width:114.5pt;height:47.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">
            <v:textbox>
              <w:txbxContent>
                <w:p w:rsidR="007E3900" w:rsidRPr="007803A7" w:rsidRDefault="007E3900" w:rsidP="00CE4F1F">
                  <w:pPr>
                    <w:jc w:val="center"/>
                    <w:rPr>
                      <w:rFonts w:ascii="Sylfaen" w:hAnsi="Sylfaen"/>
                      <w:lang w:val="hy-AM"/>
                    </w:rPr>
                  </w:pPr>
                  <w:r w:rsidRPr="007803A7">
                    <w:rPr>
                      <w:rFonts w:ascii="Sylfaen" w:hAnsi="Sylfaen"/>
                      <w:lang w:val="hy-AM"/>
                    </w:rPr>
                    <w:t>Ֆին. բաժնի չորս աշխատող</w:t>
                  </w:r>
                </w:p>
                <w:p w:rsidR="007E3900" w:rsidRPr="00C34901" w:rsidRDefault="007E3900">
                  <w:pPr>
                    <w:rPr>
                      <w:lang w:val="hy-AM"/>
                    </w:rPr>
                  </w:pPr>
                </w:p>
              </w:txbxContent>
            </v:textbox>
          </v:rect>
        </w:pict>
      </w:r>
      <w:r w:rsidRPr="00315B88">
        <w:rPr>
          <w:noProof/>
          <w:color w:val="FF0000"/>
        </w:rPr>
        <w:pict>
          <v:rect id="Rectangle 31" o:spid="_x0000_s1036" style="position:absolute;left:0;text-align:left;margin-left:35.4pt;margin-top:9.7pt;width:121.3pt;height:47.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">
            <v:textbox>
              <w:txbxContent>
                <w:p w:rsidR="007E3900" w:rsidRPr="007803A7" w:rsidRDefault="007E3900" w:rsidP="00CE4F1F">
                  <w:pPr>
                    <w:jc w:val="center"/>
                    <w:rPr>
                      <w:rFonts w:ascii="Sylfaen" w:hAnsi="Sylfaen"/>
                      <w:lang w:val="hy-AM"/>
                    </w:rPr>
                  </w:pPr>
                  <w:r w:rsidRPr="007803A7">
                    <w:rPr>
                      <w:rFonts w:ascii="Sylfaen" w:hAnsi="Sylfaen"/>
                      <w:lang w:val="hy-AM"/>
                    </w:rPr>
                    <w:t xml:space="preserve">Ընդհանուր բաժնի </w:t>
                  </w:r>
                  <w:r w:rsidR="00EB0FFB" w:rsidRPr="007803A7">
                    <w:rPr>
                      <w:rFonts w:ascii="Sylfaen" w:hAnsi="Sylfaen"/>
                      <w:lang w:val="en-US"/>
                    </w:rPr>
                    <w:t>չորս</w:t>
                  </w:r>
                  <w:r w:rsidRPr="007803A7">
                    <w:rPr>
                      <w:rFonts w:ascii="Sylfaen" w:hAnsi="Sylfaen"/>
                      <w:lang w:val="hy-AM"/>
                    </w:rPr>
                    <w:t xml:space="preserve"> աշխատող</w:t>
                  </w:r>
                </w:p>
                <w:p w:rsidR="007E3900" w:rsidRPr="00C34901" w:rsidRDefault="007E3900">
                  <w:pPr>
                    <w:rPr>
                      <w:lang w:val="hy-AM"/>
                    </w:rPr>
                  </w:pPr>
                </w:p>
              </w:txbxContent>
            </v:textbox>
          </v:rect>
        </w:pict>
      </w: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EB0FFB"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shape id="AutoShape 40" o:spid="_x0000_s1030" type="#_x0000_t34" style="position:absolute;left:0;text-align:left;margin-left:267.85pt;margin-top:4.45pt;width:89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IBHwIAADw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" adj=",-260496000,-77056"/>
        </w:pict>
      </w:r>
      <w:r w:rsidR="00BE1F0B" w:rsidRPr="00315B88">
        <w:rPr>
          <w:noProof/>
          <w:color w:val="FF0000"/>
        </w:rPr>
        <w:pict>
          <v:shape id="AutoShape 44" o:spid="_x0000_s1034" type="#_x0000_t32" style="position:absolute;left:0;text-align:left;margin-left:356.85pt;margin-top:4.45pt;width:0;height:65.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l7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">
            <v:stroke endarrow="block"/>
          </v:shape>
        </w:pict>
      </w:r>
      <w:r w:rsidR="00BE1F0B" w:rsidRPr="00315B88">
        <w:rPr>
          <w:noProof/>
          <w:color w:val="FF0000"/>
        </w:rPr>
        <w:pict>
          <v:shape id="AutoShape 42" o:spid="_x0000_s1032" type="#_x0000_t32" style="position:absolute;left:0;text-align:left;margin-left:82.45pt;margin-top:4.45pt;width:0;height:65.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Zr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Mg1Kk&#10;gxE9Hr2OlVE+Cfz0xhXgVqmdDR3Ss3o2T5p+c0jpqiXqwKP3y8VAcBYikjchYeMMVNn3nzQDHwIF&#10;IlnnxnYhJdCAznEml/tM+NkjOhxSOF1M8+ky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">
            <v:stroke endarrow="block"/>
          </v:shape>
        </w:pict>
      </w:r>
      <w:r w:rsidR="00BE1F0B" w:rsidRPr="00315B88">
        <w:rPr>
          <w:noProof/>
          <w:color w:val="FF0000"/>
        </w:rPr>
        <w:pict>
          <v:shape id="AutoShape 41" o:spid="_x0000_s1031" type="#_x0000_t32" style="position:absolute;left:0;text-align:left;margin-left:82.45pt;margin-top:4.45pt;width:185.4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"/>
        </w:pict>
      </w: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3D3DF5" w:rsidRPr="00315B88" w:rsidRDefault="003D3DF5"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BE1F0B" w:rsidP="00CB0460">
      <w:pPr>
        <w:autoSpaceDE w:val="0"/>
        <w:autoSpaceDN w:val="0"/>
        <w:adjustRightInd w:val="0"/>
        <w:spacing w:after="0" w:line="240" w:lineRule="auto"/>
        <w:jc w:val="both"/>
        <w:rPr>
          <w:rFonts w:ascii="Sylfaen" w:hAnsi="Sylfaen" w:cs="Sylfaen"/>
          <w:color w:val="FF0000"/>
          <w:sz w:val="24"/>
          <w:szCs w:val="24"/>
          <w:lang w:val="hy-AM"/>
        </w:rPr>
      </w:pPr>
      <w:r w:rsidRPr="00315B88">
        <w:rPr>
          <w:noProof/>
          <w:color w:val="FF0000"/>
        </w:rPr>
        <w:pict>
          <v:rect id="Rectangle 38" o:spid="_x0000_s1028" style="position:absolute;left:0;text-align:left;margin-left:310.9pt;margin-top:6.95pt;width:106.05pt;height:36.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4TLAIAAFAEAAAOAAAAZHJzL2Uyb0RvYy54bWysVFFv0zAQfkfiP1h+p2natG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">
            <v:textbox>
              <w:txbxContent>
                <w:p w:rsidR="007E3900" w:rsidRPr="007803A7" w:rsidRDefault="007E3900" w:rsidP="003D3DF5">
                  <w:pPr>
                    <w:jc w:val="center"/>
                    <w:rPr>
                      <w:rFonts w:ascii="Sylfaen" w:hAnsi="Sylfaen"/>
                      <w:lang w:val="hy-AM"/>
                    </w:rPr>
                  </w:pPr>
                  <w:r w:rsidRPr="007803A7">
                    <w:rPr>
                      <w:rFonts w:ascii="Sylfaen" w:hAnsi="Sylfaen"/>
                      <w:lang w:val="hy-AM"/>
                    </w:rPr>
                    <w:t>Մեկ  տնտեսվար</w:t>
                  </w:r>
                </w:p>
                <w:p w:rsidR="007E3900" w:rsidRPr="00C34901" w:rsidRDefault="007E3900">
                  <w:pPr>
                    <w:rPr>
                      <w:lang w:val="hy-AM"/>
                    </w:rPr>
                  </w:pPr>
                </w:p>
              </w:txbxContent>
            </v:textbox>
          </v:rect>
        </w:pict>
      </w:r>
      <w:r w:rsidRPr="00315B88">
        <w:rPr>
          <w:noProof/>
          <w:color w:val="FF0000"/>
        </w:rPr>
        <w:pict>
          <v:rect id="Rectangle 36" o:spid="_x0000_s1026" style="position:absolute;left:0;text-align:left;margin-left:20.1pt;margin-top:6.95pt;width:122.45pt;height:4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">
            <v:textbox>
              <w:txbxContent>
                <w:p w:rsidR="007E3900" w:rsidRPr="007803A7" w:rsidRDefault="007E3900" w:rsidP="003D3DF5">
                  <w:pPr>
                    <w:jc w:val="center"/>
                    <w:rPr>
                      <w:rFonts w:ascii="Sylfaen" w:hAnsi="Sylfaen"/>
                      <w:lang w:val="hy-AM"/>
                    </w:rPr>
                  </w:pPr>
                  <w:r w:rsidRPr="007803A7">
                    <w:rPr>
                      <w:rFonts w:ascii="Sylfaen" w:hAnsi="Sylfaen"/>
                      <w:lang w:val="hy-AM"/>
                    </w:rPr>
                    <w:t>Աշխատակազմի երկու աշխատող</w:t>
                  </w:r>
                </w:p>
                <w:p w:rsidR="007E3900" w:rsidRPr="00C34901" w:rsidRDefault="007E3900">
                  <w:pPr>
                    <w:rPr>
                      <w:lang w:val="hy-AM"/>
                    </w:rPr>
                  </w:pPr>
                </w:p>
              </w:txbxContent>
            </v:textbox>
          </v:rect>
        </w:pict>
      </w: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AC18E0" w:rsidRPr="00315B88" w:rsidRDefault="00AC18E0" w:rsidP="00CB0460">
      <w:pPr>
        <w:autoSpaceDE w:val="0"/>
        <w:autoSpaceDN w:val="0"/>
        <w:adjustRightInd w:val="0"/>
        <w:spacing w:after="0" w:line="240" w:lineRule="auto"/>
        <w:jc w:val="both"/>
        <w:rPr>
          <w:rFonts w:ascii="Sylfaen" w:hAnsi="Sylfaen" w:cs="Sylfaen"/>
          <w:color w:val="FF0000"/>
          <w:sz w:val="24"/>
          <w:szCs w:val="24"/>
          <w:lang w:val="hy-AM"/>
        </w:rPr>
      </w:pPr>
    </w:p>
    <w:p w:rsidR="006600FD" w:rsidRPr="00315B88" w:rsidRDefault="006600FD" w:rsidP="00CB0460">
      <w:pPr>
        <w:autoSpaceDE w:val="0"/>
        <w:autoSpaceDN w:val="0"/>
        <w:adjustRightInd w:val="0"/>
        <w:spacing w:after="0" w:line="240" w:lineRule="auto"/>
        <w:jc w:val="both"/>
        <w:rPr>
          <w:rFonts w:ascii="Sylfaen" w:hAnsi="Sylfaen" w:cs="Sylfaen"/>
          <w:color w:val="FF0000"/>
          <w:sz w:val="24"/>
          <w:szCs w:val="24"/>
          <w:lang w:val="hy-AM"/>
        </w:rPr>
      </w:pPr>
    </w:p>
    <w:p w:rsidR="00593DCF" w:rsidRPr="00315B88" w:rsidRDefault="00283C45" w:rsidP="00283C45">
      <w:pPr>
        <w:autoSpaceDE w:val="0"/>
        <w:autoSpaceDN w:val="0"/>
        <w:adjustRightInd w:val="0"/>
        <w:spacing w:after="0" w:line="240" w:lineRule="auto"/>
        <w:jc w:val="both"/>
        <w:rPr>
          <w:rFonts w:ascii="Sylfaen" w:hAnsi="Sylfaen" w:cs="Sylfaen"/>
          <w:b/>
          <w:i/>
          <w:color w:val="FF0000"/>
          <w:sz w:val="24"/>
          <w:szCs w:val="24"/>
          <w:lang w:val="hy-AM"/>
        </w:rPr>
      </w:pPr>
      <w:r w:rsidRPr="00315B88">
        <w:rPr>
          <w:rFonts w:ascii="Sylfaen" w:hAnsi="Sylfaen" w:cs="Sylfaen"/>
          <w:b/>
          <w:i/>
          <w:color w:val="FF0000"/>
          <w:sz w:val="24"/>
          <w:szCs w:val="24"/>
          <w:lang w:val="hy-AM"/>
        </w:rPr>
        <w:t xml:space="preserve">                                                                                                                                    </w:t>
      </w:r>
    </w:p>
    <w:p w:rsidR="00E961A5" w:rsidRPr="007803A7" w:rsidRDefault="00593DCF" w:rsidP="00011CE4">
      <w:pPr>
        <w:pStyle w:val="33HEADING33"/>
        <w:jc w:val="right"/>
      </w:pPr>
      <w:r w:rsidRPr="004C4B38">
        <w:rPr>
          <w:rFonts w:cs="Sylfaen"/>
        </w:rPr>
        <w:br w:type="page"/>
      </w:r>
      <w:bookmarkStart w:id="71" w:name="_Toc474159450"/>
      <w:r w:rsidR="00283C45" w:rsidRPr="007803A7">
        <w:lastRenderedPageBreak/>
        <w:t>Հավելված 2</w:t>
      </w:r>
      <w:r w:rsidR="00E961A5" w:rsidRPr="007803A7">
        <w:br/>
        <w:t>201</w:t>
      </w:r>
      <w:r w:rsidR="00DA0F16" w:rsidRPr="007803A7">
        <w:t>8</w:t>
      </w:r>
      <w:r w:rsidR="00E961A5" w:rsidRPr="007803A7">
        <w:t xml:space="preserve"> թվականի համայնքապետարանի և ենթակայության հիմնարկների գույքագրման ամփոփ արդյունքները</w:t>
      </w:r>
      <w:bookmarkEnd w:id="71"/>
    </w:p>
    <w:tbl>
      <w:tblPr>
        <w:tblW w:w="10094" w:type="dxa"/>
        <w:tblInd w:w="91" w:type="dxa"/>
        <w:tblLook w:val="04A0"/>
      </w:tblPr>
      <w:tblGrid>
        <w:gridCol w:w="508"/>
        <w:gridCol w:w="2677"/>
        <w:gridCol w:w="889"/>
        <w:gridCol w:w="1414"/>
        <w:gridCol w:w="889"/>
        <w:gridCol w:w="1414"/>
        <w:gridCol w:w="889"/>
        <w:gridCol w:w="1414"/>
      </w:tblGrid>
      <w:tr w:rsidR="00DA0F16" w:rsidRPr="007803A7" w:rsidTr="00DA0F16">
        <w:trPr>
          <w:trHeight w:val="1022"/>
        </w:trPr>
        <w:tc>
          <w:tcPr>
            <w:tcW w:w="4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Ð/Ð</w:t>
            </w:r>
          </w:p>
        </w:tc>
        <w:tc>
          <w:tcPr>
            <w:tcW w:w="275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b/>
                <w:bCs/>
                <w:sz w:val="20"/>
                <w:szCs w:val="20"/>
              </w:rPr>
            </w:pPr>
            <w:r w:rsidRPr="007803A7">
              <w:rPr>
                <w:rFonts w:ascii="Arial Armenian" w:hAnsi="Arial Armenian" w:cs="Calibri"/>
                <w:b/>
                <w:bCs/>
                <w:sz w:val="20"/>
                <w:szCs w:val="20"/>
              </w:rPr>
              <w:t>ÐÇÙÝ³Ï³Ý ÙÇçáóÝ»ñÇ ³Ýí³ÝáõÙÁ</w:t>
            </w:r>
          </w:p>
        </w:tc>
        <w:tc>
          <w:tcPr>
            <w:tcW w:w="2282" w:type="dxa"/>
            <w:gridSpan w:val="2"/>
            <w:tcBorders>
              <w:top w:val="single" w:sz="4" w:space="0" w:color="auto"/>
              <w:left w:val="nil"/>
              <w:bottom w:val="single" w:sz="4" w:space="0" w:color="auto"/>
              <w:right w:val="single" w:sz="4" w:space="0" w:color="000000"/>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 xml:space="preserve">ö³ëï³óÇ ³éÏ³ÛáõÃÛáõÝÁ </w:t>
            </w:r>
            <w:r w:rsidRPr="007803A7">
              <w:rPr>
                <w:rFonts w:ascii="Sylfaen" w:hAnsi="Sylfaen" w:cs="Sylfaen"/>
                <w:b/>
                <w:bCs/>
                <w:sz w:val="20"/>
                <w:szCs w:val="20"/>
              </w:rPr>
              <w:t>նախքան</w:t>
            </w:r>
            <w:r w:rsidRPr="007803A7">
              <w:rPr>
                <w:rFonts w:ascii="Arial Armenian" w:hAnsi="Arial Armenian" w:cs="Arial Armenian"/>
                <w:b/>
                <w:bCs/>
                <w:sz w:val="20"/>
                <w:szCs w:val="20"/>
              </w:rPr>
              <w:t xml:space="preserve"> </w:t>
            </w:r>
            <w:r w:rsidRPr="007803A7">
              <w:rPr>
                <w:rFonts w:ascii="Sylfaen" w:hAnsi="Sylfaen" w:cs="Sylfaen"/>
                <w:b/>
                <w:bCs/>
                <w:sz w:val="20"/>
                <w:szCs w:val="20"/>
              </w:rPr>
              <w:t>վերագնահատումը</w:t>
            </w:r>
          </w:p>
        </w:tc>
        <w:tc>
          <w:tcPr>
            <w:tcW w:w="2282" w:type="dxa"/>
            <w:gridSpan w:val="2"/>
            <w:tcBorders>
              <w:top w:val="single" w:sz="4" w:space="0" w:color="auto"/>
              <w:left w:val="nil"/>
              <w:bottom w:val="single" w:sz="4" w:space="0" w:color="auto"/>
              <w:right w:val="single" w:sz="4" w:space="0" w:color="000000"/>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 xml:space="preserve">ö³ëï³óÇ ³éÏ³ÛáõÃÛáõÝÁ </w:t>
            </w:r>
            <w:r w:rsidRPr="007803A7">
              <w:rPr>
                <w:rFonts w:ascii="Sylfaen" w:hAnsi="Sylfaen" w:cs="Sylfaen"/>
                <w:b/>
                <w:bCs/>
                <w:sz w:val="20"/>
                <w:szCs w:val="20"/>
              </w:rPr>
              <w:t>վերագնահատումից</w:t>
            </w:r>
            <w:r w:rsidRPr="007803A7">
              <w:rPr>
                <w:rFonts w:ascii="Arial Armenian" w:hAnsi="Arial Armenian" w:cs="Arial Armenian"/>
                <w:b/>
                <w:bCs/>
                <w:sz w:val="20"/>
                <w:szCs w:val="20"/>
              </w:rPr>
              <w:t xml:space="preserve"> </w:t>
            </w:r>
            <w:r w:rsidRPr="007803A7">
              <w:rPr>
                <w:rFonts w:ascii="Sylfaen" w:hAnsi="Sylfaen" w:cs="Sylfaen"/>
                <w:b/>
                <w:bCs/>
                <w:sz w:val="20"/>
                <w:szCs w:val="20"/>
              </w:rPr>
              <w:t>հետո</w:t>
            </w:r>
          </w:p>
        </w:tc>
        <w:tc>
          <w:tcPr>
            <w:tcW w:w="2282" w:type="dxa"/>
            <w:gridSpan w:val="2"/>
            <w:tcBorders>
              <w:top w:val="single" w:sz="4" w:space="0" w:color="auto"/>
              <w:left w:val="nil"/>
              <w:bottom w:val="single" w:sz="4" w:space="0" w:color="auto"/>
              <w:right w:val="single" w:sz="4" w:space="0" w:color="000000"/>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Sylfaen" w:hAnsi="Sylfaen" w:cs="Sylfaen"/>
                <w:b/>
                <w:bCs/>
                <w:sz w:val="20"/>
                <w:szCs w:val="20"/>
              </w:rPr>
              <w:t>Հաշվապահական</w:t>
            </w:r>
            <w:r w:rsidRPr="007803A7">
              <w:rPr>
                <w:rFonts w:ascii="Arial Armenian" w:hAnsi="Arial Armenian" w:cs="Arial Armenian"/>
                <w:b/>
                <w:bCs/>
                <w:sz w:val="20"/>
                <w:szCs w:val="20"/>
              </w:rPr>
              <w:t xml:space="preserve"> </w:t>
            </w:r>
            <w:r w:rsidRPr="007803A7">
              <w:rPr>
                <w:rFonts w:ascii="Sylfaen" w:hAnsi="Sylfaen" w:cs="Sylfaen"/>
                <w:b/>
                <w:bCs/>
                <w:sz w:val="20"/>
                <w:szCs w:val="20"/>
              </w:rPr>
              <w:t>տվյալներով</w:t>
            </w:r>
          </w:p>
        </w:tc>
      </w:tr>
      <w:tr w:rsidR="00DA0F16" w:rsidRPr="007803A7" w:rsidTr="00DA0F16">
        <w:trPr>
          <w:trHeight w:val="382"/>
        </w:trPr>
        <w:tc>
          <w:tcPr>
            <w:tcW w:w="494" w:type="dxa"/>
            <w:vMerge/>
            <w:tcBorders>
              <w:top w:val="single" w:sz="4" w:space="0" w:color="auto"/>
              <w:left w:val="single" w:sz="4" w:space="0" w:color="auto"/>
              <w:bottom w:val="single" w:sz="4" w:space="0" w:color="000000"/>
              <w:right w:val="single" w:sz="4" w:space="0" w:color="auto"/>
            </w:tcBorders>
            <w:vAlign w:val="center"/>
            <w:hideMark/>
          </w:tcPr>
          <w:p w:rsidR="00DA0F16" w:rsidRPr="007803A7" w:rsidRDefault="00DA0F16" w:rsidP="00DA0F16">
            <w:pPr>
              <w:spacing w:after="0" w:line="240" w:lineRule="auto"/>
              <w:rPr>
                <w:rFonts w:ascii="Arial Armenian" w:hAnsi="Arial Armenian" w:cs="Calibri"/>
                <w:b/>
                <w:bCs/>
                <w:sz w:val="20"/>
                <w:szCs w:val="20"/>
              </w:rPr>
            </w:pPr>
          </w:p>
        </w:tc>
        <w:tc>
          <w:tcPr>
            <w:tcW w:w="2754" w:type="dxa"/>
            <w:vMerge/>
            <w:tcBorders>
              <w:top w:val="single" w:sz="4" w:space="0" w:color="auto"/>
              <w:left w:val="single" w:sz="4" w:space="0" w:color="auto"/>
              <w:bottom w:val="single" w:sz="4" w:space="0" w:color="000000"/>
              <w:right w:val="single" w:sz="4" w:space="0" w:color="auto"/>
            </w:tcBorders>
            <w:vAlign w:val="center"/>
            <w:hideMark/>
          </w:tcPr>
          <w:p w:rsidR="00DA0F16" w:rsidRPr="007803A7" w:rsidRDefault="00DA0F16" w:rsidP="00DA0F16">
            <w:pPr>
              <w:spacing w:after="0" w:line="240" w:lineRule="auto"/>
              <w:rPr>
                <w:rFonts w:ascii="Arial Armenian" w:hAnsi="Arial Armenian" w:cs="Calibri"/>
                <w:b/>
                <w:bCs/>
                <w:sz w:val="20"/>
                <w:szCs w:val="20"/>
              </w:rPr>
            </w:pP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ø³Ý³Ï</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¶áõÙ³ñ</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ø³Ý³Ï</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¶áõÙ³ñ</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ø³Ý³Ï</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¶áõÙ³ñ</w:t>
            </w:r>
          </w:p>
        </w:tc>
      </w:tr>
      <w:tr w:rsidR="00DA0F16" w:rsidRPr="007803A7" w:rsidTr="00DA0F16">
        <w:trPr>
          <w:trHeight w:val="1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2</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4</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5</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6</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7</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8</w:t>
            </w:r>
          </w:p>
        </w:tc>
      </w:tr>
      <w:tr w:rsidR="00DA0F16" w:rsidRPr="007803A7" w:rsidTr="00DA0F16">
        <w:trPr>
          <w:trHeight w:val="29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Համայնքապետարանի</w:t>
            </w:r>
            <w:r w:rsidRPr="007803A7">
              <w:rPr>
                <w:rFonts w:ascii="Arial Armenian" w:hAnsi="Arial Armenian" w:cs="Calibri"/>
                <w:sz w:val="20"/>
                <w:szCs w:val="20"/>
              </w:rPr>
              <w:t xml:space="preserve">  </w:t>
            </w:r>
            <w:r w:rsidRPr="007803A7">
              <w:rPr>
                <w:rFonts w:ascii="Sylfaen" w:hAnsi="Sylfaen" w:cs="Sylfaen"/>
                <w:sz w:val="20"/>
                <w:szCs w:val="20"/>
              </w:rPr>
              <w:t>շենքի</w:t>
            </w:r>
            <w:r w:rsidRPr="007803A7">
              <w:rPr>
                <w:rFonts w:ascii="Arial Armenian" w:hAnsi="Arial Armenian" w:cs="Arial Armenian"/>
                <w:sz w:val="20"/>
                <w:szCs w:val="20"/>
              </w:rPr>
              <w:t xml:space="preserve"> h</w:t>
            </w:r>
            <w:r w:rsidRPr="007803A7">
              <w:rPr>
                <w:rFonts w:ascii="Sylfaen" w:hAnsi="Sylfaen" w:cs="Sylfaen"/>
                <w:sz w:val="20"/>
                <w:szCs w:val="20"/>
              </w:rPr>
              <w:t>ող</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6503747</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6503747</w:t>
            </w:r>
          </w:p>
        </w:tc>
      </w:tr>
      <w:tr w:rsidR="00DA0F16" w:rsidRPr="007803A7" w:rsidTr="00DA0F16">
        <w:trPr>
          <w:trHeight w:val="29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2</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կենցաղի</w:t>
            </w:r>
            <w:r w:rsidRPr="007803A7">
              <w:rPr>
                <w:rFonts w:ascii="Arial Armenian" w:hAnsi="Arial Armenian" w:cs="Arial Armenian"/>
                <w:sz w:val="20"/>
                <w:szCs w:val="20"/>
              </w:rPr>
              <w:t xml:space="preserve"> ï</w:t>
            </w:r>
            <w:r w:rsidRPr="007803A7">
              <w:rPr>
                <w:rFonts w:ascii="Sylfaen" w:hAnsi="Sylfaen" w:cs="Sylfaen"/>
                <w:sz w:val="20"/>
                <w:szCs w:val="20"/>
              </w:rPr>
              <w:t>ան</w:t>
            </w:r>
            <w:r w:rsidRPr="007803A7">
              <w:rPr>
                <w:rFonts w:ascii="Arial Armenian" w:hAnsi="Arial Armenian" w:cs="Arial Armenian"/>
                <w:sz w:val="20"/>
                <w:szCs w:val="20"/>
              </w:rPr>
              <w:t xml:space="preserve"> </w:t>
            </w:r>
            <w:r w:rsidRPr="007803A7">
              <w:rPr>
                <w:rFonts w:ascii="Sylfaen" w:hAnsi="Sylfaen" w:cs="Sylfaen"/>
                <w:sz w:val="20"/>
                <w:szCs w:val="20"/>
              </w:rPr>
              <w:t>հող</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789268</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789268</w:t>
            </w:r>
          </w:p>
        </w:tc>
      </w:tr>
      <w:tr w:rsidR="00DA0F16" w:rsidRPr="007803A7" w:rsidTr="00DA0F16">
        <w:trPr>
          <w:trHeight w:val="29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բուժամբուլատորիայի</w:t>
            </w:r>
            <w:r w:rsidRPr="007803A7">
              <w:rPr>
                <w:rFonts w:ascii="Arial Armenian" w:hAnsi="Arial Armenian" w:cs="Calibri"/>
                <w:sz w:val="20"/>
                <w:szCs w:val="20"/>
              </w:rPr>
              <w:t xml:space="preserve">  </w:t>
            </w:r>
            <w:r w:rsidRPr="007803A7">
              <w:rPr>
                <w:rFonts w:ascii="Sylfaen" w:hAnsi="Sylfaen" w:cs="Sylfaen"/>
                <w:sz w:val="20"/>
                <w:szCs w:val="20"/>
              </w:rPr>
              <w:t>հող</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4645334</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4645334</w:t>
            </w:r>
          </w:p>
        </w:tc>
      </w:tr>
      <w:tr w:rsidR="00DA0F16" w:rsidRPr="007803A7" w:rsidTr="00DA0F16">
        <w:trPr>
          <w:trHeight w:val="29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4</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մանկապարտեզի</w:t>
            </w:r>
            <w:r w:rsidRPr="007803A7">
              <w:rPr>
                <w:rFonts w:ascii="Arial Armenian" w:hAnsi="Arial Armenian" w:cs="Arial Armenian"/>
                <w:sz w:val="20"/>
                <w:szCs w:val="20"/>
              </w:rPr>
              <w:t xml:space="preserve"> </w:t>
            </w:r>
            <w:r w:rsidRPr="007803A7">
              <w:rPr>
                <w:rFonts w:ascii="Sylfaen" w:hAnsi="Sylfaen" w:cs="Sylfaen"/>
                <w:sz w:val="20"/>
                <w:szCs w:val="20"/>
              </w:rPr>
              <w:t>հող</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13006823</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13006823</w:t>
            </w:r>
          </w:p>
        </w:tc>
      </w:tr>
      <w:tr w:rsidR="00DA0F16" w:rsidRPr="007803A7" w:rsidTr="00DA0F16">
        <w:trPr>
          <w:trHeight w:val="29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5</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Թաիրովի</w:t>
            </w:r>
            <w:r w:rsidRPr="007803A7">
              <w:rPr>
                <w:rFonts w:ascii="Arial Armenian" w:hAnsi="Arial Armenian" w:cs="Calibri"/>
                <w:sz w:val="20"/>
                <w:szCs w:val="20"/>
              </w:rPr>
              <w:t xml:space="preserve"> </w:t>
            </w:r>
            <w:r w:rsidRPr="007803A7">
              <w:rPr>
                <w:rFonts w:ascii="Sylfaen" w:hAnsi="Sylfaen" w:cs="Sylfaen"/>
                <w:sz w:val="20"/>
                <w:szCs w:val="20"/>
              </w:rPr>
              <w:t>մանկապարտեզի</w:t>
            </w:r>
            <w:r w:rsidRPr="007803A7">
              <w:rPr>
                <w:rFonts w:ascii="Arial Armenian" w:hAnsi="Arial Armenian" w:cs="Arial Armenian"/>
                <w:sz w:val="20"/>
                <w:szCs w:val="20"/>
              </w:rPr>
              <w:t xml:space="preserve"> </w:t>
            </w:r>
            <w:r w:rsidRPr="007803A7">
              <w:rPr>
                <w:rFonts w:ascii="Sylfaen" w:hAnsi="Sylfaen" w:cs="Sylfaen"/>
                <w:sz w:val="20"/>
                <w:szCs w:val="20"/>
              </w:rPr>
              <w:t>հող</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14335224</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14335224</w:t>
            </w:r>
          </w:p>
        </w:tc>
      </w:tr>
      <w:tr w:rsidR="00DA0F16" w:rsidRPr="007803A7" w:rsidTr="00DA0F16">
        <w:trPr>
          <w:trHeight w:val="29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6</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Արվեստի</w:t>
            </w:r>
            <w:r w:rsidRPr="007803A7">
              <w:rPr>
                <w:rFonts w:ascii="Arial Armenian" w:hAnsi="Arial Armenian" w:cs="Arial Armenian"/>
                <w:sz w:val="20"/>
                <w:szCs w:val="20"/>
              </w:rPr>
              <w:t xml:space="preserve"> </w:t>
            </w:r>
            <w:r w:rsidRPr="007803A7">
              <w:rPr>
                <w:rFonts w:ascii="Sylfaen" w:hAnsi="Sylfaen" w:cs="Sylfaen"/>
                <w:sz w:val="20"/>
                <w:szCs w:val="20"/>
              </w:rPr>
              <w:t>դպրոցի</w:t>
            </w:r>
            <w:r w:rsidRPr="007803A7">
              <w:rPr>
                <w:rFonts w:ascii="Arial Armenian" w:hAnsi="Arial Armenian" w:cs="Arial Armenian"/>
                <w:sz w:val="20"/>
                <w:szCs w:val="20"/>
              </w:rPr>
              <w:t xml:space="preserve"> </w:t>
            </w:r>
            <w:r w:rsidRPr="007803A7">
              <w:rPr>
                <w:rFonts w:ascii="Sylfaen" w:hAnsi="Sylfaen" w:cs="Sylfaen"/>
                <w:sz w:val="20"/>
                <w:szCs w:val="20"/>
              </w:rPr>
              <w:t>հող</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10999847</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10999847</w:t>
            </w:r>
          </w:p>
        </w:tc>
      </w:tr>
      <w:tr w:rsidR="00DA0F16" w:rsidRPr="007803A7" w:rsidTr="00DA0F16">
        <w:trPr>
          <w:trHeight w:val="29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7</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Մարզադպրոցի</w:t>
            </w:r>
            <w:r w:rsidRPr="007803A7">
              <w:rPr>
                <w:rFonts w:ascii="Arial Armenian" w:hAnsi="Arial Armenian" w:cs="Calibri"/>
                <w:sz w:val="20"/>
                <w:szCs w:val="20"/>
              </w:rPr>
              <w:t xml:space="preserve"> </w:t>
            </w:r>
            <w:r w:rsidRPr="007803A7">
              <w:rPr>
                <w:rFonts w:ascii="Sylfaen" w:hAnsi="Sylfaen" w:cs="Sylfaen"/>
                <w:sz w:val="20"/>
                <w:szCs w:val="20"/>
              </w:rPr>
              <w:t>հող</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4928571</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4928571</w:t>
            </w:r>
          </w:p>
        </w:tc>
      </w:tr>
      <w:tr w:rsidR="00DA0F16" w:rsidRPr="007803A7" w:rsidTr="00DA0F16">
        <w:trPr>
          <w:trHeight w:val="29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8</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մշակույթի</w:t>
            </w:r>
            <w:r w:rsidRPr="007803A7">
              <w:rPr>
                <w:rFonts w:ascii="Arial Armenian" w:hAnsi="Arial Armenian" w:cs="Arial Armenian"/>
                <w:sz w:val="20"/>
                <w:szCs w:val="20"/>
              </w:rPr>
              <w:t xml:space="preserve"> </w:t>
            </w:r>
            <w:r w:rsidRPr="007803A7">
              <w:rPr>
                <w:rFonts w:ascii="Sylfaen" w:hAnsi="Sylfaen" w:cs="Sylfaen"/>
                <w:sz w:val="20"/>
                <w:szCs w:val="20"/>
              </w:rPr>
              <w:t>տան</w:t>
            </w:r>
            <w:r w:rsidRPr="007803A7">
              <w:rPr>
                <w:rFonts w:ascii="Arial Armenian" w:hAnsi="Arial Armenian" w:cs="Arial Armenian"/>
                <w:sz w:val="20"/>
                <w:szCs w:val="20"/>
              </w:rPr>
              <w:t xml:space="preserve"> </w:t>
            </w:r>
            <w:r w:rsidRPr="007803A7">
              <w:rPr>
                <w:rFonts w:ascii="Sylfaen" w:hAnsi="Sylfaen" w:cs="Sylfaen"/>
                <w:sz w:val="20"/>
                <w:szCs w:val="20"/>
              </w:rPr>
              <w:t>հող</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34142554</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34142554</w:t>
            </w:r>
          </w:p>
        </w:tc>
      </w:tr>
      <w:tr w:rsidR="00DA0F16" w:rsidRPr="007803A7" w:rsidTr="00DA0F16">
        <w:trPr>
          <w:trHeight w:val="355"/>
        </w:trPr>
        <w:tc>
          <w:tcPr>
            <w:tcW w:w="494" w:type="dxa"/>
            <w:tcBorders>
              <w:top w:val="nil"/>
              <w:left w:val="single" w:sz="4" w:space="0" w:color="auto"/>
              <w:bottom w:val="single" w:sz="4" w:space="0" w:color="auto"/>
              <w:right w:val="single" w:sz="4" w:space="0" w:color="auto"/>
            </w:tcBorders>
            <w:shd w:val="clear" w:color="000000" w:fill="D8D8D8"/>
            <w:vAlign w:val="center"/>
            <w:hideMark/>
          </w:tcPr>
          <w:p w:rsidR="00DA0F16" w:rsidRPr="007803A7" w:rsidRDefault="00DA0F16" w:rsidP="00DA0F16">
            <w:pPr>
              <w:spacing w:after="0" w:line="240" w:lineRule="auto"/>
              <w:jc w:val="center"/>
              <w:rPr>
                <w:rFonts w:ascii="Arial Armenian" w:hAnsi="Arial Armenian" w:cs="Calibri"/>
                <w:b/>
                <w:bCs/>
                <w:i/>
                <w:iCs/>
                <w:sz w:val="20"/>
                <w:szCs w:val="20"/>
              </w:rPr>
            </w:pPr>
            <w:r w:rsidRPr="007803A7">
              <w:rPr>
                <w:rFonts w:ascii="Arial Armenian" w:hAnsi="Arial Armenian" w:cs="Calibri"/>
                <w:b/>
                <w:bCs/>
                <w:i/>
                <w:iCs/>
                <w:sz w:val="20"/>
                <w:szCs w:val="20"/>
              </w:rPr>
              <w:t> </w:t>
            </w:r>
          </w:p>
        </w:tc>
        <w:tc>
          <w:tcPr>
            <w:tcW w:w="2754" w:type="dxa"/>
            <w:tcBorders>
              <w:top w:val="nil"/>
              <w:left w:val="nil"/>
              <w:bottom w:val="single" w:sz="4" w:space="0" w:color="auto"/>
              <w:right w:val="single" w:sz="4" w:space="0" w:color="auto"/>
            </w:tcBorders>
            <w:shd w:val="clear" w:color="000000" w:fill="D8D8D8"/>
            <w:vAlign w:val="center"/>
            <w:hideMark/>
          </w:tcPr>
          <w:p w:rsidR="00DA0F16" w:rsidRPr="007803A7" w:rsidRDefault="00DA0F16" w:rsidP="00DA0F16">
            <w:pPr>
              <w:spacing w:after="0" w:line="240" w:lineRule="auto"/>
              <w:rPr>
                <w:rFonts w:ascii="Arial Armenian" w:hAnsi="Arial Armenian" w:cs="Calibri"/>
                <w:b/>
                <w:bCs/>
                <w:sz w:val="20"/>
                <w:szCs w:val="20"/>
              </w:rPr>
            </w:pPr>
            <w:r w:rsidRPr="007803A7">
              <w:rPr>
                <w:rFonts w:ascii="Sylfaen" w:hAnsi="Sylfaen" w:cs="Sylfaen"/>
                <w:b/>
                <w:bCs/>
                <w:sz w:val="20"/>
                <w:szCs w:val="20"/>
              </w:rPr>
              <w:t>Ընդհամենը</w:t>
            </w:r>
            <w:r w:rsidRPr="007803A7">
              <w:rPr>
                <w:rFonts w:ascii="Arial Armenian" w:hAnsi="Arial Armenian" w:cs="Arial Armenian"/>
                <w:b/>
                <w:bCs/>
                <w:sz w:val="20"/>
                <w:szCs w:val="20"/>
              </w:rPr>
              <w:t xml:space="preserve"> 010</w:t>
            </w:r>
            <w:r w:rsidRPr="007803A7">
              <w:rPr>
                <w:rFonts w:ascii="Arial Armenian" w:hAnsi="Arial Armenian" w:cs="Calibri"/>
                <w:b/>
                <w:bCs/>
                <w:sz w:val="20"/>
                <w:szCs w:val="20"/>
              </w:rPr>
              <w:t xml:space="preserve"> /</w:t>
            </w:r>
            <w:r w:rsidRPr="007803A7">
              <w:rPr>
                <w:rFonts w:ascii="Sylfaen" w:hAnsi="Sylfaen" w:cs="Sylfaen"/>
                <w:b/>
                <w:bCs/>
                <w:sz w:val="20"/>
                <w:szCs w:val="20"/>
              </w:rPr>
              <w:t>Հողամասեր</w:t>
            </w:r>
            <w:r w:rsidRPr="007803A7">
              <w:rPr>
                <w:rFonts w:ascii="Arial Armenian" w:hAnsi="Arial Armenian" w:cs="Calibri"/>
                <w:b/>
                <w:bCs/>
                <w:sz w:val="20"/>
                <w:szCs w:val="20"/>
              </w:rPr>
              <w:t>/</w:t>
            </w:r>
          </w:p>
        </w:tc>
        <w:tc>
          <w:tcPr>
            <w:tcW w:w="830" w:type="dxa"/>
            <w:tcBorders>
              <w:top w:val="nil"/>
              <w:left w:val="nil"/>
              <w:bottom w:val="single" w:sz="4" w:space="0" w:color="auto"/>
              <w:right w:val="single" w:sz="4" w:space="0" w:color="auto"/>
            </w:tcBorders>
            <w:shd w:val="clear" w:color="000000" w:fill="D8D8D8"/>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0</w:t>
            </w:r>
          </w:p>
        </w:tc>
        <w:tc>
          <w:tcPr>
            <w:tcW w:w="1452" w:type="dxa"/>
            <w:tcBorders>
              <w:top w:val="nil"/>
              <w:left w:val="nil"/>
              <w:bottom w:val="single" w:sz="4" w:space="0" w:color="auto"/>
              <w:right w:val="single" w:sz="4" w:space="0" w:color="auto"/>
            </w:tcBorders>
            <w:shd w:val="clear" w:color="000000" w:fill="D8D8D8"/>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0</w:t>
            </w:r>
          </w:p>
        </w:tc>
        <w:tc>
          <w:tcPr>
            <w:tcW w:w="830" w:type="dxa"/>
            <w:tcBorders>
              <w:top w:val="nil"/>
              <w:left w:val="nil"/>
              <w:bottom w:val="single" w:sz="4" w:space="0" w:color="auto"/>
              <w:right w:val="single" w:sz="4" w:space="0" w:color="auto"/>
            </w:tcBorders>
            <w:shd w:val="clear" w:color="000000" w:fill="D8D8D8"/>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8</w:t>
            </w:r>
          </w:p>
        </w:tc>
        <w:tc>
          <w:tcPr>
            <w:tcW w:w="1452" w:type="dxa"/>
            <w:tcBorders>
              <w:top w:val="nil"/>
              <w:left w:val="nil"/>
              <w:bottom w:val="single" w:sz="4" w:space="0" w:color="auto"/>
              <w:right w:val="single" w:sz="4" w:space="0" w:color="auto"/>
            </w:tcBorders>
            <w:shd w:val="clear" w:color="000000" w:fill="D8D8D8"/>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82058353</w:t>
            </w:r>
          </w:p>
        </w:tc>
        <w:tc>
          <w:tcPr>
            <w:tcW w:w="830" w:type="dxa"/>
            <w:tcBorders>
              <w:top w:val="nil"/>
              <w:left w:val="nil"/>
              <w:bottom w:val="single" w:sz="4" w:space="0" w:color="auto"/>
              <w:right w:val="single" w:sz="4" w:space="0" w:color="auto"/>
            </w:tcBorders>
            <w:shd w:val="clear" w:color="000000" w:fill="D8D8D8"/>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8</w:t>
            </w:r>
          </w:p>
        </w:tc>
        <w:tc>
          <w:tcPr>
            <w:tcW w:w="1452" w:type="dxa"/>
            <w:tcBorders>
              <w:top w:val="nil"/>
              <w:left w:val="nil"/>
              <w:bottom w:val="single" w:sz="4" w:space="0" w:color="auto"/>
              <w:right w:val="single" w:sz="4" w:space="0" w:color="auto"/>
            </w:tcBorders>
            <w:shd w:val="clear" w:color="000000" w:fill="D8D8D8"/>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82058353</w:t>
            </w:r>
          </w:p>
        </w:tc>
      </w:tr>
      <w:tr w:rsidR="00DA0F16" w:rsidRPr="007803A7" w:rsidTr="00DA0F16">
        <w:trPr>
          <w:trHeight w:val="437"/>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9</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Համայնքապետարանի</w:t>
            </w:r>
            <w:r w:rsidRPr="007803A7">
              <w:rPr>
                <w:rFonts w:ascii="Arial Armenian" w:hAnsi="Arial Armenian" w:cs="Calibri"/>
                <w:sz w:val="20"/>
                <w:szCs w:val="20"/>
              </w:rPr>
              <w:t xml:space="preserve"> </w:t>
            </w:r>
            <w:r w:rsidRPr="007803A7">
              <w:rPr>
                <w:rFonts w:ascii="Sylfaen" w:hAnsi="Sylfaen" w:cs="Sylfaen"/>
                <w:sz w:val="20"/>
                <w:szCs w:val="20"/>
              </w:rPr>
              <w:t>վարչական</w:t>
            </w:r>
            <w:r w:rsidRPr="007803A7">
              <w:rPr>
                <w:rFonts w:ascii="Arial Armenian" w:hAnsi="Arial Armenian" w:cs="Arial Armenian"/>
                <w:sz w:val="20"/>
                <w:szCs w:val="20"/>
              </w:rPr>
              <w:t xml:space="preserve"> </w:t>
            </w:r>
            <w:r w:rsidRPr="007803A7">
              <w:rPr>
                <w:rFonts w:ascii="Sylfaen" w:hAnsi="Sylfaen" w:cs="Sylfaen"/>
                <w:sz w:val="20"/>
                <w:szCs w:val="20"/>
              </w:rPr>
              <w:t>շենք</w:t>
            </w:r>
            <w:r w:rsidRPr="007803A7">
              <w:rPr>
                <w:rFonts w:ascii="Arial Armenian" w:hAnsi="Arial Armenian" w:cs="Calibri"/>
                <w:sz w:val="20"/>
                <w:szCs w:val="20"/>
              </w:rPr>
              <w:t xml:space="preserve"> </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19277100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27416236</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27416236</w:t>
            </w:r>
          </w:p>
        </w:tc>
      </w:tr>
      <w:tr w:rsidR="00DA0F16" w:rsidRPr="007803A7" w:rsidTr="00DA0F16">
        <w:trPr>
          <w:trHeight w:val="368"/>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10</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ö³ñ³ù³ñÇ Ï»Ýó³ÕÇ ïáõÝ</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7021700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7278897</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7278897</w:t>
            </w:r>
          </w:p>
        </w:tc>
      </w:tr>
      <w:tr w:rsidR="00DA0F16" w:rsidRPr="007803A7" w:rsidTr="00DA0F16">
        <w:trPr>
          <w:trHeight w:val="382"/>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11</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Ï³Ãë³Û³ïáõÝ </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2201400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2201400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2201400</w:t>
            </w:r>
          </w:p>
        </w:tc>
      </w:tr>
      <w:tr w:rsidR="00DA0F16" w:rsidRPr="007803A7" w:rsidTr="00DA0F16">
        <w:trPr>
          <w:trHeight w:val="34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12</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Â³ÇñáíÇ  Ï³Ãë³Û³ïáõÝ</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2102156</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2102156</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2102156</w:t>
            </w:r>
          </w:p>
        </w:tc>
      </w:tr>
      <w:tr w:rsidR="00DA0F16" w:rsidRPr="007803A7" w:rsidTr="00DA0F16">
        <w:trPr>
          <w:trHeight w:val="477"/>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13</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µáõÅ³ÙµáõÉ³ïáñÇ³  ÷á÷áË. 07.05.2010Ã Ïá¹ 04-094-0066-0016</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23224789</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21614478</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21614478</w:t>
            </w:r>
          </w:p>
        </w:tc>
      </w:tr>
      <w:tr w:rsidR="00DA0F16" w:rsidRPr="007803A7" w:rsidTr="00DA0F16">
        <w:trPr>
          <w:trHeight w:val="34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14</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Â³ÇñáíÇ  µáõÅ³ÙµáõÉ³ïáñÇ³</w:t>
            </w:r>
            <w:r w:rsidRPr="007803A7">
              <w:rPr>
                <w:rFonts w:ascii="Sylfaen" w:hAnsi="Sylfaen" w:cs="Sylfaen"/>
                <w:sz w:val="20"/>
                <w:szCs w:val="20"/>
              </w:rPr>
              <w:t>յի</w:t>
            </w:r>
            <w:r w:rsidRPr="007803A7">
              <w:rPr>
                <w:rFonts w:ascii="Arial Armenian" w:hAnsi="Arial Armenian" w:cs="Arial Armenian"/>
                <w:sz w:val="20"/>
                <w:szCs w:val="20"/>
              </w:rPr>
              <w:t xml:space="preserve"> </w:t>
            </w:r>
            <w:r w:rsidRPr="007803A7">
              <w:rPr>
                <w:rFonts w:ascii="Sylfaen" w:hAnsi="Sylfaen" w:cs="Sylfaen"/>
                <w:sz w:val="20"/>
                <w:szCs w:val="20"/>
              </w:rPr>
              <w:t>շենք</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45646062</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22065307</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22065307</w:t>
            </w:r>
          </w:p>
        </w:tc>
      </w:tr>
      <w:tr w:rsidR="00DA0F16" w:rsidRPr="007803A7" w:rsidTr="00DA0F16">
        <w:trPr>
          <w:trHeight w:val="4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15</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մանկապարտեզ</w:t>
            </w:r>
            <w:r w:rsidRPr="007803A7">
              <w:rPr>
                <w:rFonts w:ascii="Arial Armenian" w:hAnsi="Arial Armenian" w:cs="Arial Armenian"/>
                <w:sz w:val="20"/>
                <w:szCs w:val="20"/>
              </w:rPr>
              <w:t xml:space="preserve"> /</w:t>
            </w:r>
            <w:r w:rsidRPr="007803A7">
              <w:rPr>
                <w:rFonts w:ascii="Sylfaen" w:hAnsi="Sylfaen" w:cs="Sylfaen"/>
                <w:sz w:val="20"/>
                <w:szCs w:val="20"/>
              </w:rPr>
              <w:t>կոդ</w:t>
            </w:r>
            <w:r w:rsidRPr="007803A7">
              <w:rPr>
                <w:rFonts w:ascii="Arial Armenian" w:hAnsi="Arial Armenian" w:cs="Arial Armenian"/>
                <w:sz w:val="20"/>
                <w:szCs w:val="20"/>
              </w:rPr>
              <w:t xml:space="preserve"> 04-094-0064-0023</w:t>
            </w:r>
            <w:r w:rsidRPr="007803A7">
              <w:rPr>
                <w:rFonts w:ascii="Arial Armenian" w:hAnsi="Arial Armenian" w:cs="Calibri"/>
                <w:sz w:val="20"/>
                <w:szCs w:val="20"/>
              </w:rPr>
              <w:t>/</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24252563</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58286163</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58286163</w:t>
            </w:r>
          </w:p>
        </w:tc>
      </w:tr>
      <w:tr w:rsidR="00DA0F16" w:rsidRPr="007803A7" w:rsidTr="00DA0F16">
        <w:trPr>
          <w:trHeight w:val="4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16</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Թաիրովի</w:t>
            </w:r>
            <w:r w:rsidRPr="007803A7">
              <w:rPr>
                <w:rFonts w:ascii="Arial Armenian" w:hAnsi="Arial Armenian" w:cs="Calibri"/>
                <w:sz w:val="20"/>
                <w:szCs w:val="20"/>
              </w:rPr>
              <w:t xml:space="preserve"> </w:t>
            </w:r>
            <w:r w:rsidRPr="007803A7">
              <w:rPr>
                <w:rFonts w:ascii="Sylfaen" w:hAnsi="Sylfaen" w:cs="Sylfaen"/>
                <w:sz w:val="20"/>
                <w:szCs w:val="20"/>
              </w:rPr>
              <w:t>մանկապարտեզ</w:t>
            </w:r>
            <w:r w:rsidRPr="007803A7">
              <w:rPr>
                <w:rFonts w:ascii="Arial Armenian" w:hAnsi="Arial Armenian" w:cs="Arial Armenian"/>
                <w:sz w:val="20"/>
                <w:szCs w:val="20"/>
              </w:rPr>
              <w:t xml:space="preserve"> /</w:t>
            </w:r>
            <w:r w:rsidRPr="007803A7">
              <w:rPr>
                <w:rFonts w:ascii="Sylfaen" w:hAnsi="Sylfaen" w:cs="Sylfaen"/>
                <w:sz w:val="20"/>
                <w:szCs w:val="20"/>
              </w:rPr>
              <w:t>կոդ</w:t>
            </w:r>
            <w:r w:rsidRPr="007803A7">
              <w:rPr>
                <w:rFonts w:ascii="Arial Armenian" w:hAnsi="Arial Armenian" w:cs="Arial Armenian"/>
                <w:sz w:val="20"/>
                <w:szCs w:val="20"/>
              </w:rPr>
              <w:t xml:space="preserve"> 04-098-0087-0115</w:t>
            </w:r>
            <w:r w:rsidRPr="007803A7">
              <w:rPr>
                <w:rFonts w:ascii="Arial Armenian" w:hAnsi="Arial Armenian" w:cs="Calibri"/>
                <w:sz w:val="20"/>
                <w:szCs w:val="20"/>
              </w:rPr>
              <w:t>/</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26381527</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60253222</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60253222</w:t>
            </w:r>
          </w:p>
        </w:tc>
      </w:tr>
      <w:tr w:rsidR="00DA0F16" w:rsidRPr="007803A7" w:rsidTr="00DA0F16">
        <w:trPr>
          <w:trHeight w:val="4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17</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Արվեստի</w:t>
            </w:r>
            <w:r w:rsidRPr="007803A7">
              <w:rPr>
                <w:rFonts w:ascii="Arial Armenian" w:hAnsi="Arial Armenian" w:cs="Arial Armenian"/>
                <w:sz w:val="20"/>
                <w:szCs w:val="20"/>
              </w:rPr>
              <w:t xml:space="preserve"> </w:t>
            </w:r>
            <w:r w:rsidRPr="007803A7">
              <w:rPr>
                <w:rFonts w:ascii="Sylfaen" w:hAnsi="Sylfaen" w:cs="Sylfaen"/>
                <w:sz w:val="20"/>
                <w:szCs w:val="20"/>
              </w:rPr>
              <w:t>դպրոցի</w:t>
            </w:r>
            <w:r w:rsidRPr="007803A7">
              <w:rPr>
                <w:rFonts w:ascii="Arial Armenian" w:hAnsi="Arial Armenian" w:cs="Arial Armenian"/>
                <w:sz w:val="20"/>
                <w:szCs w:val="20"/>
              </w:rPr>
              <w:t xml:space="preserve"> </w:t>
            </w:r>
            <w:r w:rsidRPr="007803A7">
              <w:rPr>
                <w:rFonts w:ascii="Sylfaen" w:hAnsi="Sylfaen" w:cs="Sylfaen"/>
                <w:sz w:val="20"/>
                <w:szCs w:val="20"/>
              </w:rPr>
              <w:t>շենք</w:t>
            </w:r>
            <w:r w:rsidRPr="007803A7">
              <w:rPr>
                <w:rFonts w:ascii="Arial Armenian" w:hAnsi="Arial Armenian" w:cs="Arial Armenian"/>
                <w:sz w:val="20"/>
                <w:szCs w:val="20"/>
              </w:rPr>
              <w:t>/</w:t>
            </w:r>
            <w:r w:rsidRPr="007803A7">
              <w:rPr>
                <w:rFonts w:ascii="Sylfaen" w:hAnsi="Sylfaen" w:cs="Sylfaen"/>
                <w:sz w:val="20"/>
                <w:szCs w:val="20"/>
              </w:rPr>
              <w:t>կոդ</w:t>
            </w:r>
            <w:r w:rsidRPr="007803A7">
              <w:rPr>
                <w:rFonts w:ascii="Arial Armenian" w:hAnsi="Arial Armenian" w:cs="Arial Armenian"/>
                <w:sz w:val="20"/>
                <w:szCs w:val="20"/>
              </w:rPr>
              <w:t xml:space="preserve"> 04-094-025-002</w:t>
            </w:r>
            <w:r w:rsidRPr="007803A7">
              <w:rPr>
                <w:rFonts w:ascii="Arial Armenian" w:hAnsi="Arial Armenian" w:cs="Calibri"/>
                <w:sz w:val="20"/>
                <w:szCs w:val="20"/>
              </w:rPr>
              <w:t>/</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72971718</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57982556</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57982556</w:t>
            </w:r>
          </w:p>
        </w:tc>
      </w:tr>
      <w:tr w:rsidR="00DA0F16" w:rsidRPr="007803A7" w:rsidTr="00DA0F16">
        <w:trPr>
          <w:trHeight w:val="4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18</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Մարզադպրոց</w:t>
            </w:r>
            <w:r w:rsidRPr="007803A7">
              <w:rPr>
                <w:rFonts w:ascii="Arial Armenian" w:hAnsi="Arial Armenian" w:cs="Calibri"/>
                <w:sz w:val="20"/>
                <w:szCs w:val="20"/>
              </w:rPr>
              <w:t xml:space="preserve">  /</w:t>
            </w:r>
            <w:r w:rsidRPr="007803A7">
              <w:rPr>
                <w:rFonts w:ascii="Sylfaen" w:hAnsi="Sylfaen" w:cs="Sylfaen"/>
                <w:sz w:val="20"/>
                <w:szCs w:val="20"/>
              </w:rPr>
              <w:t>կոդ</w:t>
            </w:r>
            <w:r w:rsidRPr="007803A7">
              <w:rPr>
                <w:rFonts w:ascii="Arial Armenian" w:hAnsi="Arial Armenian" w:cs="Arial Armenian"/>
                <w:sz w:val="20"/>
                <w:szCs w:val="20"/>
              </w:rPr>
              <w:t xml:space="preserve"> 04-094-025-003/ </w:t>
            </w:r>
            <w:r w:rsidRPr="007803A7">
              <w:rPr>
                <w:rFonts w:ascii="Sylfaen" w:hAnsi="Sylfaen" w:cs="Sylfaen"/>
                <w:sz w:val="20"/>
                <w:szCs w:val="20"/>
              </w:rPr>
              <w:t>փոփ</w:t>
            </w:r>
            <w:r w:rsidRPr="007803A7">
              <w:rPr>
                <w:rFonts w:ascii="Arial Armenian" w:hAnsi="Arial Armenian" w:cs="Arial Armenian"/>
                <w:sz w:val="20"/>
                <w:szCs w:val="20"/>
              </w:rPr>
              <w:t xml:space="preserve"> 03.06.2008</w:t>
            </w:r>
            <w:r w:rsidRPr="007803A7">
              <w:rPr>
                <w:rFonts w:ascii="Sylfaen" w:hAnsi="Sylfaen" w:cs="Sylfaen"/>
                <w:sz w:val="20"/>
                <w:szCs w:val="20"/>
              </w:rPr>
              <w:t>թ</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36405852</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25386791</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25386791</w:t>
            </w:r>
          </w:p>
        </w:tc>
      </w:tr>
      <w:tr w:rsidR="00DA0F16" w:rsidRPr="007803A7" w:rsidTr="00DA0F16">
        <w:trPr>
          <w:trHeight w:val="4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lastRenderedPageBreak/>
              <w:t>19</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մշակույթի</w:t>
            </w:r>
            <w:r w:rsidRPr="007803A7">
              <w:rPr>
                <w:rFonts w:ascii="Arial Armenian" w:hAnsi="Arial Armenian" w:cs="Arial Armenian"/>
                <w:sz w:val="20"/>
                <w:szCs w:val="20"/>
              </w:rPr>
              <w:t xml:space="preserve"> </w:t>
            </w:r>
            <w:r w:rsidRPr="007803A7">
              <w:rPr>
                <w:rFonts w:ascii="Sylfaen" w:hAnsi="Sylfaen" w:cs="Sylfaen"/>
                <w:sz w:val="20"/>
                <w:szCs w:val="20"/>
              </w:rPr>
              <w:t>տուն</w:t>
            </w:r>
            <w:r w:rsidRPr="007803A7">
              <w:rPr>
                <w:rFonts w:ascii="Arial Armenian" w:hAnsi="Arial Armenian" w:cs="Calibri"/>
                <w:sz w:val="20"/>
                <w:szCs w:val="20"/>
              </w:rPr>
              <w:t xml:space="preserve">  /</w:t>
            </w:r>
            <w:r w:rsidRPr="007803A7">
              <w:rPr>
                <w:rFonts w:ascii="Sylfaen" w:hAnsi="Sylfaen" w:cs="Sylfaen"/>
                <w:sz w:val="20"/>
                <w:szCs w:val="20"/>
              </w:rPr>
              <w:t>կոդ</w:t>
            </w:r>
            <w:r w:rsidRPr="007803A7">
              <w:rPr>
                <w:rFonts w:ascii="Arial Armenian" w:hAnsi="Arial Armenian" w:cs="Arial Armenian"/>
                <w:sz w:val="20"/>
                <w:szCs w:val="20"/>
              </w:rPr>
              <w:t xml:space="preserve"> 04-094-024-009/</w:t>
            </w:r>
            <w:r w:rsidRPr="007803A7">
              <w:rPr>
                <w:rFonts w:ascii="Arial Armenian" w:hAnsi="Arial Armenian" w:cs="Calibri"/>
                <w:sz w:val="20"/>
                <w:szCs w:val="20"/>
              </w:rPr>
              <w:t xml:space="preserve"> </w:t>
            </w:r>
            <w:r w:rsidRPr="007803A7">
              <w:rPr>
                <w:rFonts w:ascii="Sylfaen" w:hAnsi="Sylfaen" w:cs="Sylfaen"/>
                <w:sz w:val="20"/>
                <w:szCs w:val="20"/>
              </w:rPr>
              <w:t>փոփ</w:t>
            </w:r>
            <w:r w:rsidRPr="007803A7">
              <w:rPr>
                <w:rFonts w:ascii="Arial Armenian" w:hAnsi="Arial Armenian" w:cs="Arial Armenian"/>
                <w:sz w:val="20"/>
                <w:szCs w:val="20"/>
              </w:rPr>
              <w:t xml:space="preserve"> 03.06.2008</w:t>
            </w:r>
            <w:r w:rsidRPr="007803A7">
              <w:rPr>
                <w:rFonts w:ascii="Sylfaen" w:hAnsi="Sylfaen" w:cs="Sylfaen"/>
                <w:sz w:val="20"/>
                <w:szCs w:val="20"/>
              </w:rPr>
              <w:t>թ</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97867860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74599862</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74599862</w:t>
            </w:r>
          </w:p>
        </w:tc>
      </w:tr>
      <w:tr w:rsidR="00DA0F16" w:rsidRPr="007803A7" w:rsidTr="00DA0F16">
        <w:trPr>
          <w:trHeight w:val="368"/>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20</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Թաիրովի</w:t>
            </w:r>
            <w:r w:rsidRPr="007803A7">
              <w:rPr>
                <w:rFonts w:ascii="Arial Armenian" w:hAnsi="Arial Armenian" w:cs="Calibri"/>
                <w:sz w:val="20"/>
                <w:szCs w:val="20"/>
              </w:rPr>
              <w:t xml:space="preserve"> </w:t>
            </w:r>
            <w:r w:rsidRPr="007803A7">
              <w:rPr>
                <w:rFonts w:ascii="Sylfaen" w:hAnsi="Sylfaen" w:cs="Sylfaen"/>
                <w:sz w:val="20"/>
                <w:szCs w:val="20"/>
              </w:rPr>
              <w:t>ակումբ</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1446753</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1446753</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1446753</w:t>
            </w:r>
          </w:p>
        </w:tc>
      </w:tr>
      <w:tr w:rsidR="00DA0F16" w:rsidRPr="007803A7" w:rsidTr="00DA0F16">
        <w:trPr>
          <w:trHeight w:val="491"/>
        </w:trPr>
        <w:tc>
          <w:tcPr>
            <w:tcW w:w="494" w:type="dxa"/>
            <w:tcBorders>
              <w:top w:val="nil"/>
              <w:left w:val="single" w:sz="4" w:space="0" w:color="auto"/>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2754"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rPr>
                <w:rFonts w:ascii="Arial Armenian" w:hAnsi="Arial Armenian" w:cs="Calibri"/>
                <w:b/>
                <w:bCs/>
                <w:sz w:val="20"/>
                <w:szCs w:val="20"/>
              </w:rPr>
            </w:pPr>
            <w:r w:rsidRPr="007803A7">
              <w:rPr>
                <w:rFonts w:ascii="Sylfaen" w:hAnsi="Sylfaen" w:cs="Sylfaen"/>
                <w:b/>
                <w:bCs/>
                <w:sz w:val="20"/>
                <w:szCs w:val="20"/>
              </w:rPr>
              <w:t>Ընդամենը</w:t>
            </w:r>
            <w:r w:rsidRPr="007803A7">
              <w:rPr>
                <w:rFonts w:ascii="Arial Armenian" w:hAnsi="Arial Armenian" w:cs="Calibri"/>
                <w:b/>
                <w:bCs/>
                <w:sz w:val="20"/>
                <w:szCs w:val="20"/>
              </w:rPr>
              <w:t xml:space="preserve"> 010 /</w:t>
            </w:r>
            <w:r w:rsidRPr="007803A7">
              <w:rPr>
                <w:rFonts w:ascii="Sylfaen" w:hAnsi="Sylfaen" w:cs="Sylfaen"/>
                <w:b/>
                <w:bCs/>
                <w:sz w:val="20"/>
                <w:szCs w:val="20"/>
              </w:rPr>
              <w:t>Շենքեր</w:t>
            </w:r>
            <w:r w:rsidRPr="007803A7">
              <w:rPr>
                <w:rFonts w:ascii="Arial Armenian" w:hAnsi="Arial Armenian" w:cs="Arial Armenian"/>
                <w:b/>
                <w:bCs/>
                <w:sz w:val="20"/>
                <w:szCs w:val="20"/>
              </w:rPr>
              <w:t xml:space="preserve"> </w:t>
            </w:r>
            <w:r w:rsidRPr="007803A7">
              <w:rPr>
                <w:rFonts w:ascii="Sylfaen" w:hAnsi="Sylfaen" w:cs="Sylfaen"/>
                <w:b/>
                <w:bCs/>
                <w:sz w:val="20"/>
                <w:szCs w:val="20"/>
              </w:rPr>
              <w:t>և</w:t>
            </w:r>
            <w:r w:rsidRPr="007803A7">
              <w:rPr>
                <w:rFonts w:ascii="Arial Armenian" w:hAnsi="Arial Armenian" w:cs="Arial Armenian"/>
                <w:b/>
                <w:bCs/>
                <w:sz w:val="20"/>
                <w:szCs w:val="20"/>
              </w:rPr>
              <w:t xml:space="preserve"> </w:t>
            </w:r>
            <w:r w:rsidRPr="007803A7">
              <w:rPr>
                <w:rFonts w:ascii="Sylfaen" w:hAnsi="Sylfaen" w:cs="Sylfaen"/>
                <w:b/>
                <w:bCs/>
                <w:sz w:val="20"/>
                <w:szCs w:val="20"/>
              </w:rPr>
              <w:t>շինություններ</w:t>
            </w:r>
            <w:r w:rsidRPr="007803A7">
              <w:rPr>
                <w:rFonts w:ascii="Arial Armenian" w:hAnsi="Arial Armenian" w:cs="Calibri"/>
                <w:b/>
                <w:bCs/>
                <w:sz w:val="20"/>
                <w:szCs w:val="20"/>
              </w:rPr>
              <w:t>/</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12</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358799480</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12</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360633821</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12</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360633821</w:t>
            </w:r>
          </w:p>
        </w:tc>
      </w:tr>
      <w:tr w:rsidR="00DA0F16" w:rsidRPr="007803A7" w:rsidTr="00DA0F16">
        <w:trPr>
          <w:trHeight w:val="327"/>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21</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համայնքապետարան</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6867140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7893500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7893500</w:t>
            </w:r>
          </w:p>
        </w:tc>
      </w:tr>
      <w:tr w:rsidR="00DA0F16" w:rsidRPr="007803A7" w:rsidTr="00DA0F16">
        <w:trPr>
          <w:trHeight w:val="327"/>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22</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Ù³ÝÏ³å³ñï»½ </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864580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190000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190000</w:t>
            </w:r>
          </w:p>
        </w:tc>
      </w:tr>
      <w:tr w:rsidR="00DA0F16" w:rsidRPr="007803A7" w:rsidTr="00DA0F16">
        <w:trPr>
          <w:trHeight w:val="314"/>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23</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Â³ÇñáíÇ Ù³ÝÏ³å³ñï»½  1111</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16</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16</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455621</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16</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455621</w:t>
            </w:r>
          </w:p>
        </w:tc>
      </w:tr>
      <w:tr w:rsidR="00DA0F16" w:rsidRPr="007803A7" w:rsidTr="00DA0F16">
        <w:trPr>
          <w:trHeight w:val="314"/>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24</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մշակույթի</w:t>
            </w:r>
            <w:r w:rsidRPr="007803A7">
              <w:rPr>
                <w:rFonts w:ascii="Arial Armenian" w:hAnsi="Arial Armenian" w:cs="Arial Armenian"/>
                <w:sz w:val="20"/>
                <w:szCs w:val="20"/>
              </w:rPr>
              <w:t xml:space="preserve"> </w:t>
            </w:r>
            <w:r w:rsidRPr="007803A7">
              <w:rPr>
                <w:rFonts w:ascii="Sylfaen" w:hAnsi="Sylfaen" w:cs="Sylfaen"/>
                <w:sz w:val="20"/>
                <w:szCs w:val="20"/>
              </w:rPr>
              <w:t>տուն</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12252005</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6125000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6125000</w:t>
            </w:r>
          </w:p>
        </w:tc>
      </w:tr>
      <w:tr w:rsidR="00DA0F16" w:rsidRPr="007803A7" w:rsidTr="00DA0F16">
        <w:trPr>
          <w:trHeight w:val="518"/>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25</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ö³ñ³ù³ñÇ  §´³ñ»Ï³ñ·áõÙ¦ ïÝûñÇÝáõÃÛáõÝ</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997000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997000</w:t>
            </w:r>
          </w:p>
        </w:tc>
      </w:tr>
      <w:tr w:rsidR="00DA0F16" w:rsidRPr="007803A7" w:rsidTr="00DA0F16">
        <w:trPr>
          <w:trHeight w:val="299"/>
        </w:trPr>
        <w:tc>
          <w:tcPr>
            <w:tcW w:w="494" w:type="dxa"/>
            <w:tcBorders>
              <w:top w:val="nil"/>
              <w:left w:val="single" w:sz="4" w:space="0" w:color="auto"/>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2754"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rPr>
                <w:rFonts w:ascii="Arial Armenian" w:hAnsi="Arial Armenian" w:cs="Calibri"/>
                <w:b/>
                <w:bCs/>
                <w:sz w:val="20"/>
                <w:szCs w:val="20"/>
              </w:rPr>
            </w:pPr>
            <w:r w:rsidRPr="007803A7">
              <w:rPr>
                <w:rFonts w:ascii="Sylfaen" w:hAnsi="Sylfaen" w:cs="Sylfaen"/>
                <w:b/>
                <w:bCs/>
                <w:sz w:val="20"/>
                <w:szCs w:val="20"/>
              </w:rPr>
              <w:t>Ընդամենը</w:t>
            </w:r>
            <w:r w:rsidRPr="007803A7">
              <w:rPr>
                <w:rFonts w:ascii="Arial Armenian" w:hAnsi="Arial Armenian" w:cs="Calibri"/>
                <w:b/>
                <w:bCs/>
                <w:sz w:val="20"/>
                <w:szCs w:val="20"/>
              </w:rPr>
              <w:t xml:space="preserve"> 011 /</w:t>
            </w:r>
            <w:r w:rsidRPr="007803A7">
              <w:rPr>
                <w:rFonts w:ascii="Sylfaen" w:hAnsi="Sylfaen" w:cs="Sylfaen"/>
                <w:b/>
                <w:bCs/>
                <w:sz w:val="20"/>
                <w:szCs w:val="20"/>
              </w:rPr>
              <w:t>կառուցվածքներ</w:t>
            </w:r>
            <w:r w:rsidRPr="007803A7">
              <w:rPr>
                <w:rFonts w:ascii="Arial Armenian" w:hAnsi="Arial Armenian" w:cs="Calibri"/>
                <w:b/>
                <w:bCs/>
                <w:sz w:val="20"/>
                <w:szCs w:val="20"/>
              </w:rPr>
              <w:t>/</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34</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19983725</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36</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15661121</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36</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15661121</w:t>
            </w:r>
          </w:p>
        </w:tc>
      </w:tr>
      <w:tr w:rsidR="00DA0F16" w:rsidRPr="007803A7" w:rsidTr="00DA0F16">
        <w:trPr>
          <w:trHeight w:val="395"/>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26</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համայնքապետարան</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382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10818145</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83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5793854</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83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5793854</w:t>
            </w:r>
          </w:p>
        </w:tc>
      </w:tr>
      <w:tr w:rsidR="00DA0F16" w:rsidRPr="007803A7" w:rsidTr="00DA0F16">
        <w:trPr>
          <w:trHeight w:val="395"/>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27</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 xml:space="preserve">ö³ñ³ù³ñÇ Ù³ÝÏ³å³ñï»½ </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5041340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2196710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2196710</w:t>
            </w:r>
          </w:p>
        </w:tc>
      </w:tr>
      <w:tr w:rsidR="00DA0F16" w:rsidRPr="007803A7" w:rsidTr="00DA0F16">
        <w:trPr>
          <w:trHeight w:val="395"/>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28</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 xml:space="preserve">Â³ÇñáíÇ Ù³ÝÏ³å³ñï»½  </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322000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1427725</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1427725</w:t>
            </w:r>
          </w:p>
        </w:tc>
      </w:tr>
      <w:tr w:rsidR="00DA0F16" w:rsidRPr="007803A7" w:rsidTr="00DA0F16">
        <w:trPr>
          <w:trHeight w:val="395"/>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29</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ö³ñ³ù³ñÇ ³ñí»ëïÇ ¹åñáó</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1115783</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76</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4991860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76</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4991860</w:t>
            </w:r>
          </w:p>
        </w:tc>
      </w:tr>
      <w:tr w:rsidR="00DA0F16" w:rsidRPr="007803A7" w:rsidTr="00DA0F16">
        <w:trPr>
          <w:trHeight w:val="395"/>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30</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ö³ñ³ù³ñÇ  §´³ñ»Ï³ñ·áõÙ¦ ïÝûñÇÝáõÃÛáõÝ</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2319050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784993</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784993</w:t>
            </w:r>
          </w:p>
        </w:tc>
      </w:tr>
      <w:tr w:rsidR="00DA0F16" w:rsidRPr="007803A7" w:rsidTr="00DA0F16">
        <w:trPr>
          <w:trHeight w:val="4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31</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Մարզադպրոց</w:t>
            </w:r>
            <w:r w:rsidRPr="007803A7">
              <w:rPr>
                <w:rFonts w:ascii="Arial Armenian" w:hAnsi="Arial Armenian" w:cs="Calibri"/>
                <w:sz w:val="20"/>
                <w:szCs w:val="20"/>
              </w:rPr>
              <w:t xml:space="preserve">  /</w:t>
            </w:r>
            <w:r w:rsidRPr="007803A7">
              <w:rPr>
                <w:rFonts w:ascii="Sylfaen" w:hAnsi="Sylfaen" w:cs="Sylfaen"/>
                <w:sz w:val="20"/>
                <w:szCs w:val="20"/>
              </w:rPr>
              <w:t>կոդ</w:t>
            </w:r>
            <w:r w:rsidRPr="007803A7">
              <w:rPr>
                <w:rFonts w:ascii="Arial Armenian" w:hAnsi="Arial Armenian" w:cs="Arial Armenian"/>
                <w:sz w:val="20"/>
                <w:szCs w:val="20"/>
              </w:rPr>
              <w:t xml:space="preserve"> 04-094-025-003/ </w:t>
            </w:r>
            <w:r w:rsidRPr="007803A7">
              <w:rPr>
                <w:rFonts w:ascii="Sylfaen" w:hAnsi="Sylfaen" w:cs="Sylfaen"/>
                <w:sz w:val="20"/>
                <w:szCs w:val="20"/>
              </w:rPr>
              <w:t>փոփ</w:t>
            </w:r>
            <w:r w:rsidRPr="007803A7">
              <w:rPr>
                <w:rFonts w:ascii="Arial Armenian" w:hAnsi="Arial Armenian" w:cs="Arial Armenian"/>
                <w:sz w:val="20"/>
                <w:szCs w:val="20"/>
              </w:rPr>
              <w:t xml:space="preserve"> 03.06.2008</w:t>
            </w:r>
            <w:r w:rsidRPr="007803A7">
              <w:rPr>
                <w:rFonts w:ascii="Sylfaen" w:hAnsi="Sylfaen" w:cs="Sylfaen"/>
                <w:sz w:val="20"/>
                <w:szCs w:val="20"/>
              </w:rPr>
              <w:t>թ</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1650000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1650000</w:t>
            </w:r>
          </w:p>
        </w:tc>
      </w:tr>
      <w:tr w:rsidR="00DA0F16" w:rsidRPr="007803A7" w:rsidTr="00DA0F16">
        <w:trPr>
          <w:trHeight w:val="4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32</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մշակույթի</w:t>
            </w:r>
            <w:r w:rsidRPr="007803A7">
              <w:rPr>
                <w:rFonts w:ascii="Arial Armenian" w:hAnsi="Arial Armenian" w:cs="Arial Armenian"/>
                <w:sz w:val="20"/>
                <w:szCs w:val="20"/>
              </w:rPr>
              <w:t xml:space="preserve"> </w:t>
            </w:r>
            <w:r w:rsidRPr="007803A7">
              <w:rPr>
                <w:rFonts w:ascii="Sylfaen" w:hAnsi="Sylfaen" w:cs="Sylfaen"/>
                <w:sz w:val="20"/>
                <w:szCs w:val="20"/>
              </w:rPr>
              <w:t>տուն</w:t>
            </w:r>
            <w:r w:rsidRPr="007803A7">
              <w:rPr>
                <w:rFonts w:ascii="Arial Armenian" w:hAnsi="Arial Armenian" w:cs="Calibri"/>
                <w:sz w:val="20"/>
                <w:szCs w:val="20"/>
              </w:rPr>
              <w:t xml:space="preserve">  /</w:t>
            </w:r>
            <w:r w:rsidRPr="007803A7">
              <w:rPr>
                <w:rFonts w:ascii="Sylfaen" w:hAnsi="Sylfaen" w:cs="Sylfaen"/>
                <w:sz w:val="20"/>
                <w:szCs w:val="20"/>
              </w:rPr>
              <w:t>կոդ</w:t>
            </w:r>
            <w:r w:rsidRPr="007803A7">
              <w:rPr>
                <w:rFonts w:ascii="Arial Armenian" w:hAnsi="Arial Armenian" w:cs="Arial Armenian"/>
                <w:sz w:val="20"/>
                <w:szCs w:val="20"/>
              </w:rPr>
              <w:t xml:space="preserve"> 04-094-024-009/</w:t>
            </w:r>
            <w:r w:rsidRPr="007803A7">
              <w:rPr>
                <w:rFonts w:ascii="Arial Armenian" w:hAnsi="Arial Armenian" w:cs="Calibri"/>
                <w:sz w:val="20"/>
                <w:szCs w:val="20"/>
              </w:rPr>
              <w:t xml:space="preserve"> </w:t>
            </w:r>
            <w:r w:rsidRPr="007803A7">
              <w:rPr>
                <w:rFonts w:ascii="Sylfaen" w:hAnsi="Sylfaen" w:cs="Sylfaen"/>
                <w:sz w:val="20"/>
                <w:szCs w:val="20"/>
              </w:rPr>
              <w:t>փոփ</w:t>
            </w:r>
            <w:r w:rsidRPr="007803A7">
              <w:rPr>
                <w:rFonts w:ascii="Arial Armenian" w:hAnsi="Arial Armenian" w:cs="Arial Armenian"/>
                <w:sz w:val="20"/>
                <w:szCs w:val="20"/>
              </w:rPr>
              <w:t xml:space="preserve"> 03.06.2008</w:t>
            </w:r>
            <w:r w:rsidRPr="007803A7">
              <w:rPr>
                <w:rFonts w:ascii="Sylfaen" w:hAnsi="Sylfaen" w:cs="Sylfaen"/>
                <w:sz w:val="20"/>
                <w:szCs w:val="20"/>
              </w:rPr>
              <w:t>թ</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19</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2443728</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16</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2885859</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16</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2885859</w:t>
            </w:r>
          </w:p>
        </w:tc>
      </w:tr>
      <w:tr w:rsidR="00DA0F16" w:rsidRPr="007803A7" w:rsidTr="00DA0F16">
        <w:trPr>
          <w:trHeight w:val="40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33</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Թաիրովի</w:t>
            </w:r>
            <w:r w:rsidRPr="007803A7">
              <w:rPr>
                <w:rFonts w:ascii="Arial Armenian" w:hAnsi="Arial Armenian" w:cs="Calibri"/>
                <w:sz w:val="20"/>
                <w:szCs w:val="20"/>
              </w:rPr>
              <w:t xml:space="preserve"> </w:t>
            </w:r>
            <w:r w:rsidRPr="007803A7">
              <w:rPr>
                <w:rFonts w:ascii="Sylfaen" w:hAnsi="Sylfaen" w:cs="Sylfaen"/>
                <w:sz w:val="20"/>
                <w:szCs w:val="20"/>
              </w:rPr>
              <w:t>մշակույթի</w:t>
            </w:r>
            <w:r w:rsidRPr="007803A7">
              <w:rPr>
                <w:rFonts w:ascii="Arial Armenian" w:hAnsi="Arial Armenian" w:cs="Arial Armenian"/>
                <w:sz w:val="20"/>
                <w:szCs w:val="20"/>
              </w:rPr>
              <w:t xml:space="preserve"> </w:t>
            </w:r>
            <w:r w:rsidRPr="007803A7">
              <w:rPr>
                <w:rFonts w:ascii="Sylfaen" w:hAnsi="Sylfaen" w:cs="Sylfaen"/>
                <w:sz w:val="20"/>
                <w:szCs w:val="20"/>
              </w:rPr>
              <w:t>տուն</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92820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14550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14550</w:t>
            </w:r>
          </w:p>
        </w:tc>
      </w:tr>
      <w:tr w:rsidR="00DA0F16" w:rsidRPr="007803A7" w:rsidTr="00DA0F16">
        <w:trPr>
          <w:trHeight w:val="40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34</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 xml:space="preserve">ö³ñ³ù³ñÇ ´/² </w:t>
            </w:r>
            <w:r w:rsidRPr="007803A7">
              <w:rPr>
                <w:rFonts w:ascii="Sylfaen" w:hAnsi="Sylfaen" w:cs="Sylfaen"/>
                <w:sz w:val="20"/>
                <w:szCs w:val="20"/>
              </w:rPr>
              <w:t>ՀՈԱԿ</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374000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2452140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2452140</w:t>
            </w:r>
          </w:p>
        </w:tc>
      </w:tr>
      <w:tr w:rsidR="00DA0F16" w:rsidRPr="007803A7" w:rsidTr="00DA0F16">
        <w:trPr>
          <w:trHeight w:val="40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35</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 xml:space="preserve">Â³ÇñáíÇ ´/² </w:t>
            </w:r>
            <w:r w:rsidRPr="007803A7">
              <w:rPr>
                <w:rFonts w:ascii="Sylfaen" w:hAnsi="Sylfaen" w:cs="Sylfaen"/>
                <w:sz w:val="20"/>
                <w:szCs w:val="20"/>
              </w:rPr>
              <w:t>ՀՈԱԿ</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28</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1194000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28</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2167676</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28</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2167676</w:t>
            </w:r>
          </w:p>
        </w:tc>
      </w:tr>
      <w:tr w:rsidR="00DA0F16" w:rsidRPr="007803A7" w:rsidTr="00DA0F16">
        <w:trPr>
          <w:trHeight w:val="504"/>
        </w:trPr>
        <w:tc>
          <w:tcPr>
            <w:tcW w:w="494" w:type="dxa"/>
            <w:tcBorders>
              <w:top w:val="nil"/>
              <w:left w:val="single" w:sz="4" w:space="0" w:color="auto"/>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2754"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rPr>
                <w:rFonts w:ascii="Arial Armenian" w:hAnsi="Arial Armenian" w:cs="Calibri"/>
                <w:b/>
                <w:bCs/>
                <w:sz w:val="20"/>
                <w:szCs w:val="20"/>
              </w:rPr>
            </w:pPr>
            <w:r w:rsidRPr="007803A7">
              <w:rPr>
                <w:rFonts w:ascii="Arial Armenian" w:hAnsi="Arial Armenian" w:cs="Calibri"/>
                <w:b/>
                <w:bCs/>
                <w:sz w:val="20"/>
                <w:szCs w:val="20"/>
              </w:rPr>
              <w:t xml:space="preserve"> ÀÜ¸²ØºÜÀ 013 /</w:t>
            </w:r>
            <w:r w:rsidRPr="007803A7">
              <w:rPr>
                <w:rFonts w:ascii="Sylfaen" w:hAnsi="Sylfaen" w:cs="Sylfaen"/>
                <w:b/>
                <w:bCs/>
                <w:sz w:val="20"/>
                <w:szCs w:val="20"/>
              </w:rPr>
              <w:t>մեքենաներ</w:t>
            </w:r>
            <w:r w:rsidRPr="007803A7">
              <w:rPr>
                <w:rFonts w:ascii="Arial Armenian" w:hAnsi="Arial Armenian" w:cs="Arial Armenian"/>
                <w:b/>
                <w:bCs/>
                <w:sz w:val="20"/>
                <w:szCs w:val="20"/>
              </w:rPr>
              <w:t xml:space="preserve"> </w:t>
            </w:r>
            <w:r w:rsidRPr="007803A7">
              <w:rPr>
                <w:rFonts w:ascii="Sylfaen" w:hAnsi="Sylfaen" w:cs="Sylfaen"/>
                <w:b/>
                <w:bCs/>
                <w:sz w:val="20"/>
                <w:szCs w:val="20"/>
              </w:rPr>
              <w:t>և</w:t>
            </w:r>
            <w:r w:rsidRPr="007803A7">
              <w:rPr>
                <w:rFonts w:ascii="Arial Armenian" w:hAnsi="Arial Armenian" w:cs="Arial Armenian"/>
                <w:b/>
                <w:bCs/>
                <w:sz w:val="20"/>
                <w:szCs w:val="20"/>
              </w:rPr>
              <w:t xml:space="preserve"> </w:t>
            </w:r>
            <w:r w:rsidRPr="007803A7">
              <w:rPr>
                <w:rFonts w:ascii="Sylfaen" w:hAnsi="Sylfaen" w:cs="Sylfaen"/>
                <w:b/>
                <w:bCs/>
                <w:sz w:val="20"/>
                <w:szCs w:val="20"/>
              </w:rPr>
              <w:t>սարքավորումներ</w:t>
            </w:r>
            <w:r w:rsidRPr="007803A7">
              <w:rPr>
                <w:rFonts w:ascii="Arial Armenian" w:hAnsi="Arial Armenian" w:cs="Calibri"/>
                <w:b/>
                <w:bCs/>
                <w:sz w:val="20"/>
                <w:szCs w:val="20"/>
              </w:rPr>
              <w:t>/</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534</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23720866</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304</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24365367</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304</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24365367</w:t>
            </w:r>
          </w:p>
        </w:tc>
      </w:tr>
      <w:tr w:rsidR="00DA0F16" w:rsidRPr="007803A7" w:rsidTr="00DA0F16">
        <w:trPr>
          <w:trHeight w:val="409"/>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36</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 xml:space="preserve">ö³ñ³ù³ñÇ </w:t>
            </w:r>
            <w:r w:rsidRPr="007803A7">
              <w:rPr>
                <w:rFonts w:ascii="Sylfaen" w:hAnsi="Sylfaen" w:cs="Sylfaen"/>
                <w:sz w:val="20"/>
                <w:szCs w:val="20"/>
              </w:rPr>
              <w:t>համայնքապետարան</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20300000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11499311</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11499311</w:t>
            </w:r>
          </w:p>
        </w:tc>
      </w:tr>
      <w:tr w:rsidR="00DA0F16" w:rsidRPr="007803A7" w:rsidTr="00DA0F16">
        <w:trPr>
          <w:trHeight w:val="4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37</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 xml:space="preserve"> ÀÜ¸²ØºÜÀ 015  §´³ñ»Ï³ñ·áõÙ¦ ïÝûñÇÝáõÃÛáõÝ</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10487250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8429103</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8429103</w:t>
            </w:r>
          </w:p>
        </w:tc>
      </w:tr>
      <w:tr w:rsidR="00DA0F16" w:rsidRPr="007803A7" w:rsidTr="00DA0F16">
        <w:trPr>
          <w:trHeight w:val="559"/>
        </w:trPr>
        <w:tc>
          <w:tcPr>
            <w:tcW w:w="494" w:type="dxa"/>
            <w:tcBorders>
              <w:top w:val="nil"/>
              <w:left w:val="single" w:sz="4" w:space="0" w:color="auto"/>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2754"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rPr>
                <w:rFonts w:ascii="Arial Armenian" w:hAnsi="Arial Armenian" w:cs="Calibri"/>
                <w:b/>
                <w:bCs/>
                <w:sz w:val="20"/>
                <w:szCs w:val="20"/>
              </w:rPr>
            </w:pPr>
            <w:r w:rsidRPr="007803A7">
              <w:rPr>
                <w:rFonts w:ascii="Arial Armenian" w:hAnsi="Arial Armenian" w:cs="Calibri"/>
                <w:b/>
                <w:bCs/>
                <w:sz w:val="20"/>
                <w:szCs w:val="20"/>
              </w:rPr>
              <w:t xml:space="preserve"> ÀÜ¸²ØºÜÀ 015 /</w:t>
            </w:r>
            <w:r w:rsidRPr="007803A7">
              <w:rPr>
                <w:rFonts w:ascii="Sylfaen" w:hAnsi="Sylfaen" w:cs="Sylfaen"/>
                <w:b/>
                <w:bCs/>
                <w:sz w:val="20"/>
                <w:szCs w:val="20"/>
              </w:rPr>
              <w:t>տրանցպորտային</w:t>
            </w:r>
            <w:r w:rsidRPr="007803A7">
              <w:rPr>
                <w:rFonts w:ascii="Arial Armenian" w:hAnsi="Arial Armenian" w:cs="Arial Armenian"/>
                <w:b/>
                <w:bCs/>
                <w:sz w:val="20"/>
                <w:szCs w:val="20"/>
              </w:rPr>
              <w:t xml:space="preserve"> </w:t>
            </w:r>
            <w:r w:rsidRPr="007803A7">
              <w:rPr>
                <w:rFonts w:ascii="Sylfaen" w:hAnsi="Sylfaen" w:cs="Sylfaen"/>
                <w:b/>
                <w:bCs/>
                <w:sz w:val="20"/>
                <w:szCs w:val="20"/>
              </w:rPr>
              <w:t>միջոցներ</w:t>
            </w:r>
            <w:r w:rsidRPr="007803A7">
              <w:rPr>
                <w:rFonts w:ascii="Arial Armenian" w:hAnsi="Arial Armenian" w:cs="Calibri"/>
                <w:b/>
                <w:bCs/>
                <w:sz w:val="20"/>
                <w:szCs w:val="20"/>
              </w:rPr>
              <w:t>/</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5</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30787250</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5</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19928414</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5</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19928414</w:t>
            </w:r>
          </w:p>
        </w:tc>
      </w:tr>
      <w:tr w:rsidR="00DA0F16" w:rsidRPr="007803A7" w:rsidTr="00DA0F16">
        <w:trPr>
          <w:trHeight w:val="423"/>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38</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 xml:space="preserve">ö³ñ³ù³ñÇ </w:t>
            </w:r>
            <w:r w:rsidRPr="007803A7">
              <w:rPr>
                <w:rFonts w:ascii="Sylfaen" w:hAnsi="Sylfaen" w:cs="Sylfaen"/>
                <w:sz w:val="20"/>
                <w:szCs w:val="20"/>
              </w:rPr>
              <w:t>համայնքապետարան</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68</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4822589</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99</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2685340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99</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2685340</w:t>
            </w:r>
          </w:p>
        </w:tc>
      </w:tr>
      <w:tr w:rsidR="00DA0F16" w:rsidRPr="007803A7" w:rsidTr="00DA0F16">
        <w:trPr>
          <w:trHeight w:val="423"/>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39</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ö³ñ³ù³ñÇ Ù³ÝÏ³å³ñï»½</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144</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6021000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229</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4469874</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229</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4469874</w:t>
            </w:r>
          </w:p>
        </w:tc>
      </w:tr>
      <w:tr w:rsidR="00DA0F16" w:rsidRPr="00DA0F16" w:rsidTr="00DA0F16">
        <w:trPr>
          <w:trHeight w:val="423"/>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lastRenderedPageBreak/>
              <w:t>40</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Â³ÇñáíÇ Ù³ÝÏ³å³ñï»½ 1116</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140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7243000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169</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3055215</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169</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3055215</w:t>
            </w:r>
          </w:p>
        </w:tc>
      </w:tr>
      <w:tr w:rsidR="00DA0F16" w:rsidRPr="00DA0F16" w:rsidTr="00DA0F16">
        <w:trPr>
          <w:trHeight w:val="395"/>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41</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ö³ñ³ù³ñÇ ³ñí»ëïÇ ¹åñáó</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205</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11195294</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341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6325463</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341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6325463</w:t>
            </w:r>
          </w:p>
        </w:tc>
      </w:tr>
      <w:tr w:rsidR="00DA0F16" w:rsidRPr="00DA0F16" w:rsidTr="00DA0F16">
        <w:trPr>
          <w:trHeight w:val="4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42</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ö³ñ³ù³ñÇ  §´³ñ»Ï³ñ·áõÙ¦ ïÝûñÇÝáõÃÛáõÝ</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19</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1351665</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19</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1351665</w:t>
            </w:r>
          </w:p>
        </w:tc>
      </w:tr>
      <w:tr w:rsidR="00DA0F16" w:rsidRPr="00DA0F16" w:rsidTr="00DA0F16">
        <w:trPr>
          <w:trHeight w:val="491"/>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43</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Փարաքարի</w:t>
            </w:r>
            <w:r w:rsidRPr="007803A7">
              <w:rPr>
                <w:rFonts w:ascii="Arial Armenian" w:hAnsi="Arial Armenian" w:cs="Calibri"/>
                <w:sz w:val="20"/>
                <w:szCs w:val="20"/>
              </w:rPr>
              <w:t xml:space="preserve"> </w:t>
            </w:r>
            <w:r w:rsidRPr="007803A7">
              <w:rPr>
                <w:rFonts w:ascii="Sylfaen" w:hAnsi="Sylfaen" w:cs="Sylfaen"/>
                <w:sz w:val="20"/>
                <w:szCs w:val="20"/>
              </w:rPr>
              <w:t>մշակույթի</w:t>
            </w:r>
            <w:r w:rsidRPr="007803A7">
              <w:rPr>
                <w:rFonts w:ascii="Arial Armenian" w:hAnsi="Arial Armenian" w:cs="Arial Armenian"/>
                <w:sz w:val="20"/>
                <w:szCs w:val="20"/>
              </w:rPr>
              <w:t xml:space="preserve"> </w:t>
            </w:r>
            <w:r w:rsidRPr="007803A7">
              <w:rPr>
                <w:rFonts w:ascii="Sylfaen" w:hAnsi="Sylfaen" w:cs="Sylfaen"/>
                <w:sz w:val="20"/>
                <w:szCs w:val="20"/>
              </w:rPr>
              <w:t>տուն</w:t>
            </w:r>
            <w:r w:rsidRPr="007803A7">
              <w:rPr>
                <w:rFonts w:ascii="Arial Armenian" w:hAnsi="Arial Armenian" w:cs="Calibri"/>
                <w:sz w:val="20"/>
                <w:szCs w:val="20"/>
              </w:rPr>
              <w:t xml:space="preserve">  /</w:t>
            </w:r>
            <w:r w:rsidRPr="007803A7">
              <w:rPr>
                <w:rFonts w:ascii="Sylfaen" w:hAnsi="Sylfaen" w:cs="Sylfaen"/>
                <w:sz w:val="20"/>
                <w:szCs w:val="20"/>
              </w:rPr>
              <w:t>կոդ</w:t>
            </w:r>
            <w:r w:rsidRPr="007803A7">
              <w:rPr>
                <w:rFonts w:ascii="Arial Armenian" w:hAnsi="Arial Armenian" w:cs="Arial Armenian"/>
                <w:sz w:val="20"/>
                <w:szCs w:val="20"/>
              </w:rPr>
              <w:t xml:space="preserve"> 04-094-024-009/</w:t>
            </w:r>
            <w:r w:rsidRPr="007803A7">
              <w:rPr>
                <w:rFonts w:ascii="Arial Armenian" w:hAnsi="Arial Armenian" w:cs="Calibri"/>
                <w:sz w:val="20"/>
                <w:szCs w:val="20"/>
              </w:rPr>
              <w:t xml:space="preserve"> </w:t>
            </w:r>
            <w:r w:rsidRPr="007803A7">
              <w:rPr>
                <w:rFonts w:ascii="Sylfaen" w:hAnsi="Sylfaen" w:cs="Sylfaen"/>
                <w:sz w:val="20"/>
                <w:szCs w:val="20"/>
              </w:rPr>
              <w:t>փոփ</w:t>
            </w:r>
            <w:r w:rsidRPr="007803A7">
              <w:rPr>
                <w:rFonts w:ascii="Arial Armenian" w:hAnsi="Arial Armenian" w:cs="Arial Armenian"/>
                <w:sz w:val="20"/>
                <w:szCs w:val="20"/>
              </w:rPr>
              <w:t xml:space="preserve"> 03.06.2008</w:t>
            </w:r>
            <w:r w:rsidRPr="007803A7">
              <w:rPr>
                <w:rFonts w:ascii="Sylfaen" w:hAnsi="Sylfaen" w:cs="Sylfaen"/>
                <w:sz w:val="20"/>
                <w:szCs w:val="20"/>
              </w:rPr>
              <w:t>թ</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150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11452000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262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5286090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262</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5286090</w:t>
            </w:r>
          </w:p>
        </w:tc>
      </w:tr>
      <w:tr w:rsidR="00DA0F16" w:rsidRPr="00DA0F16" w:rsidTr="00DA0F16">
        <w:trPr>
          <w:trHeight w:val="395"/>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44</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Sylfaen" w:hAnsi="Sylfaen" w:cs="Sylfaen"/>
                <w:sz w:val="20"/>
                <w:szCs w:val="20"/>
              </w:rPr>
              <w:t>Թաիրովի</w:t>
            </w:r>
            <w:r w:rsidRPr="007803A7">
              <w:rPr>
                <w:rFonts w:ascii="Arial Armenian" w:hAnsi="Arial Armenian" w:cs="Calibri"/>
                <w:sz w:val="20"/>
                <w:szCs w:val="20"/>
              </w:rPr>
              <w:t xml:space="preserve"> </w:t>
            </w:r>
            <w:r w:rsidRPr="007803A7">
              <w:rPr>
                <w:rFonts w:ascii="Sylfaen" w:hAnsi="Sylfaen" w:cs="Sylfaen"/>
                <w:sz w:val="20"/>
                <w:szCs w:val="20"/>
              </w:rPr>
              <w:t>մշակույթի</w:t>
            </w:r>
            <w:r w:rsidRPr="007803A7">
              <w:rPr>
                <w:rFonts w:ascii="Arial Armenian" w:hAnsi="Arial Armenian" w:cs="Arial Armenian"/>
                <w:sz w:val="20"/>
                <w:szCs w:val="20"/>
              </w:rPr>
              <w:t xml:space="preserve"> </w:t>
            </w:r>
            <w:r w:rsidRPr="007803A7">
              <w:rPr>
                <w:rFonts w:ascii="Sylfaen" w:hAnsi="Sylfaen" w:cs="Sylfaen"/>
                <w:sz w:val="20"/>
                <w:szCs w:val="20"/>
              </w:rPr>
              <w:t>տուն</w:t>
            </w:r>
            <w:r w:rsidRPr="007803A7">
              <w:rPr>
                <w:rFonts w:ascii="Arial Armenian" w:hAnsi="Arial Armenian" w:cs="Calibri"/>
                <w:sz w:val="20"/>
                <w:szCs w:val="20"/>
              </w:rPr>
              <w:t xml:space="preserve"> </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43</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1046500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1161550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101</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1161550</w:t>
            </w:r>
          </w:p>
        </w:tc>
      </w:tr>
      <w:tr w:rsidR="00DA0F16" w:rsidRPr="00DA0F16" w:rsidTr="00DA0F16">
        <w:trPr>
          <w:trHeight w:val="395"/>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45</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 xml:space="preserve">ö³ñ³ù³ñÇ ´/² </w:t>
            </w:r>
            <w:r w:rsidRPr="007803A7">
              <w:rPr>
                <w:rFonts w:ascii="Sylfaen" w:hAnsi="Sylfaen" w:cs="Sylfaen"/>
                <w:sz w:val="20"/>
                <w:szCs w:val="20"/>
              </w:rPr>
              <w:t>ՀՈԱԿ</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5768000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1866660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60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1866660</w:t>
            </w:r>
          </w:p>
        </w:tc>
      </w:tr>
      <w:tr w:rsidR="00DA0F16" w:rsidRPr="00DA0F16" w:rsidTr="00DA0F16">
        <w:trPr>
          <w:trHeight w:val="395"/>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46</w:t>
            </w:r>
          </w:p>
        </w:tc>
        <w:tc>
          <w:tcPr>
            <w:tcW w:w="2754"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rPr>
                <w:rFonts w:ascii="Arial Armenian" w:hAnsi="Arial Armenian" w:cs="Calibri"/>
                <w:sz w:val="20"/>
                <w:szCs w:val="20"/>
              </w:rPr>
            </w:pPr>
            <w:r w:rsidRPr="007803A7">
              <w:rPr>
                <w:rFonts w:ascii="Arial Armenian" w:hAnsi="Arial Armenian" w:cs="Calibri"/>
                <w:sz w:val="20"/>
                <w:szCs w:val="20"/>
              </w:rPr>
              <w:t xml:space="preserve">Â³ÇñáíÇ ´/² </w:t>
            </w:r>
            <w:r w:rsidRPr="007803A7">
              <w:rPr>
                <w:rFonts w:ascii="Sylfaen" w:hAnsi="Sylfaen" w:cs="Sylfaen"/>
                <w:sz w:val="20"/>
                <w:szCs w:val="20"/>
              </w:rPr>
              <w:t>ՀՈԱԿ</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4616000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1536690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50</w:t>
            </w:r>
          </w:p>
        </w:tc>
        <w:tc>
          <w:tcPr>
            <w:tcW w:w="1452"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1536690</w:t>
            </w:r>
          </w:p>
        </w:tc>
      </w:tr>
      <w:tr w:rsidR="00DA0F16" w:rsidRPr="00DA0F16" w:rsidTr="00DA0F16">
        <w:trPr>
          <w:trHeight w:val="640"/>
        </w:trPr>
        <w:tc>
          <w:tcPr>
            <w:tcW w:w="494" w:type="dxa"/>
            <w:tcBorders>
              <w:top w:val="nil"/>
              <w:left w:val="single" w:sz="4" w:space="0" w:color="auto"/>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2754"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rPr>
                <w:rFonts w:ascii="Arial Armenian" w:hAnsi="Arial Armenian" w:cs="Calibri"/>
                <w:b/>
                <w:bCs/>
                <w:sz w:val="20"/>
                <w:szCs w:val="20"/>
              </w:rPr>
            </w:pPr>
            <w:r w:rsidRPr="007803A7">
              <w:rPr>
                <w:rFonts w:ascii="Arial Armenian" w:hAnsi="Arial Armenian" w:cs="Calibri"/>
                <w:b/>
                <w:bCs/>
                <w:sz w:val="20"/>
                <w:szCs w:val="20"/>
              </w:rPr>
              <w:t xml:space="preserve"> ÀÜ¸²ØºÜÀ 016 /</w:t>
            </w:r>
            <w:r w:rsidRPr="007803A7">
              <w:rPr>
                <w:rFonts w:ascii="Sylfaen" w:hAnsi="Sylfaen" w:cs="Sylfaen"/>
                <w:b/>
                <w:bCs/>
                <w:sz w:val="20"/>
                <w:szCs w:val="20"/>
              </w:rPr>
              <w:t>Գրասենյակային</w:t>
            </w:r>
            <w:r w:rsidRPr="007803A7">
              <w:rPr>
                <w:rFonts w:ascii="Arial Armenian" w:hAnsi="Arial Armenian" w:cs="Arial Armenian"/>
                <w:b/>
                <w:bCs/>
                <w:sz w:val="20"/>
                <w:szCs w:val="20"/>
              </w:rPr>
              <w:t xml:space="preserve"> </w:t>
            </w:r>
            <w:r w:rsidRPr="007803A7">
              <w:rPr>
                <w:rFonts w:ascii="Sylfaen" w:hAnsi="Sylfaen" w:cs="Sylfaen"/>
                <w:b/>
                <w:bCs/>
                <w:sz w:val="20"/>
                <w:szCs w:val="20"/>
              </w:rPr>
              <w:t>և</w:t>
            </w:r>
            <w:r w:rsidRPr="007803A7">
              <w:rPr>
                <w:rFonts w:ascii="Arial Armenian" w:hAnsi="Arial Armenian" w:cs="Arial Armenian"/>
                <w:b/>
                <w:bCs/>
                <w:sz w:val="20"/>
                <w:szCs w:val="20"/>
              </w:rPr>
              <w:t xml:space="preserve"> </w:t>
            </w:r>
            <w:r w:rsidRPr="007803A7">
              <w:rPr>
                <w:rFonts w:ascii="Sylfaen" w:hAnsi="Sylfaen" w:cs="Sylfaen"/>
                <w:b/>
                <w:bCs/>
                <w:sz w:val="20"/>
                <w:szCs w:val="20"/>
              </w:rPr>
              <w:t>տնտեսական</w:t>
            </w:r>
            <w:r w:rsidRPr="007803A7">
              <w:rPr>
                <w:rFonts w:ascii="Arial Armenian" w:hAnsi="Arial Armenian" w:cs="Calibri"/>
                <w:b/>
                <w:bCs/>
                <w:sz w:val="20"/>
                <w:szCs w:val="20"/>
              </w:rPr>
              <w:t xml:space="preserve"> </w:t>
            </w:r>
            <w:r w:rsidRPr="007803A7">
              <w:rPr>
                <w:rFonts w:ascii="Sylfaen" w:hAnsi="Sylfaen" w:cs="Sylfaen"/>
                <w:b/>
                <w:bCs/>
                <w:sz w:val="20"/>
                <w:szCs w:val="20"/>
              </w:rPr>
              <w:t>գույք</w:t>
            </w:r>
            <w:r w:rsidRPr="007803A7">
              <w:rPr>
                <w:rFonts w:ascii="Arial Armenian" w:hAnsi="Arial Armenian" w:cs="Arial Armenian"/>
                <w:b/>
                <w:bCs/>
                <w:sz w:val="20"/>
                <w:szCs w:val="20"/>
              </w:rPr>
              <w:t xml:space="preserve">, </w:t>
            </w:r>
            <w:r w:rsidRPr="007803A7">
              <w:rPr>
                <w:rFonts w:ascii="Sylfaen" w:hAnsi="Sylfaen" w:cs="Sylfaen"/>
                <w:b/>
                <w:bCs/>
                <w:sz w:val="20"/>
                <w:szCs w:val="20"/>
              </w:rPr>
              <w:t>գործիքներ</w:t>
            </w:r>
            <w:r w:rsidRPr="007803A7">
              <w:rPr>
                <w:rFonts w:ascii="Arial Armenian" w:hAnsi="Arial Armenian" w:cs="Calibri"/>
                <w:b/>
                <w:bCs/>
                <w:sz w:val="20"/>
                <w:szCs w:val="20"/>
              </w:rPr>
              <w:t>/</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860</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52164383</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1330</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27738547</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1330</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27738547</w:t>
            </w:r>
          </w:p>
        </w:tc>
      </w:tr>
      <w:tr w:rsidR="00DA0F16" w:rsidRPr="00DA0F16" w:rsidTr="00DA0F16">
        <w:trPr>
          <w:trHeight w:val="627"/>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47</w:t>
            </w:r>
          </w:p>
        </w:tc>
        <w:tc>
          <w:tcPr>
            <w:tcW w:w="2754" w:type="dxa"/>
            <w:tcBorders>
              <w:top w:val="nil"/>
              <w:left w:val="nil"/>
              <w:bottom w:val="single" w:sz="4" w:space="0" w:color="auto"/>
              <w:right w:val="single" w:sz="4" w:space="0" w:color="auto"/>
            </w:tcBorders>
            <w:shd w:val="clear" w:color="auto" w:fill="auto"/>
            <w:vAlign w:val="center"/>
            <w:hideMark/>
          </w:tcPr>
          <w:p w:rsidR="00DA0F16" w:rsidRPr="007803A7" w:rsidRDefault="00DA0F16" w:rsidP="00DA0F16">
            <w:pPr>
              <w:spacing w:after="0" w:line="240" w:lineRule="auto"/>
              <w:rPr>
                <w:rFonts w:ascii="GHEA Grapalat" w:hAnsi="GHEA Grapalat" w:cs="Calibri"/>
                <w:sz w:val="20"/>
                <w:szCs w:val="20"/>
              </w:rPr>
            </w:pPr>
            <w:r w:rsidRPr="007803A7">
              <w:rPr>
                <w:rFonts w:ascii="GHEA Grapalat" w:hAnsi="GHEA Grapalat" w:cs="Calibri"/>
                <w:sz w:val="20"/>
                <w:szCs w:val="20"/>
              </w:rPr>
              <w:t xml:space="preserve">Գրքային ֆոնդ 11283 օրինակ  Թ-ի գրադարան  </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auto" w:fill="auto"/>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109800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auto" w:fill="auto"/>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109800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auto" w:fill="auto"/>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109800</w:t>
            </w:r>
          </w:p>
        </w:tc>
      </w:tr>
      <w:tr w:rsidR="00DA0F16" w:rsidRPr="00DA0F16" w:rsidTr="00DA0F16">
        <w:trPr>
          <w:trHeight w:val="668"/>
        </w:trPr>
        <w:tc>
          <w:tcPr>
            <w:tcW w:w="494" w:type="dxa"/>
            <w:tcBorders>
              <w:top w:val="nil"/>
              <w:left w:val="single" w:sz="4" w:space="0" w:color="auto"/>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48</w:t>
            </w:r>
          </w:p>
        </w:tc>
        <w:tc>
          <w:tcPr>
            <w:tcW w:w="2754" w:type="dxa"/>
            <w:tcBorders>
              <w:top w:val="nil"/>
              <w:left w:val="nil"/>
              <w:bottom w:val="single" w:sz="4" w:space="0" w:color="auto"/>
              <w:right w:val="single" w:sz="4" w:space="0" w:color="auto"/>
            </w:tcBorders>
            <w:shd w:val="clear" w:color="auto" w:fill="auto"/>
            <w:vAlign w:val="center"/>
            <w:hideMark/>
          </w:tcPr>
          <w:p w:rsidR="00DA0F16" w:rsidRPr="007803A7" w:rsidRDefault="00DA0F16" w:rsidP="00DA0F16">
            <w:pPr>
              <w:spacing w:after="0" w:line="240" w:lineRule="auto"/>
              <w:rPr>
                <w:rFonts w:ascii="GHEA Grapalat" w:hAnsi="GHEA Grapalat" w:cs="Calibri"/>
                <w:sz w:val="20"/>
                <w:szCs w:val="20"/>
              </w:rPr>
            </w:pPr>
            <w:r w:rsidRPr="007803A7">
              <w:rPr>
                <w:rFonts w:ascii="GHEA Grapalat" w:hAnsi="GHEA Grapalat" w:cs="Calibri"/>
                <w:sz w:val="20"/>
                <w:szCs w:val="20"/>
              </w:rPr>
              <w:t>Գրքային ֆոնդ 10242օրինակ Փարաքարի գ/դ</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auto" w:fill="auto"/>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159800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auto" w:fill="auto"/>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159800</w:t>
            </w:r>
          </w:p>
        </w:tc>
        <w:tc>
          <w:tcPr>
            <w:tcW w:w="830" w:type="dxa"/>
            <w:tcBorders>
              <w:top w:val="nil"/>
              <w:left w:val="nil"/>
              <w:bottom w:val="single" w:sz="4" w:space="0" w:color="auto"/>
              <w:right w:val="single" w:sz="4" w:space="0" w:color="auto"/>
            </w:tcBorders>
            <w:shd w:val="clear" w:color="000000" w:fill="FFFFF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1452" w:type="dxa"/>
            <w:tcBorders>
              <w:top w:val="nil"/>
              <w:left w:val="nil"/>
              <w:bottom w:val="single" w:sz="4" w:space="0" w:color="auto"/>
              <w:right w:val="single" w:sz="4" w:space="0" w:color="auto"/>
            </w:tcBorders>
            <w:shd w:val="clear" w:color="auto" w:fill="auto"/>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159800</w:t>
            </w:r>
          </w:p>
        </w:tc>
      </w:tr>
      <w:tr w:rsidR="00DA0F16" w:rsidRPr="00DA0F16" w:rsidTr="00DA0F16">
        <w:trPr>
          <w:trHeight w:val="382"/>
        </w:trPr>
        <w:tc>
          <w:tcPr>
            <w:tcW w:w="494" w:type="dxa"/>
            <w:tcBorders>
              <w:top w:val="nil"/>
              <w:left w:val="single" w:sz="4" w:space="0" w:color="auto"/>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sz w:val="20"/>
                <w:szCs w:val="20"/>
              </w:rPr>
            </w:pPr>
            <w:r w:rsidRPr="007803A7">
              <w:rPr>
                <w:rFonts w:ascii="Arial Armenian" w:hAnsi="Arial Armenian" w:cs="Calibri"/>
                <w:sz w:val="20"/>
                <w:szCs w:val="20"/>
              </w:rPr>
              <w:t> </w:t>
            </w:r>
          </w:p>
        </w:tc>
        <w:tc>
          <w:tcPr>
            <w:tcW w:w="2754"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rPr>
                <w:rFonts w:ascii="Arial Armenian" w:hAnsi="Arial Armenian" w:cs="Calibri"/>
                <w:b/>
                <w:bCs/>
                <w:sz w:val="20"/>
                <w:szCs w:val="20"/>
              </w:rPr>
            </w:pPr>
            <w:r w:rsidRPr="007803A7">
              <w:rPr>
                <w:rFonts w:ascii="Arial Armenian" w:hAnsi="Arial Armenian" w:cs="Calibri"/>
                <w:b/>
                <w:bCs/>
                <w:sz w:val="20"/>
                <w:szCs w:val="20"/>
              </w:rPr>
              <w:t xml:space="preserve"> ÀÜ¸²ØºÜÀ 2018Ã.</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1445</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485725304</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1695</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530655223</w:t>
            </w:r>
          </w:p>
        </w:tc>
        <w:tc>
          <w:tcPr>
            <w:tcW w:w="830"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1695</w:t>
            </w:r>
          </w:p>
        </w:tc>
        <w:tc>
          <w:tcPr>
            <w:tcW w:w="1452" w:type="dxa"/>
            <w:tcBorders>
              <w:top w:val="nil"/>
              <w:left w:val="nil"/>
              <w:bottom w:val="single" w:sz="4" w:space="0" w:color="auto"/>
              <w:right w:val="single" w:sz="4" w:space="0" w:color="auto"/>
            </w:tcBorders>
            <w:shd w:val="clear" w:color="000000" w:fill="BFBFBF"/>
            <w:vAlign w:val="center"/>
            <w:hideMark/>
          </w:tcPr>
          <w:p w:rsidR="00DA0F16" w:rsidRPr="007803A7" w:rsidRDefault="00DA0F16" w:rsidP="00DA0F16">
            <w:pPr>
              <w:spacing w:after="0" w:line="240" w:lineRule="auto"/>
              <w:jc w:val="center"/>
              <w:rPr>
                <w:rFonts w:ascii="Arial Armenian" w:hAnsi="Arial Armenian" w:cs="Calibri"/>
                <w:b/>
                <w:bCs/>
                <w:sz w:val="20"/>
                <w:szCs w:val="20"/>
              </w:rPr>
            </w:pPr>
            <w:r w:rsidRPr="007803A7">
              <w:rPr>
                <w:rFonts w:ascii="Arial Armenian" w:hAnsi="Arial Armenian" w:cs="Calibri"/>
                <w:b/>
                <w:bCs/>
                <w:sz w:val="20"/>
                <w:szCs w:val="20"/>
              </w:rPr>
              <w:t>530655223</w:t>
            </w:r>
          </w:p>
        </w:tc>
      </w:tr>
    </w:tbl>
    <w:p w:rsidR="00DA0F16" w:rsidRDefault="00DA0F16" w:rsidP="00011CE4">
      <w:pPr>
        <w:pStyle w:val="33HEADING33"/>
        <w:jc w:val="right"/>
        <w:rPr>
          <w:lang w:val="en-US"/>
        </w:rPr>
      </w:pPr>
    </w:p>
    <w:p w:rsidR="00DA0F16" w:rsidRDefault="00DA0F16" w:rsidP="00011CE4">
      <w:pPr>
        <w:pStyle w:val="33HEADING33"/>
        <w:jc w:val="right"/>
        <w:rPr>
          <w:lang w:val="en-US"/>
        </w:rPr>
      </w:pPr>
    </w:p>
    <w:p w:rsidR="00DA0F16" w:rsidRDefault="00DA0F16" w:rsidP="00011CE4">
      <w:pPr>
        <w:pStyle w:val="33HEADING33"/>
        <w:jc w:val="right"/>
        <w:rPr>
          <w:lang w:val="en-US"/>
        </w:rPr>
      </w:pPr>
    </w:p>
    <w:p w:rsidR="00DA0F16" w:rsidRDefault="00DA0F16" w:rsidP="00011CE4">
      <w:pPr>
        <w:pStyle w:val="33HEADING33"/>
        <w:jc w:val="right"/>
        <w:rPr>
          <w:lang w:val="en-US"/>
        </w:rPr>
      </w:pPr>
    </w:p>
    <w:p w:rsidR="00DA0F16" w:rsidRDefault="00DA0F16" w:rsidP="00011CE4">
      <w:pPr>
        <w:pStyle w:val="33HEADING33"/>
        <w:jc w:val="right"/>
        <w:rPr>
          <w:lang w:val="en-US"/>
        </w:rPr>
      </w:pPr>
    </w:p>
    <w:p w:rsidR="00DA0F16" w:rsidRPr="00DA0F16" w:rsidRDefault="00DA0F16" w:rsidP="00011CE4">
      <w:pPr>
        <w:pStyle w:val="33HEADING33"/>
        <w:jc w:val="right"/>
        <w:rPr>
          <w:lang w:val="en-US"/>
        </w:rPr>
      </w:pPr>
    </w:p>
    <w:p w:rsidR="007C1EBD" w:rsidRPr="004C4B38" w:rsidRDefault="007C1EBD" w:rsidP="002301C4">
      <w:pPr>
        <w:autoSpaceDE w:val="0"/>
        <w:autoSpaceDN w:val="0"/>
        <w:adjustRightInd w:val="0"/>
        <w:spacing w:after="0" w:line="240" w:lineRule="auto"/>
        <w:jc w:val="both"/>
        <w:rPr>
          <w:rFonts w:ascii="Sylfaen" w:hAnsi="Sylfaen" w:cs="Sylfaen"/>
          <w:b/>
          <w:i/>
          <w:sz w:val="24"/>
          <w:szCs w:val="24"/>
          <w:lang w:val="hy-AM"/>
        </w:rPr>
      </w:pPr>
    </w:p>
    <w:p w:rsidR="00720673" w:rsidRDefault="00720673" w:rsidP="002301C4">
      <w:pPr>
        <w:autoSpaceDE w:val="0"/>
        <w:autoSpaceDN w:val="0"/>
        <w:adjustRightInd w:val="0"/>
        <w:spacing w:after="0" w:line="240" w:lineRule="auto"/>
        <w:jc w:val="both"/>
        <w:rPr>
          <w:rFonts w:ascii="Sylfaen" w:hAnsi="Sylfaen" w:cs="Sylfaen"/>
          <w:b/>
          <w:i/>
          <w:sz w:val="24"/>
          <w:szCs w:val="24"/>
          <w:lang w:val="en-US"/>
        </w:rPr>
      </w:pPr>
    </w:p>
    <w:p w:rsidR="00DA0F16" w:rsidRDefault="00DA0F16" w:rsidP="002301C4">
      <w:pPr>
        <w:autoSpaceDE w:val="0"/>
        <w:autoSpaceDN w:val="0"/>
        <w:adjustRightInd w:val="0"/>
        <w:spacing w:after="0" w:line="240" w:lineRule="auto"/>
        <w:jc w:val="both"/>
        <w:rPr>
          <w:rFonts w:ascii="Sylfaen" w:hAnsi="Sylfaen" w:cs="Sylfaen"/>
          <w:b/>
          <w:i/>
          <w:sz w:val="24"/>
          <w:szCs w:val="24"/>
          <w:lang w:val="en-US"/>
        </w:rPr>
      </w:pPr>
    </w:p>
    <w:p w:rsidR="00DA0F16" w:rsidRDefault="00DA0F16" w:rsidP="002301C4">
      <w:pPr>
        <w:autoSpaceDE w:val="0"/>
        <w:autoSpaceDN w:val="0"/>
        <w:adjustRightInd w:val="0"/>
        <w:spacing w:after="0" w:line="240" w:lineRule="auto"/>
        <w:jc w:val="both"/>
        <w:rPr>
          <w:rFonts w:ascii="Sylfaen" w:hAnsi="Sylfaen" w:cs="Sylfaen"/>
          <w:b/>
          <w:i/>
          <w:sz w:val="24"/>
          <w:szCs w:val="24"/>
          <w:lang w:val="en-US"/>
        </w:rPr>
      </w:pPr>
    </w:p>
    <w:p w:rsidR="00DA0F16" w:rsidRDefault="00DA0F16" w:rsidP="002301C4">
      <w:pPr>
        <w:autoSpaceDE w:val="0"/>
        <w:autoSpaceDN w:val="0"/>
        <w:adjustRightInd w:val="0"/>
        <w:spacing w:after="0" w:line="240" w:lineRule="auto"/>
        <w:jc w:val="both"/>
        <w:rPr>
          <w:rFonts w:ascii="Sylfaen" w:hAnsi="Sylfaen" w:cs="Sylfaen"/>
          <w:b/>
          <w:i/>
          <w:sz w:val="24"/>
          <w:szCs w:val="24"/>
          <w:lang w:val="en-US"/>
        </w:rPr>
      </w:pPr>
    </w:p>
    <w:p w:rsidR="00DA0F16" w:rsidRDefault="00DA0F16" w:rsidP="002301C4">
      <w:pPr>
        <w:autoSpaceDE w:val="0"/>
        <w:autoSpaceDN w:val="0"/>
        <w:adjustRightInd w:val="0"/>
        <w:spacing w:after="0" w:line="240" w:lineRule="auto"/>
        <w:jc w:val="both"/>
        <w:rPr>
          <w:rFonts w:ascii="Sylfaen" w:hAnsi="Sylfaen" w:cs="Sylfaen"/>
          <w:b/>
          <w:i/>
          <w:sz w:val="24"/>
          <w:szCs w:val="24"/>
          <w:lang w:val="en-US"/>
        </w:rPr>
      </w:pPr>
    </w:p>
    <w:p w:rsidR="00DA0F16" w:rsidRDefault="00DA0F16" w:rsidP="002301C4">
      <w:pPr>
        <w:autoSpaceDE w:val="0"/>
        <w:autoSpaceDN w:val="0"/>
        <w:adjustRightInd w:val="0"/>
        <w:spacing w:after="0" w:line="240" w:lineRule="auto"/>
        <w:jc w:val="both"/>
        <w:rPr>
          <w:rFonts w:ascii="Sylfaen" w:hAnsi="Sylfaen" w:cs="Sylfaen"/>
          <w:b/>
          <w:i/>
          <w:sz w:val="24"/>
          <w:szCs w:val="24"/>
          <w:lang w:val="en-US"/>
        </w:rPr>
      </w:pPr>
    </w:p>
    <w:p w:rsidR="00DA0F16" w:rsidRDefault="00DA0F16" w:rsidP="002301C4">
      <w:pPr>
        <w:autoSpaceDE w:val="0"/>
        <w:autoSpaceDN w:val="0"/>
        <w:adjustRightInd w:val="0"/>
        <w:spacing w:after="0" w:line="240" w:lineRule="auto"/>
        <w:jc w:val="both"/>
        <w:rPr>
          <w:rFonts w:ascii="Sylfaen" w:hAnsi="Sylfaen" w:cs="Sylfaen"/>
          <w:b/>
          <w:i/>
          <w:sz w:val="24"/>
          <w:szCs w:val="24"/>
          <w:lang w:val="en-US"/>
        </w:rPr>
      </w:pPr>
    </w:p>
    <w:p w:rsidR="00DA0F16" w:rsidRDefault="00DA0F16" w:rsidP="002301C4">
      <w:pPr>
        <w:autoSpaceDE w:val="0"/>
        <w:autoSpaceDN w:val="0"/>
        <w:adjustRightInd w:val="0"/>
        <w:spacing w:after="0" w:line="240" w:lineRule="auto"/>
        <w:jc w:val="both"/>
        <w:rPr>
          <w:rFonts w:ascii="Sylfaen" w:hAnsi="Sylfaen" w:cs="Sylfaen"/>
          <w:b/>
          <w:i/>
          <w:sz w:val="24"/>
          <w:szCs w:val="24"/>
          <w:lang w:val="en-US"/>
        </w:rPr>
      </w:pPr>
    </w:p>
    <w:p w:rsidR="00DA0F16" w:rsidRDefault="00DA0F16" w:rsidP="002301C4">
      <w:pPr>
        <w:autoSpaceDE w:val="0"/>
        <w:autoSpaceDN w:val="0"/>
        <w:adjustRightInd w:val="0"/>
        <w:spacing w:after="0" w:line="240" w:lineRule="auto"/>
        <w:jc w:val="both"/>
        <w:rPr>
          <w:rFonts w:ascii="Sylfaen" w:hAnsi="Sylfaen" w:cs="Sylfaen"/>
          <w:b/>
          <w:i/>
          <w:sz w:val="24"/>
          <w:szCs w:val="24"/>
          <w:lang w:val="en-US"/>
        </w:rPr>
      </w:pPr>
    </w:p>
    <w:p w:rsidR="00DA0F16" w:rsidRDefault="00DA0F16" w:rsidP="002301C4">
      <w:pPr>
        <w:autoSpaceDE w:val="0"/>
        <w:autoSpaceDN w:val="0"/>
        <w:adjustRightInd w:val="0"/>
        <w:spacing w:after="0" w:line="240" w:lineRule="auto"/>
        <w:jc w:val="both"/>
        <w:rPr>
          <w:rFonts w:ascii="Sylfaen" w:hAnsi="Sylfaen" w:cs="Sylfaen"/>
          <w:b/>
          <w:i/>
          <w:sz w:val="24"/>
          <w:szCs w:val="24"/>
          <w:lang w:val="en-US"/>
        </w:rPr>
      </w:pPr>
    </w:p>
    <w:p w:rsidR="00DA0F16" w:rsidRDefault="00DA0F16" w:rsidP="002301C4">
      <w:pPr>
        <w:autoSpaceDE w:val="0"/>
        <w:autoSpaceDN w:val="0"/>
        <w:adjustRightInd w:val="0"/>
        <w:spacing w:after="0" w:line="240" w:lineRule="auto"/>
        <w:jc w:val="both"/>
        <w:rPr>
          <w:rFonts w:ascii="Sylfaen" w:hAnsi="Sylfaen" w:cs="Sylfaen"/>
          <w:b/>
          <w:i/>
          <w:sz w:val="24"/>
          <w:szCs w:val="24"/>
          <w:lang w:val="en-US"/>
        </w:rPr>
      </w:pPr>
    </w:p>
    <w:p w:rsidR="00DA0F16" w:rsidRPr="007803A7" w:rsidRDefault="00DA0F16" w:rsidP="00DA0F16">
      <w:pPr>
        <w:pStyle w:val="33HEADING33"/>
        <w:ind w:firstLine="0"/>
        <w:jc w:val="right"/>
      </w:pPr>
      <w:bookmarkStart w:id="72" w:name="_Toc474159451"/>
      <w:r w:rsidRPr="007803A7">
        <w:lastRenderedPageBreak/>
        <w:t>Հավելված 3</w:t>
      </w:r>
      <w:r w:rsidRPr="007803A7">
        <w:br/>
        <w:t>Փարաքար համայնքում կազմակերպվող տոների ցանկ</w:t>
      </w:r>
      <w:bookmarkEnd w:id="72"/>
    </w:p>
    <w:p w:rsidR="00DA0F16" w:rsidRPr="007803A7" w:rsidRDefault="00DA0F16" w:rsidP="002301C4">
      <w:pPr>
        <w:autoSpaceDE w:val="0"/>
        <w:autoSpaceDN w:val="0"/>
        <w:adjustRightInd w:val="0"/>
        <w:spacing w:after="0" w:line="240" w:lineRule="auto"/>
        <w:jc w:val="both"/>
        <w:rPr>
          <w:rFonts w:ascii="Sylfaen" w:hAnsi="Sylfaen" w:cs="Sylfaen"/>
          <w:b/>
          <w:i/>
          <w:sz w:val="24"/>
          <w:szCs w:val="24"/>
          <w:lang w:val="hy-AM"/>
        </w:rPr>
      </w:pP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Ամանորյա միջոցառումներ,</w:t>
      </w:r>
      <w:r w:rsidR="00E961A5" w:rsidRPr="007803A7">
        <w:rPr>
          <w:rFonts w:ascii="Sylfaen" w:hAnsi="Sylfaen" w:cs="Sylfaen"/>
          <w:sz w:val="28"/>
          <w:szCs w:val="28"/>
          <w:lang w:val="hy-AM"/>
        </w:rPr>
        <w:t xml:space="preserve"> </w:t>
      </w:r>
      <w:r w:rsidRPr="007803A7">
        <w:rPr>
          <w:rFonts w:ascii="Sylfaen" w:hAnsi="Sylfaen" w:cs="Sylfaen"/>
          <w:sz w:val="28"/>
          <w:szCs w:val="28"/>
          <w:lang w:val="hy-AM"/>
        </w:rPr>
        <w:t>հանդեսներ</w:t>
      </w: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2.</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 xml:space="preserve">Սուրբ </w:t>
      </w:r>
      <w:r w:rsidR="00F4337D" w:rsidRPr="007803A7">
        <w:rPr>
          <w:rFonts w:ascii="Sylfaen" w:hAnsi="Sylfaen" w:cs="Sylfaen"/>
          <w:sz w:val="28"/>
          <w:szCs w:val="28"/>
          <w:lang w:val="hy-AM"/>
        </w:rPr>
        <w:t>ծ</w:t>
      </w:r>
      <w:r w:rsidRPr="007803A7">
        <w:rPr>
          <w:rFonts w:ascii="Sylfaen" w:hAnsi="Sylfaen" w:cs="Sylfaen"/>
          <w:sz w:val="28"/>
          <w:szCs w:val="28"/>
          <w:lang w:val="hy-AM"/>
        </w:rPr>
        <w:t>ննդյան տոներ</w:t>
      </w: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3.</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Հայոց բանակի օր</w:t>
      </w: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4.</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Տ</w:t>
      </w:r>
      <w:r w:rsidR="00F4337D" w:rsidRPr="007803A7">
        <w:rPr>
          <w:rFonts w:ascii="Sylfaen" w:hAnsi="Sylfaen" w:cs="Sylfaen"/>
          <w:sz w:val="28"/>
          <w:szCs w:val="28"/>
          <w:lang w:val="hy-AM"/>
        </w:rPr>
        <w:t>յառն ընդառաջ</w:t>
      </w: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5.</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 xml:space="preserve">Ցեղասպանության զոհերի </w:t>
      </w:r>
      <w:r w:rsidR="000B0C05" w:rsidRPr="007803A7">
        <w:rPr>
          <w:rFonts w:ascii="Sylfaen" w:hAnsi="Sylfaen" w:cs="Sylfaen"/>
          <w:sz w:val="28"/>
          <w:szCs w:val="28"/>
          <w:lang w:val="hy-AM"/>
        </w:rPr>
        <w:t>հ</w:t>
      </w:r>
      <w:r w:rsidRPr="007803A7">
        <w:rPr>
          <w:rFonts w:ascii="Sylfaen" w:hAnsi="Sylfaen" w:cs="Sylfaen"/>
          <w:sz w:val="28"/>
          <w:szCs w:val="28"/>
          <w:lang w:val="hy-AM"/>
        </w:rPr>
        <w:t>իշատակի օր</w:t>
      </w: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6.</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Կանանց միջազգային օր</w:t>
      </w: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7.</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Բարեկենդան</w:t>
      </w: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8.</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Սուրբ Զատիկ</w:t>
      </w: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9.</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Երկրապահի օր</w:t>
      </w: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10.</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Հաղթանակների օր</w:t>
      </w:r>
    </w:p>
    <w:p w:rsidR="00BD0FB5"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11.</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Հանրապետության տոն</w:t>
      </w:r>
    </w:p>
    <w:p w:rsidR="007C1EBD" w:rsidRPr="007803A7" w:rsidRDefault="00BD0FB5"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12.</w:t>
      </w:r>
      <w:r w:rsidR="00242B1E" w:rsidRPr="007803A7">
        <w:rPr>
          <w:rFonts w:ascii="Sylfaen" w:hAnsi="Sylfaen" w:cs="Sylfaen"/>
          <w:sz w:val="28"/>
          <w:szCs w:val="28"/>
          <w:lang w:val="hy-AM"/>
        </w:rPr>
        <w:t xml:space="preserve"> </w:t>
      </w:r>
      <w:r w:rsidR="007C1EBD" w:rsidRPr="007803A7">
        <w:rPr>
          <w:rFonts w:ascii="Sylfaen" w:hAnsi="Sylfaen" w:cs="Sylfaen"/>
          <w:sz w:val="28"/>
          <w:szCs w:val="28"/>
          <w:lang w:val="hy-AM"/>
        </w:rPr>
        <w:t>Երեխաների իրավունքների պաշտպանության օր</w:t>
      </w:r>
    </w:p>
    <w:p w:rsidR="007C1EBD"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13.</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ՀՀ Սահմանադրության օր</w:t>
      </w:r>
    </w:p>
    <w:p w:rsidR="007C1EBD"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14.</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Վարդ</w:t>
      </w:r>
      <w:r w:rsidR="00F4337D" w:rsidRPr="007803A7">
        <w:rPr>
          <w:rFonts w:ascii="Sylfaen" w:hAnsi="Sylfaen" w:cs="Sylfaen"/>
          <w:sz w:val="28"/>
          <w:szCs w:val="28"/>
          <w:lang w:val="hy-AM"/>
        </w:rPr>
        <w:t>ա</w:t>
      </w:r>
      <w:r w:rsidRPr="007803A7">
        <w:rPr>
          <w:rFonts w:ascii="Sylfaen" w:hAnsi="Sylfaen" w:cs="Sylfaen"/>
          <w:sz w:val="28"/>
          <w:szCs w:val="28"/>
          <w:lang w:val="hy-AM"/>
        </w:rPr>
        <w:t>վառ</w:t>
      </w:r>
    </w:p>
    <w:p w:rsidR="007C1EBD"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15.</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Գիտելիքի և դպրության օր</w:t>
      </w:r>
    </w:p>
    <w:p w:rsidR="007C1EBD"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16.</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Անկախության օր</w:t>
      </w:r>
    </w:p>
    <w:p w:rsidR="007C1EBD"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17.</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Փարաքար գյուղի օր</w:t>
      </w:r>
    </w:p>
    <w:p w:rsidR="007C1EBD"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18.</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Ուսուցչի օր</w:t>
      </w:r>
    </w:p>
    <w:p w:rsidR="007C1EBD"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19.</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Երիտասարդների համերաշխության օր</w:t>
      </w:r>
    </w:p>
    <w:p w:rsidR="007C1EBD"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20.</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Գրադարանավարի օր</w:t>
      </w:r>
    </w:p>
    <w:p w:rsidR="007C1EBD"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21.</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Համայնքների կազմավորման օր</w:t>
      </w:r>
    </w:p>
    <w:p w:rsidR="007C1EBD"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22.</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Թաիրով գյուղի օր</w:t>
      </w:r>
    </w:p>
    <w:p w:rsidR="00BD0FB5" w:rsidRPr="007803A7" w:rsidRDefault="007C1EBD" w:rsidP="002301C4">
      <w:pPr>
        <w:autoSpaceDE w:val="0"/>
        <w:autoSpaceDN w:val="0"/>
        <w:adjustRightInd w:val="0"/>
        <w:spacing w:after="0" w:line="240" w:lineRule="auto"/>
        <w:jc w:val="both"/>
        <w:rPr>
          <w:rFonts w:ascii="Sylfaen" w:hAnsi="Sylfaen" w:cs="Sylfaen"/>
          <w:sz w:val="28"/>
          <w:szCs w:val="28"/>
          <w:lang w:val="hy-AM"/>
        </w:rPr>
      </w:pPr>
      <w:r w:rsidRPr="007803A7">
        <w:rPr>
          <w:rFonts w:ascii="Sylfaen" w:hAnsi="Sylfaen" w:cs="Sylfaen"/>
          <w:sz w:val="28"/>
          <w:szCs w:val="28"/>
          <w:lang w:val="hy-AM"/>
        </w:rPr>
        <w:t>23.</w:t>
      </w:r>
      <w:r w:rsidR="00242B1E" w:rsidRPr="007803A7">
        <w:rPr>
          <w:rFonts w:ascii="Sylfaen" w:hAnsi="Sylfaen" w:cs="Sylfaen"/>
          <w:sz w:val="28"/>
          <w:szCs w:val="28"/>
          <w:lang w:val="hy-AM"/>
        </w:rPr>
        <w:t xml:space="preserve"> </w:t>
      </w:r>
      <w:r w:rsidRPr="007803A7">
        <w:rPr>
          <w:rFonts w:ascii="Sylfaen" w:hAnsi="Sylfaen" w:cs="Sylfaen"/>
          <w:sz w:val="28"/>
          <w:szCs w:val="28"/>
          <w:lang w:val="hy-AM"/>
        </w:rPr>
        <w:t xml:space="preserve">Երկրաշարժի զոհերի հիշատակի օր </w:t>
      </w:r>
    </w:p>
    <w:p w:rsidR="002301C4" w:rsidRPr="004C4B38" w:rsidRDefault="002301C4" w:rsidP="002301C4">
      <w:pPr>
        <w:autoSpaceDE w:val="0"/>
        <w:autoSpaceDN w:val="0"/>
        <w:adjustRightInd w:val="0"/>
        <w:spacing w:after="0" w:line="240" w:lineRule="auto"/>
        <w:jc w:val="both"/>
        <w:rPr>
          <w:rFonts w:ascii="Sylfaen" w:hAnsi="Sylfaen" w:cs="Sylfaen"/>
          <w:b/>
          <w:i/>
          <w:sz w:val="24"/>
          <w:szCs w:val="24"/>
          <w:lang w:val="hy-AM"/>
        </w:rPr>
      </w:pPr>
    </w:p>
    <w:p w:rsidR="002301C4" w:rsidRPr="004C4B38" w:rsidRDefault="002301C4" w:rsidP="002301C4">
      <w:pPr>
        <w:autoSpaceDE w:val="0"/>
        <w:autoSpaceDN w:val="0"/>
        <w:adjustRightInd w:val="0"/>
        <w:spacing w:after="0" w:line="240" w:lineRule="auto"/>
        <w:jc w:val="both"/>
        <w:rPr>
          <w:rFonts w:ascii="Sylfaen" w:hAnsi="Sylfaen" w:cs="Sylfaen"/>
          <w:sz w:val="24"/>
          <w:szCs w:val="24"/>
          <w:lang w:val="hy-AM"/>
        </w:rPr>
      </w:pPr>
    </w:p>
    <w:p w:rsidR="00283C45" w:rsidRPr="004C4B38" w:rsidRDefault="00283C45" w:rsidP="00CB0460">
      <w:pPr>
        <w:autoSpaceDE w:val="0"/>
        <w:autoSpaceDN w:val="0"/>
        <w:adjustRightInd w:val="0"/>
        <w:spacing w:after="0" w:line="240" w:lineRule="auto"/>
        <w:jc w:val="both"/>
        <w:rPr>
          <w:rFonts w:ascii="Sylfaen" w:hAnsi="Sylfaen" w:cs="Sylfaen"/>
          <w:sz w:val="24"/>
          <w:szCs w:val="24"/>
          <w:lang w:val="hy-AM"/>
        </w:rPr>
      </w:pPr>
    </w:p>
    <w:p w:rsidR="00283C45" w:rsidRPr="004C4B38" w:rsidRDefault="00283C45" w:rsidP="00CB0460">
      <w:pPr>
        <w:autoSpaceDE w:val="0"/>
        <w:autoSpaceDN w:val="0"/>
        <w:adjustRightInd w:val="0"/>
        <w:spacing w:after="0" w:line="240" w:lineRule="auto"/>
        <w:jc w:val="both"/>
        <w:rPr>
          <w:rFonts w:ascii="Sylfaen" w:hAnsi="Sylfaen" w:cs="Sylfaen"/>
          <w:sz w:val="24"/>
          <w:szCs w:val="24"/>
          <w:lang w:val="hy-AM"/>
        </w:rPr>
      </w:pPr>
    </w:p>
    <w:p w:rsidR="00283C45" w:rsidRPr="004C4B38" w:rsidRDefault="00283C45" w:rsidP="00CB0460">
      <w:pPr>
        <w:autoSpaceDE w:val="0"/>
        <w:autoSpaceDN w:val="0"/>
        <w:adjustRightInd w:val="0"/>
        <w:spacing w:after="0" w:line="240" w:lineRule="auto"/>
        <w:jc w:val="both"/>
        <w:rPr>
          <w:rFonts w:ascii="Sylfaen" w:hAnsi="Sylfaen" w:cs="Sylfaen"/>
          <w:sz w:val="24"/>
          <w:szCs w:val="24"/>
          <w:lang w:val="hy-AM"/>
        </w:rPr>
      </w:pPr>
    </w:p>
    <w:p w:rsidR="00283C45" w:rsidRPr="004C4B38" w:rsidRDefault="00283C45" w:rsidP="00CB0460">
      <w:pPr>
        <w:autoSpaceDE w:val="0"/>
        <w:autoSpaceDN w:val="0"/>
        <w:adjustRightInd w:val="0"/>
        <w:spacing w:after="0" w:line="240" w:lineRule="auto"/>
        <w:jc w:val="both"/>
        <w:rPr>
          <w:rFonts w:ascii="Sylfaen" w:hAnsi="Sylfaen" w:cs="Sylfaen"/>
          <w:sz w:val="24"/>
          <w:szCs w:val="24"/>
          <w:lang w:val="hy-AM"/>
        </w:rPr>
      </w:pPr>
    </w:p>
    <w:p w:rsidR="00283C45" w:rsidRPr="004C4B38" w:rsidRDefault="00283C45" w:rsidP="00CB0460">
      <w:pPr>
        <w:autoSpaceDE w:val="0"/>
        <w:autoSpaceDN w:val="0"/>
        <w:adjustRightInd w:val="0"/>
        <w:spacing w:after="0" w:line="240" w:lineRule="auto"/>
        <w:jc w:val="both"/>
        <w:rPr>
          <w:rFonts w:ascii="Sylfaen" w:hAnsi="Sylfaen" w:cs="Sylfaen"/>
          <w:sz w:val="24"/>
          <w:szCs w:val="24"/>
          <w:lang w:val="hy-AM"/>
        </w:rPr>
      </w:pPr>
    </w:p>
    <w:p w:rsidR="00283C45" w:rsidRPr="004C4B38" w:rsidRDefault="00283C45" w:rsidP="00CB0460">
      <w:pPr>
        <w:autoSpaceDE w:val="0"/>
        <w:autoSpaceDN w:val="0"/>
        <w:adjustRightInd w:val="0"/>
        <w:spacing w:after="0" w:line="240" w:lineRule="auto"/>
        <w:jc w:val="both"/>
        <w:rPr>
          <w:rFonts w:ascii="Sylfaen" w:hAnsi="Sylfaen" w:cs="Sylfaen"/>
          <w:sz w:val="24"/>
          <w:szCs w:val="24"/>
          <w:lang w:val="hy-AM"/>
        </w:rPr>
      </w:pPr>
    </w:p>
    <w:p w:rsidR="00283C45" w:rsidRPr="004C4B38" w:rsidRDefault="00283C45" w:rsidP="00CB0460">
      <w:pPr>
        <w:autoSpaceDE w:val="0"/>
        <w:autoSpaceDN w:val="0"/>
        <w:adjustRightInd w:val="0"/>
        <w:spacing w:after="0" w:line="240" w:lineRule="auto"/>
        <w:jc w:val="both"/>
        <w:rPr>
          <w:rFonts w:ascii="Sylfaen" w:hAnsi="Sylfaen" w:cs="Sylfaen"/>
          <w:sz w:val="24"/>
          <w:szCs w:val="24"/>
          <w:lang w:val="hy-AM"/>
        </w:rPr>
      </w:pPr>
    </w:p>
    <w:p w:rsidR="00242B1E" w:rsidRPr="004C4B38" w:rsidRDefault="00242B1E" w:rsidP="00CB0460">
      <w:pPr>
        <w:autoSpaceDE w:val="0"/>
        <w:autoSpaceDN w:val="0"/>
        <w:adjustRightInd w:val="0"/>
        <w:spacing w:after="0" w:line="240" w:lineRule="auto"/>
        <w:jc w:val="both"/>
        <w:rPr>
          <w:rFonts w:ascii="Sylfaen" w:hAnsi="Sylfaen" w:cs="Sylfaen"/>
          <w:sz w:val="24"/>
          <w:szCs w:val="24"/>
          <w:lang w:val="hy-AM"/>
        </w:rPr>
      </w:pPr>
    </w:p>
    <w:p w:rsidR="00242B1E" w:rsidRPr="004C4B38" w:rsidRDefault="00242B1E" w:rsidP="00CB0460">
      <w:pPr>
        <w:autoSpaceDE w:val="0"/>
        <w:autoSpaceDN w:val="0"/>
        <w:adjustRightInd w:val="0"/>
        <w:spacing w:after="0" w:line="240" w:lineRule="auto"/>
        <w:jc w:val="both"/>
        <w:rPr>
          <w:rFonts w:ascii="Sylfaen" w:hAnsi="Sylfaen" w:cs="Sylfaen"/>
          <w:sz w:val="24"/>
          <w:szCs w:val="24"/>
          <w:lang w:val="hy-AM"/>
        </w:rPr>
      </w:pPr>
    </w:p>
    <w:p w:rsidR="00242B1E" w:rsidRPr="004C4B38" w:rsidRDefault="00242B1E" w:rsidP="00CB0460">
      <w:pPr>
        <w:autoSpaceDE w:val="0"/>
        <w:autoSpaceDN w:val="0"/>
        <w:adjustRightInd w:val="0"/>
        <w:spacing w:after="0" w:line="240" w:lineRule="auto"/>
        <w:jc w:val="both"/>
        <w:rPr>
          <w:rFonts w:ascii="Sylfaen" w:hAnsi="Sylfaen" w:cs="Sylfaen"/>
          <w:sz w:val="24"/>
          <w:szCs w:val="24"/>
          <w:lang w:val="hy-AM"/>
        </w:rPr>
      </w:pPr>
    </w:p>
    <w:p w:rsidR="005A1C5C" w:rsidRPr="007803A7" w:rsidRDefault="005A1C5C" w:rsidP="00CB0460">
      <w:pPr>
        <w:autoSpaceDE w:val="0"/>
        <w:autoSpaceDN w:val="0"/>
        <w:adjustRightInd w:val="0"/>
        <w:spacing w:after="0" w:line="240" w:lineRule="auto"/>
        <w:jc w:val="both"/>
        <w:rPr>
          <w:rFonts w:ascii="Sylfaen" w:hAnsi="Sylfaen" w:cs="Sylfaen"/>
          <w:sz w:val="24"/>
          <w:szCs w:val="24"/>
          <w:lang w:val="hy-AM"/>
        </w:rPr>
      </w:pPr>
    </w:p>
    <w:p w:rsidR="00C4406A" w:rsidRPr="007803A7" w:rsidRDefault="00C4406A" w:rsidP="00E961A5">
      <w:pPr>
        <w:pStyle w:val="33HEADING33"/>
        <w:spacing w:line="240" w:lineRule="auto"/>
        <w:ind w:firstLine="0"/>
        <w:jc w:val="right"/>
      </w:pPr>
      <w:bookmarkStart w:id="73" w:name="_Toc474159452"/>
      <w:r w:rsidRPr="007803A7">
        <w:lastRenderedPageBreak/>
        <w:t>Հավելված 4</w:t>
      </w:r>
      <w:r w:rsidR="00E961A5" w:rsidRPr="007803A7">
        <w:br/>
      </w:r>
      <w:r w:rsidRPr="007803A7">
        <w:t>Փարաքար համայնքի խորհրդանիշները</w:t>
      </w:r>
      <w:bookmarkEnd w:id="73"/>
    </w:p>
    <w:p w:rsidR="00030D1C" w:rsidRPr="007803A7" w:rsidRDefault="00030D1C" w:rsidP="00E961A5">
      <w:pPr>
        <w:pStyle w:val="SUPERNORMALTEXT"/>
      </w:pPr>
    </w:p>
    <w:p w:rsidR="00C4406A" w:rsidRPr="007803A7" w:rsidRDefault="00C4406A" w:rsidP="00E961A5">
      <w:pPr>
        <w:pStyle w:val="SUPERNORMALTEXT"/>
      </w:pPr>
      <w:r w:rsidRPr="007803A7">
        <w:t>Համայնքի դրոշը,</w:t>
      </w:r>
      <w:r w:rsidR="00E961A5" w:rsidRPr="007803A7">
        <w:t xml:space="preserve"> </w:t>
      </w:r>
      <w:r w:rsidRPr="007803A7">
        <w:t xml:space="preserve">զինանշանը և հիմնը հանդիսանում են յուրօրինակ անհատականացման </w:t>
      </w:r>
      <w:r w:rsidR="00030D1C" w:rsidRPr="007803A7">
        <w:t>խորհրդանիշներ, որոնք բնութագրում են համայնքի ինքնատիպությունը և ծառայում են համայնքի ճանաչելիությանը: Դրանք օգտ</w:t>
      </w:r>
      <w:r w:rsidR="00DC283A" w:rsidRPr="007803A7">
        <w:t>ա</w:t>
      </w:r>
      <w:r w:rsidR="00030D1C" w:rsidRPr="007803A7">
        <w:t>գործվում են տեղական ինքնակառավարման մարմնի կողմից իր գործունեության ընթացքում, ինչպես նաև տեղացի գործարարների կողմից համայնքի և իրենց գործունեության արդյունքների հասցեականության հանրայնացման համար:</w:t>
      </w:r>
    </w:p>
    <w:p w:rsidR="00207C51" w:rsidRPr="007803A7" w:rsidRDefault="00207C51" w:rsidP="00E961A5">
      <w:pPr>
        <w:pStyle w:val="SUPERNORMALTEXT"/>
      </w:pPr>
      <w:r w:rsidRPr="007803A7">
        <w:t xml:space="preserve"> 2012թ. համայնքի ավագանու որոշմամբ հաստատվել է համայնքի զինանշանը,</w:t>
      </w:r>
      <w:r w:rsidR="009E646D" w:rsidRPr="007803A7">
        <w:t xml:space="preserve"> </w:t>
      </w:r>
      <w:r w:rsidRPr="007803A7">
        <w:t>իսկ 2016թ սեպտեմբերի 28-ին ավագանու 35-Ա որոշմամբ հաստատվել է համայնքի դրոշը,</w:t>
      </w:r>
      <w:r w:rsidR="009E646D" w:rsidRPr="007803A7">
        <w:t xml:space="preserve"> </w:t>
      </w:r>
      <w:r w:rsidRPr="007803A7">
        <w:t>հիմնի բառերը և երաժշտությունը:</w:t>
      </w:r>
    </w:p>
    <w:p w:rsidR="00207C51" w:rsidRPr="007803A7" w:rsidRDefault="00207C51" w:rsidP="00C4406A">
      <w:pPr>
        <w:autoSpaceDE w:val="0"/>
        <w:autoSpaceDN w:val="0"/>
        <w:adjustRightInd w:val="0"/>
        <w:spacing w:after="0" w:line="240" w:lineRule="auto"/>
        <w:jc w:val="both"/>
        <w:rPr>
          <w:rFonts w:ascii="Sylfaen" w:hAnsi="Sylfaen" w:cs="Sylfaen"/>
          <w:sz w:val="24"/>
          <w:szCs w:val="24"/>
          <w:lang w:val="hy-AM"/>
        </w:rPr>
      </w:pPr>
    </w:p>
    <w:p w:rsidR="00207C51" w:rsidRPr="007803A7" w:rsidRDefault="00207C51" w:rsidP="00C4406A">
      <w:pPr>
        <w:autoSpaceDE w:val="0"/>
        <w:autoSpaceDN w:val="0"/>
        <w:adjustRightInd w:val="0"/>
        <w:spacing w:after="0" w:line="240" w:lineRule="auto"/>
        <w:jc w:val="both"/>
        <w:rPr>
          <w:rFonts w:ascii="Sylfaen" w:hAnsi="Sylfaen" w:cs="Sylfaen"/>
          <w:sz w:val="24"/>
          <w:szCs w:val="24"/>
          <w:lang w:val="hy-AM"/>
        </w:rPr>
      </w:pPr>
      <w:r w:rsidRPr="007803A7">
        <w:rPr>
          <w:rFonts w:ascii="Sylfaen" w:hAnsi="Sylfaen" w:cs="Sylfaen"/>
          <w:sz w:val="24"/>
          <w:szCs w:val="24"/>
          <w:lang w:val="hy-AM"/>
        </w:rPr>
        <w:t>Հիմնի բառերը՝</w:t>
      </w:r>
    </w:p>
    <w:p w:rsidR="00242B1E" w:rsidRPr="007803A7" w:rsidRDefault="00242B1E" w:rsidP="00CB0460">
      <w:pPr>
        <w:autoSpaceDE w:val="0"/>
        <w:autoSpaceDN w:val="0"/>
        <w:adjustRightInd w:val="0"/>
        <w:spacing w:after="0" w:line="240" w:lineRule="auto"/>
        <w:jc w:val="both"/>
        <w:rPr>
          <w:rFonts w:ascii="Sylfaen" w:hAnsi="Sylfaen" w:cs="Sylfaen"/>
          <w:sz w:val="24"/>
          <w:szCs w:val="24"/>
          <w:lang w:val="hy-AM"/>
        </w:rPr>
      </w:pPr>
    </w:p>
    <w:p w:rsidR="005A1C5C" w:rsidRPr="007803A7" w:rsidRDefault="005A1C5C" w:rsidP="00294F11">
      <w:pPr>
        <w:pStyle w:val="SUPERNORMALTEXT"/>
        <w:jc w:val="center"/>
        <w:rPr>
          <w:b/>
        </w:rPr>
      </w:pPr>
      <w:r w:rsidRPr="007803A7">
        <w:rPr>
          <w:b/>
        </w:rPr>
        <w:t>ՓԱՐԱՔԱՐ     ՀԱՄԱՅՆՔԻ</w:t>
      </w:r>
    </w:p>
    <w:p w:rsidR="005A1C5C" w:rsidRPr="007803A7" w:rsidRDefault="005A1C5C" w:rsidP="00294F11">
      <w:pPr>
        <w:pStyle w:val="SUPERNORMALTEXT"/>
        <w:jc w:val="center"/>
        <w:rPr>
          <w:i/>
        </w:rPr>
      </w:pPr>
      <w:r w:rsidRPr="007803A7">
        <w:rPr>
          <w:b/>
          <w:i/>
        </w:rPr>
        <w:t>Օ Ր Հ Ն Ե Ր Գ</w:t>
      </w:r>
    </w:p>
    <w:p w:rsidR="005A1C5C" w:rsidRPr="007803A7" w:rsidRDefault="005A1C5C" w:rsidP="00294F11">
      <w:pPr>
        <w:pStyle w:val="SUPERNORMALTEXT"/>
        <w:jc w:val="left"/>
      </w:pPr>
      <w:r w:rsidRPr="007803A7">
        <w:t>Խոսք՝</w:t>
      </w:r>
      <w:r w:rsidR="00294F11" w:rsidRPr="007803A7">
        <w:tab/>
      </w:r>
      <w:r w:rsidRPr="007803A7">
        <w:t>Վարյա    Վարդանյանի և</w:t>
      </w:r>
    </w:p>
    <w:p w:rsidR="005A1C5C" w:rsidRPr="007803A7" w:rsidRDefault="005A1C5C" w:rsidP="00294F11">
      <w:pPr>
        <w:pStyle w:val="SUPERNORMALTEXT"/>
        <w:ind w:left="708" w:firstLine="708"/>
        <w:jc w:val="left"/>
      </w:pPr>
      <w:r w:rsidRPr="007803A7">
        <w:t>Վահունի  Հովակիմյանի</w:t>
      </w:r>
    </w:p>
    <w:p w:rsidR="00294F11" w:rsidRPr="007803A7" w:rsidRDefault="00294F11" w:rsidP="00294F11">
      <w:pPr>
        <w:pStyle w:val="SUPERNORMALTEXT"/>
        <w:jc w:val="left"/>
      </w:pPr>
    </w:p>
    <w:p w:rsidR="005A1C5C" w:rsidRPr="007803A7" w:rsidRDefault="005A1C5C" w:rsidP="00294F11">
      <w:pPr>
        <w:pStyle w:val="SUPERNORMALTEXT"/>
        <w:jc w:val="center"/>
        <w:rPr>
          <w:b/>
        </w:rPr>
      </w:pPr>
      <w:r w:rsidRPr="007803A7">
        <w:rPr>
          <w:b/>
        </w:rPr>
        <w:t>Փարաքա</w:t>
      </w:r>
      <w:r w:rsidRPr="007803A7">
        <w:rPr>
          <w:rFonts w:cs="Sylfaen"/>
          <w:b/>
          <w:shd w:val="clear" w:color="auto" w:fill="FFFFFF"/>
        </w:rPr>
        <w:t>՛</w:t>
      </w:r>
      <w:r w:rsidRPr="007803A7">
        <w:rPr>
          <w:b/>
        </w:rPr>
        <w:t>ր, ոստա</w:t>
      </w:r>
      <w:r w:rsidRPr="007803A7">
        <w:rPr>
          <w:rFonts w:cs="Sylfaen"/>
          <w:b/>
          <w:shd w:val="clear" w:color="auto" w:fill="FFFFFF"/>
        </w:rPr>
        <w:t>՛</w:t>
      </w:r>
      <w:r w:rsidRPr="007803A7">
        <w:rPr>
          <w:b/>
        </w:rPr>
        <w:t>ն իմ հայրենի,</w:t>
      </w:r>
    </w:p>
    <w:p w:rsidR="005A1C5C" w:rsidRPr="007803A7" w:rsidRDefault="005A1C5C" w:rsidP="00294F11">
      <w:pPr>
        <w:pStyle w:val="SUPERNORMALTEXT"/>
        <w:jc w:val="center"/>
        <w:rPr>
          <w:b/>
        </w:rPr>
      </w:pPr>
      <w:r w:rsidRPr="007803A7">
        <w:rPr>
          <w:b/>
        </w:rPr>
        <w:t>Մեր քարե տաճար նորօրյա,</w:t>
      </w:r>
    </w:p>
    <w:p w:rsidR="005A1C5C" w:rsidRPr="007803A7" w:rsidRDefault="005A1C5C" w:rsidP="00294F11">
      <w:pPr>
        <w:pStyle w:val="SUPERNORMALTEXT"/>
        <w:jc w:val="center"/>
        <w:rPr>
          <w:b/>
        </w:rPr>
      </w:pPr>
      <w:r w:rsidRPr="007803A7">
        <w:rPr>
          <w:b/>
        </w:rPr>
        <w:t>Արարատ  լեռան  ոգին  մեզ հետ,</w:t>
      </w:r>
    </w:p>
    <w:p w:rsidR="005A1C5C" w:rsidRPr="007803A7" w:rsidRDefault="005A1C5C" w:rsidP="00294F11">
      <w:pPr>
        <w:pStyle w:val="SUPERNORMALTEXT"/>
        <w:jc w:val="center"/>
        <w:rPr>
          <w:b/>
        </w:rPr>
      </w:pPr>
      <w:r w:rsidRPr="007803A7">
        <w:rPr>
          <w:b/>
        </w:rPr>
        <w:t>Հնամյա  երկիր իմ հարազատ:</w:t>
      </w:r>
    </w:p>
    <w:p w:rsidR="005A1C5C" w:rsidRPr="007803A7" w:rsidRDefault="005A1C5C" w:rsidP="00294F11">
      <w:pPr>
        <w:pStyle w:val="SUPERNORMALTEXT"/>
        <w:jc w:val="center"/>
        <w:rPr>
          <w:b/>
        </w:rPr>
      </w:pPr>
    </w:p>
    <w:p w:rsidR="005A1C5C" w:rsidRPr="007803A7" w:rsidRDefault="005A1C5C" w:rsidP="00294F11">
      <w:pPr>
        <w:pStyle w:val="SUPERNORMALTEXT"/>
        <w:jc w:val="center"/>
        <w:rPr>
          <w:b/>
        </w:rPr>
      </w:pPr>
      <w:r w:rsidRPr="007803A7">
        <w:rPr>
          <w:b/>
        </w:rPr>
        <w:t>Դարերի խաչվող դու քառուղի,</w:t>
      </w:r>
    </w:p>
    <w:p w:rsidR="005A1C5C" w:rsidRPr="007803A7" w:rsidRDefault="005A1C5C" w:rsidP="00294F11">
      <w:pPr>
        <w:pStyle w:val="SUPERNORMALTEXT"/>
        <w:jc w:val="center"/>
        <w:rPr>
          <w:b/>
        </w:rPr>
      </w:pPr>
      <w:r w:rsidRPr="007803A7">
        <w:rPr>
          <w:b/>
        </w:rPr>
        <w:t>Մեր կյանքի մի նոր ճանապարհ,</w:t>
      </w:r>
    </w:p>
    <w:p w:rsidR="005A1C5C" w:rsidRPr="007803A7" w:rsidRDefault="005A1C5C" w:rsidP="00294F11">
      <w:pPr>
        <w:pStyle w:val="SUPERNORMALTEXT"/>
        <w:jc w:val="center"/>
        <w:rPr>
          <w:b/>
        </w:rPr>
      </w:pPr>
      <w:r w:rsidRPr="007803A7">
        <w:rPr>
          <w:b/>
        </w:rPr>
        <w:t>Մեր օրրան հին,</w:t>
      </w:r>
    </w:p>
    <w:p w:rsidR="005A1C5C" w:rsidRPr="007803A7" w:rsidRDefault="005A1C5C" w:rsidP="00294F11">
      <w:pPr>
        <w:pStyle w:val="SUPERNORMALTEXT"/>
        <w:jc w:val="center"/>
        <w:rPr>
          <w:b/>
        </w:rPr>
      </w:pPr>
      <w:r w:rsidRPr="007803A7">
        <w:rPr>
          <w:b/>
        </w:rPr>
        <w:t>Մեր օջախ նոր,</w:t>
      </w:r>
    </w:p>
    <w:p w:rsidR="005A1C5C" w:rsidRPr="007803A7" w:rsidRDefault="005A1C5C" w:rsidP="00294F11">
      <w:pPr>
        <w:pStyle w:val="SUPERNORMALTEXT"/>
        <w:jc w:val="center"/>
        <w:rPr>
          <w:b/>
        </w:rPr>
      </w:pPr>
      <w:r w:rsidRPr="007803A7">
        <w:rPr>
          <w:b/>
        </w:rPr>
        <w:t>Առհավետ միշտ եղիր մեզ հետ:</w:t>
      </w:r>
    </w:p>
    <w:p w:rsidR="005A1C5C" w:rsidRPr="007803A7" w:rsidRDefault="005A1C5C" w:rsidP="00294F11">
      <w:pPr>
        <w:pStyle w:val="SUPERNORMALTEXT"/>
        <w:jc w:val="center"/>
        <w:rPr>
          <w:b/>
        </w:rPr>
      </w:pPr>
    </w:p>
    <w:p w:rsidR="005A1C5C" w:rsidRPr="007803A7" w:rsidRDefault="005A1C5C" w:rsidP="00294F11">
      <w:pPr>
        <w:pStyle w:val="SUPERNORMALTEXT"/>
        <w:jc w:val="center"/>
        <w:rPr>
          <w:b/>
        </w:rPr>
      </w:pPr>
      <w:r w:rsidRPr="007803A7">
        <w:rPr>
          <w:b/>
        </w:rPr>
        <w:t>Մեր երկրի պայքարում՝  արդար ու վեհ,</w:t>
      </w:r>
    </w:p>
    <w:p w:rsidR="005A1C5C" w:rsidRPr="007803A7" w:rsidRDefault="005A1C5C" w:rsidP="00294F11">
      <w:pPr>
        <w:pStyle w:val="SUPERNORMALTEXT"/>
        <w:jc w:val="center"/>
        <w:rPr>
          <w:b/>
        </w:rPr>
      </w:pPr>
      <w:r w:rsidRPr="007803A7">
        <w:rPr>
          <w:b/>
        </w:rPr>
        <w:t>Քո որդիք կռվեցին…</w:t>
      </w:r>
    </w:p>
    <w:p w:rsidR="005A1C5C" w:rsidRPr="007803A7" w:rsidRDefault="005A1C5C" w:rsidP="00294F11">
      <w:pPr>
        <w:pStyle w:val="SUPERNORMALTEXT"/>
        <w:jc w:val="center"/>
        <w:rPr>
          <w:b/>
        </w:rPr>
      </w:pPr>
      <w:r w:rsidRPr="007803A7">
        <w:rPr>
          <w:b/>
        </w:rPr>
        <w:t>ՈՒ փառքի մեջ մի</w:t>
      </w:r>
      <w:r w:rsidRPr="007803A7">
        <w:rPr>
          <w:rFonts w:cs="Sylfaen"/>
          <w:b/>
          <w:shd w:val="clear" w:color="auto" w:fill="FFFFFF"/>
        </w:rPr>
        <w:t>՛</w:t>
      </w:r>
      <w:r w:rsidRPr="007803A7">
        <w:rPr>
          <w:b/>
        </w:rPr>
        <w:t>շտ ապրիր դու</w:t>
      </w:r>
      <w:r w:rsidR="00F4337D" w:rsidRPr="007803A7">
        <w:rPr>
          <w:b/>
        </w:rPr>
        <w:t>,</w:t>
      </w:r>
    </w:p>
    <w:p w:rsidR="005A1C5C" w:rsidRPr="007803A7" w:rsidRDefault="005A1C5C" w:rsidP="00294F11">
      <w:pPr>
        <w:pStyle w:val="SUPERNORMALTEXT"/>
        <w:jc w:val="center"/>
        <w:rPr>
          <w:b/>
        </w:rPr>
      </w:pPr>
      <w:r w:rsidRPr="007803A7">
        <w:rPr>
          <w:b/>
        </w:rPr>
        <w:t>Մեր երազ հարատև:</w:t>
      </w:r>
    </w:p>
    <w:p w:rsidR="005A1C5C" w:rsidRPr="007803A7" w:rsidRDefault="005A1C5C" w:rsidP="00294F11">
      <w:pPr>
        <w:pStyle w:val="SUPERNORMALTEXT"/>
        <w:jc w:val="center"/>
        <w:rPr>
          <w:b/>
        </w:rPr>
      </w:pPr>
    </w:p>
    <w:p w:rsidR="005A1C5C" w:rsidRPr="007803A7" w:rsidRDefault="005A1C5C" w:rsidP="00294F11">
      <w:pPr>
        <w:pStyle w:val="SUPERNORMALTEXT"/>
        <w:jc w:val="center"/>
        <w:rPr>
          <w:b/>
        </w:rPr>
      </w:pPr>
      <w:r w:rsidRPr="007803A7">
        <w:rPr>
          <w:b/>
        </w:rPr>
        <w:t>Շենացի</w:t>
      </w:r>
      <w:r w:rsidRPr="007803A7">
        <w:rPr>
          <w:rFonts w:cs="Sylfaen"/>
          <w:b/>
          <w:shd w:val="clear" w:color="auto" w:fill="FFFFFF"/>
        </w:rPr>
        <w:t>՛</w:t>
      </w:r>
      <w:r w:rsidRPr="007803A7">
        <w:rPr>
          <w:b/>
        </w:rPr>
        <w:t>ր, անցի</w:t>
      </w:r>
      <w:r w:rsidRPr="007803A7">
        <w:rPr>
          <w:rFonts w:cs="Sylfaen"/>
          <w:b/>
          <w:shd w:val="clear" w:color="auto" w:fill="FFFFFF"/>
        </w:rPr>
        <w:t>՛</w:t>
      </w:r>
      <w:r w:rsidRPr="007803A7">
        <w:rPr>
          <w:b/>
        </w:rPr>
        <w:t>ր դու դարեդար,</w:t>
      </w:r>
    </w:p>
    <w:p w:rsidR="005A1C5C" w:rsidRPr="007803A7" w:rsidRDefault="005A1C5C" w:rsidP="00294F11">
      <w:pPr>
        <w:pStyle w:val="SUPERNORMALTEXT"/>
        <w:jc w:val="center"/>
        <w:rPr>
          <w:b/>
        </w:rPr>
      </w:pPr>
      <w:r w:rsidRPr="007803A7">
        <w:rPr>
          <w:b/>
        </w:rPr>
        <w:t>Իմ առատ, չքնաղ այգեստան,</w:t>
      </w:r>
    </w:p>
    <w:p w:rsidR="005A1C5C" w:rsidRPr="007803A7" w:rsidRDefault="005A1C5C" w:rsidP="00294F11">
      <w:pPr>
        <w:pStyle w:val="SUPERNORMALTEXT"/>
        <w:jc w:val="center"/>
        <w:rPr>
          <w:b/>
        </w:rPr>
      </w:pPr>
      <w:r w:rsidRPr="007803A7">
        <w:rPr>
          <w:b/>
        </w:rPr>
        <w:t>Մեր օրրան հին,</w:t>
      </w:r>
    </w:p>
    <w:p w:rsidR="005A1C5C" w:rsidRPr="007803A7" w:rsidRDefault="005A1C5C" w:rsidP="00294F11">
      <w:pPr>
        <w:pStyle w:val="SUPERNORMALTEXT"/>
        <w:jc w:val="center"/>
        <w:rPr>
          <w:b/>
        </w:rPr>
      </w:pPr>
      <w:r w:rsidRPr="007803A7">
        <w:rPr>
          <w:b/>
        </w:rPr>
        <w:t>Մեր օջախ նոր,</w:t>
      </w:r>
    </w:p>
    <w:p w:rsidR="005A1C5C" w:rsidRPr="007803A7" w:rsidRDefault="005A1C5C" w:rsidP="00294F11">
      <w:pPr>
        <w:pStyle w:val="SUPERNORMALTEXT"/>
        <w:jc w:val="center"/>
      </w:pPr>
      <w:r w:rsidRPr="007803A7">
        <w:rPr>
          <w:b/>
        </w:rPr>
        <w:t>Հայրենի տուն,</w:t>
      </w:r>
      <w:r w:rsidR="00294F11" w:rsidRPr="007803A7">
        <w:rPr>
          <w:b/>
        </w:rPr>
        <w:t xml:space="preserve"> </w:t>
      </w:r>
      <w:r w:rsidRPr="007803A7">
        <w:rPr>
          <w:b/>
        </w:rPr>
        <w:t>Փարաքա</w:t>
      </w:r>
      <w:r w:rsidRPr="007803A7">
        <w:rPr>
          <w:rFonts w:cs="Sylfaen"/>
          <w:b/>
          <w:shd w:val="clear" w:color="auto" w:fill="FFFFFF"/>
        </w:rPr>
        <w:t>՛</w:t>
      </w:r>
      <w:r w:rsidRPr="007803A7">
        <w:rPr>
          <w:b/>
        </w:rPr>
        <w:t>ր</w:t>
      </w:r>
    </w:p>
    <w:p w:rsidR="005A1C5C" w:rsidRPr="007803A7" w:rsidRDefault="005A1C5C" w:rsidP="005A1C5C">
      <w:pPr>
        <w:autoSpaceDE w:val="0"/>
        <w:autoSpaceDN w:val="0"/>
        <w:adjustRightInd w:val="0"/>
        <w:spacing w:after="0" w:line="240" w:lineRule="auto"/>
        <w:jc w:val="both"/>
        <w:rPr>
          <w:rFonts w:ascii="Sylfaen" w:hAnsi="Sylfaen" w:cs="Sylfaen"/>
          <w:b/>
          <w:sz w:val="24"/>
          <w:szCs w:val="24"/>
          <w:lang w:val="hy-AM"/>
        </w:rPr>
      </w:pPr>
      <w:r w:rsidRPr="007803A7">
        <w:rPr>
          <w:rFonts w:ascii="Sylfaen" w:hAnsi="Sylfaen" w:cs="Sylfaen"/>
          <w:b/>
          <w:sz w:val="24"/>
          <w:szCs w:val="24"/>
          <w:lang w:val="hy-AM"/>
        </w:rPr>
        <w:lastRenderedPageBreak/>
        <w:t>Դրոշի բացատրությունը՝</w:t>
      </w:r>
    </w:p>
    <w:p w:rsidR="005A1C5C" w:rsidRPr="007803A7" w:rsidRDefault="005A1C5C" w:rsidP="005A1C5C">
      <w:pPr>
        <w:autoSpaceDE w:val="0"/>
        <w:autoSpaceDN w:val="0"/>
        <w:adjustRightInd w:val="0"/>
        <w:spacing w:after="0" w:line="240" w:lineRule="auto"/>
        <w:jc w:val="both"/>
        <w:rPr>
          <w:rFonts w:ascii="Sylfaen" w:hAnsi="Sylfaen" w:cs="Sylfaen"/>
          <w:sz w:val="24"/>
          <w:szCs w:val="24"/>
          <w:lang w:val="hy-AM"/>
        </w:rPr>
      </w:pPr>
    </w:p>
    <w:p w:rsidR="005A1C5C" w:rsidRPr="007803A7" w:rsidRDefault="005A1C5C" w:rsidP="005A1C5C">
      <w:pPr>
        <w:autoSpaceDE w:val="0"/>
        <w:autoSpaceDN w:val="0"/>
        <w:adjustRightInd w:val="0"/>
        <w:spacing w:after="0" w:line="240" w:lineRule="auto"/>
        <w:jc w:val="both"/>
        <w:rPr>
          <w:rFonts w:ascii="Sylfaen" w:hAnsi="Sylfaen" w:cs="Sylfaen"/>
          <w:sz w:val="24"/>
          <w:szCs w:val="24"/>
          <w:lang w:val="hy-AM"/>
        </w:rPr>
      </w:pPr>
    </w:p>
    <w:p w:rsidR="005A1C5C" w:rsidRPr="007803A7" w:rsidRDefault="005A1C5C" w:rsidP="005A1C5C">
      <w:pPr>
        <w:jc w:val="both"/>
        <w:rPr>
          <w:rFonts w:ascii="Sylfaen" w:hAnsi="Sylfaen"/>
          <w:sz w:val="24"/>
          <w:szCs w:val="24"/>
          <w:lang w:val="hy-AM"/>
        </w:rPr>
      </w:pPr>
      <w:r w:rsidRPr="007803A7">
        <w:rPr>
          <w:rFonts w:ascii="Sylfaen" w:hAnsi="Sylfaen"/>
          <w:sz w:val="24"/>
          <w:szCs w:val="24"/>
          <w:lang w:val="hy-AM"/>
        </w:rPr>
        <w:t xml:space="preserve">Փարաքար համայնքի դրոշը իրենից ներկայացնում է ուղղանկյուն պաստառ (լայնության և երկարության հարաբերությունը՝ 1:2),  որը երկարության մեջտեղից բաժանված է երկու հավասար քառակուսիների, որոնցից աջակողմյանը մոխրականաչավուն գույնի է՝ խորհրդանշելով  հողի աշխատավորի արդար, արգասաբեր աշխատանքը և Փարաքարի անցյալը՝ կապված գյուղի պատմական անվանման հիմքը հանդիսացած փրփրաքարի (գիլ քարի) հետ, իսկ ձախակողմյանը սպիտակ գույնի է՝ խորհրդանշելով խաղաղությունը, համայնքի կազմում ընդգրկված Փարաքար և Թաիրով գյուղերի բնակիչների և ժամանակի ընթացքում տարբեր վայրերից վերաբնակեցվածների  համերաշխությունը, լուսավոր ապագայի ձգտումը: Ձախակողմյան (սպիտակ) քառակուսու կենտրոնում Փարաքար համայնքի զինանշանն է՝ վերևում </w:t>
      </w:r>
      <w:r w:rsidR="007C2222" w:rsidRPr="007803A7">
        <w:rPr>
          <w:rFonts w:ascii="Sylfaen" w:hAnsi="Sylfaen"/>
          <w:sz w:val="24"/>
          <w:szCs w:val="24"/>
          <w:lang w:val="hy-AM"/>
        </w:rPr>
        <w:t>«</w:t>
      </w:r>
      <w:r w:rsidRPr="007803A7">
        <w:rPr>
          <w:rFonts w:ascii="Sylfaen" w:hAnsi="Sylfaen"/>
          <w:sz w:val="24"/>
          <w:szCs w:val="24"/>
          <w:lang w:val="hy-AM"/>
        </w:rPr>
        <w:t>Փարաքար</w:t>
      </w:r>
      <w:r w:rsidR="007C2222" w:rsidRPr="007803A7">
        <w:rPr>
          <w:rFonts w:ascii="Sylfaen" w:hAnsi="Sylfaen"/>
          <w:sz w:val="24"/>
          <w:szCs w:val="24"/>
          <w:lang w:val="hy-AM"/>
        </w:rPr>
        <w:t>»</w:t>
      </w:r>
      <w:r w:rsidRPr="007803A7">
        <w:rPr>
          <w:rFonts w:ascii="Sylfaen" w:hAnsi="Sylfaen"/>
          <w:sz w:val="24"/>
          <w:szCs w:val="24"/>
          <w:lang w:val="hy-AM"/>
        </w:rPr>
        <w:t xml:space="preserve"> գրությամբ և սպիտակ ու մոխրականաչավուն շախմատաձև չորս դաշտերի մեջ համայնքի չորս խորհրդանիշ</w:t>
      </w:r>
      <w:r w:rsidR="00F4337D" w:rsidRPr="007803A7">
        <w:rPr>
          <w:rFonts w:ascii="Sylfaen" w:hAnsi="Sylfaen"/>
          <w:sz w:val="24"/>
          <w:szCs w:val="24"/>
          <w:lang w:val="hy-AM"/>
        </w:rPr>
        <w:t>ն</w:t>
      </w:r>
      <w:r w:rsidRPr="007803A7">
        <w:rPr>
          <w:rFonts w:ascii="Sylfaen" w:hAnsi="Sylfaen"/>
          <w:sz w:val="24"/>
          <w:szCs w:val="24"/>
          <w:lang w:val="hy-AM"/>
        </w:rPr>
        <w:t xml:space="preserve">երով (զինանշանի մանրամասն նկարագրությունը նայել Փարաքար համայնքի զինանշանի բացատրագրում), զինանշանի բարձրությունը հավասար է քառակուսու կողմի կեսին: </w:t>
      </w:r>
    </w:p>
    <w:p w:rsidR="005A1C5C" w:rsidRPr="007803A7" w:rsidRDefault="005A1C5C" w:rsidP="005A1C5C">
      <w:pPr>
        <w:jc w:val="both"/>
        <w:rPr>
          <w:rFonts w:ascii="Sylfaen" w:hAnsi="Sylfaen"/>
          <w:sz w:val="24"/>
          <w:szCs w:val="24"/>
          <w:lang w:val="hy-AM"/>
        </w:rPr>
      </w:pPr>
      <w:r w:rsidRPr="007803A7">
        <w:rPr>
          <w:rFonts w:ascii="Sylfaen" w:hAnsi="Sylfaen"/>
          <w:sz w:val="24"/>
          <w:szCs w:val="24"/>
          <w:lang w:val="hy-AM"/>
        </w:rPr>
        <w:t xml:space="preserve">     Դրոշի ուղղահայաց տեղադրության դեպքում սպիտակ քառակուսին վերևում է, զինանշանը պահպանում է իր ուղղահայաց դիրքը:  </w:t>
      </w:r>
    </w:p>
    <w:p w:rsidR="005A1C5C" w:rsidRPr="007803A7" w:rsidRDefault="005A1C5C" w:rsidP="005A1C5C">
      <w:pPr>
        <w:jc w:val="both"/>
        <w:rPr>
          <w:rFonts w:ascii="Sylfaen" w:hAnsi="Sylfaen"/>
          <w:sz w:val="24"/>
          <w:szCs w:val="24"/>
          <w:lang w:val="hy-AM"/>
        </w:rPr>
      </w:pPr>
      <w:r w:rsidRPr="007803A7">
        <w:rPr>
          <w:rFonts w:ascii="Sylfaen" w:hAnsi="Sylfaen"/>
          <w:sz w:val="24"/>
          <w:szCs w:val="24"/>
          <w:lang w:val="hy-AM"/>
        </w:rPr>
        <w:t xml:space="preserve">    Փարաքարի դրոշը, ինչպես և զինանշանն ու օրհներգը, հաստատված են համայնքի ավագանու կողմից, հանդիսանում են համայնքի սեփականությունը և օգտագործման բացառիկ իրավունքները տնօրինում է համայնքապետարանը:</w:t>
      </w:r>
    </w:p>
    <w:p w:rsidR="00283C45" w:rsidRPr="004C4B38" w:rsidRDefault="00283C45" w:rsidP="00CB0460">
      <w:pPr>
        <w:autoSpaceDE w:val="0"/>
        <w:autoSpaceDN w:val="0"/>
        <w:adjustRightInd w:val="0"/>
        <w:spacing w:after="0" w:line="240" w:lineRule="auto"/>
        <w:jc w:val="both"/>
        <w:rPr>
          <w:rFonts w:ascii="Sylfaen" w:hAnsi="Sylfaen" w:cs="Sylfaen"/>
          <w:sz w:val="24"/>
          <w:szCs w:val="24"/>
          <w:lang w:val="hy-AM"/>
        </w:rPr>
      </w:pPr>
    </w:p>
    <w:sectPr w:rsidR="00283C45" w:rsidRPr="004C4B38" w:rsidSect="000E3BC8">
      <w:headerReference w:type="even" r:id="rId10"/>
      <w:headerReference w:type="default" r:id="rId11"/>
      <w:footerReference w:type="even" r:id="rId12"/>
      <w:footerReference w:type="default" r:id="rId13"/>
      <w:headerReference w:type="first" r:id="rId14"/>
      <w:footerReference w:type="first" r:id="rId15"/>
      <w:pgSz w:w="11906" w:h="16838"/>
      <w:pgMar w:top="1134" w:right="424" w:bottom="1134" w:left="993"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127" w:rsidRDefault="00DC4127" w:rsidP="00FC28C3">
      <w:pPr>
        <w:spacing w:after="0" w:line="240" w:lineRule="auto"/>
      </w:pPr>
      <w:r>
        <w:separator/>
      </w:r>
    </w:p>
    <w:p w:rsidR="00DC4127" w:rsidRDefault="00DC4127"/>
  </w:endnote>
  <w:endnote w:type="continuationSeparator" w:id="1">
    <w:p w:rsidR="00DC4127" w:rsidRDefault="00DC4127" w:rsidP="00FC28C3">
      <w:pPr>
        <w:spacing w:after="0" w:line="240" w:lineRule="auto"/>
      </w:pPr>
      <w:r>
        <w:continuationSeparator/>
      </w:r>
    </w:p>
    <w:p w:rsidR="00DC4127" w:rsidRDefault="00DC412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ArTarumianMatenagir">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00" w:rsidRDefault="007E390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00" w:rsidRDefault="007E3900">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00" w:rsidRDefault="007E390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127" w:rsidRDefault="00DC4127" w:rsidP="00FC28C3">
      <w:pPr>
        <w:spacing w:after="0" w:line="240" w:lineRule="auto"/>
      </w:pPr>
      <w:r>
        <w:separator/>
      </w:r>
    </w:p>
    <w:p w:rsidR="00DC4127" w:rsidRDefault="00DC4127"/>
  </w:footnote>
  <w:footnote w:type="continuationSeparator" w:id="1">
    <w:p w:rsidR="00DC4127" w:rsidRDefault="00DC4127" w:rsidP="00FC28C3">
      <w:pPr>
        <w:spacing w:after="0" w:line="240" w:lineRule="auto"/>
      </w:pPr>
      <w:r>
        <w:continuationSeparator/>
      </w:r>
    </w:p>
    <w:p w:rsidR="00DC4127" w:rsidRDefault="00DC41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00" w:rsidRDefault="007E3900">
    <w:pPr>
      <w:pStyle w:val="ac"/>
    </w:pPr>
  </w:p>
  <w:p w:rsidR="007E3900" w:rsidRDefault="007E390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00" w:rsidRDefault="007E3900">
    <w:pPr>
      <w:pStyle w:val="ac"/>
      <w:jc w:val="center"/>
    </w:pPr>
    <w:fldSimple w:instr=" PAGE   \* MERGEFORMAT ">
      <w:r w:rsidR="00160534">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900" w:rsidRDefault="007E390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17E"/>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33C59"/>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53C02"/>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16654"/>
    <w:multiLevelType w:val="multilevel"/>
    <w:tmpl w:val="06007E02"/>
    <w:lvl w:ilvl="0">
      <w:start w:val="2"/>
      <w:numFmt w:val="decimal"/>
      <w:lvlText w:val="%1"/>
      <w:lvlJc w:val="left"/>
      <w:pPr>
        <w:ind w:left="502"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
    <w:nsid w:val="241C6CF1"/>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346AB"/>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737AA"/>
    <w:multiLevelType w:val="hybridMultilevel"/>
    <w:tmpl w:val="B1AED9BA"/>
    <w:lvl w:ilvl="0" w:tplc="A7448B34">
      <w:start w:val="2"/>
      <w:numFmt w:val="bullet"/>
      <w:lvlText w:val="-"/>
      <w:lvlJc w:val="left"/>
      <w:pPr>
        <w:ind w:left="720" w:hanging="360"/>
      </w:pPr>
      <w:rPr>
        <w:rFonts w:ascii="Sylfaen" w:eastAsia="Calibri"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C17B4"/>
    <w:multiLevelType w:val="hybridMultilevel"/>
    <w:tmpl w:val="2294E2EC"/>
    <w:lvl w:ilvl="0" w:tplc="FD9C0C5A">
      <w:start w:val="2"/>
      <w:numFmt w:val="bullet"/>
      <w:lvlText w:val="-"/>
      <w:lvlJc w:val="left"/>
      <w:pPr>
        <w:ind w:left="720" w:hanging="360"/>
      </w:pPr>
      <w:rPr>
        <w:rFonts w:ascii="Sylfaen" w:eastAsia="Calibri"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A1715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C7021"/>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10BC7"/>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D6C3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5167F1"/>
    <w:multiLevelType w:val="hybridMultilevel"/>
    <w:tmpl w:val="B43AA06E"/>
    <w:lvl w:ilvl="0" w:tplc="042B0001">
      <w:start w:val="1"/>
      <w:numFmt w:val="bullet"/>
      <w:lvlText w:val=""/>
      <w:lvlJc w:val="left"/>
      <w:pPr>
        <w:ind w:left="1287" w:hanging="360"/>
      </w:pPr>
      <w:rPr>
        <w:rFonts w:ascii="Symbol" w:hAnsi="Symbol" w:hint="default"/>
      </w:rPr>
    </w:lvl>
    <w:lvl w:ilvl="1" w:tplc="042B0003" w:tentative="1">
      <w:start w:val="1"/>
      <w:numFmt w:val="bullet"/>
      <w:lvlText w:val="o"/>
      <w:lvlJc w:val="left"/>
      <w:pPr>
        <w:ind w:left="2007" w:hanging="360"/>
      </w:pPr>
      <w:rPr>
        <w:rFonts w:ascii="Courier New" w:hAnsi="Courier New" w:cs="Courier New" w:hint="default"/>
      </w:rPr>
    </w:lvl>
    <w:lvl w:ilvl="2" w:tplc="042B0005" w:tentative="1">
      <w:start w:val="1"/>
      <w:numFmt w:val="bullet"/>
      <w:lvlText w:val=""/>
      <w:lvlJc w:val="left"/>
      <w:pPr>
        <w:ind w:left="2727" w:hanging="360"/>
      </w:pPr>
      <w:rPr>
        <w:rFonts w:ascii="Wingdings" w:hAnsi="Wingdings" w:hint="default"/>
      </w:rPr>
    </w:lvl>
    <w:lvl w:ilvl="3" w:tplc="042B0001" w:tentative="1">
      <w:start w:val="1"/>
      <w:numFmt w:val="bullet"/>
      <w:lvlText w:val=""/>
      <w:lvlJc w:val="left"/>
      <w:pPr>
        <w:ind w:left="3447" w:hanging="360"/>
      </w:pPr>
      <w:rPr>
        <w:rFonts w:ascii="Symbol" w:hAnsi="Symbol" w:hint="default"/>
      </w:rPr>
    </w:lvl>
    <w:lvl w:ilvl="4" w:tplc="042B0003" w:tentative="1">
      <w:start w:val="1"/>
      <w:numFmt w:val="bullet"/>
      <w:lvlText w:val="o"/>
      <w:lvlJc w:val="left"/>
      <w:pPr>
        <w:ind w:left="4167" w:hanging="360"/>
      </w:pPr>
      <w:rPr>
        <w:rFonts w:ascii="Courier New" w:hAnsi="Courier New" w:cs="Courier New" w:hint="default"/>
      </w:rPr>
    </w:lvl>
    <w:lvl w:ilvl="5" w:tplc="042B0005" w:tentative="1">
      <w:start w:val="1"/>
      <w:numFmt w:val="bullet"/>
      <w:lvlText w:val=""/>
      <w:lvlJc w:val="left"/>
      <w:pPr>
        <w:ind w:left="4887" w:hanging="360"/>
      </w:pPr>
      <w:rPr>
        <w:rFonts w:ascii="Wingdings" w:hAnsi="Wingdings" w:hint="default"/>
      </w:rPr>
    </w:lvl>
    <w:lvl w:ilvl="6" w:tplc="042B0001" w:tentative="1">
      <w:start w:val="1"/>
      <w:numFmt w:val="bullet"/>
      <w:lvlText w:val=""/>
      <w:lvlJc w:val="left"/>
      <w:pPr>
        <w:ind w:left="5607" w:hanging="360"/>
      </w:pPr>
      <w:rPr>
        <w:rFonts w:ascii="Symbol" w:hAnsi="Symbol" w:hint="default"/>
      </w:rPr>
    </w:lvl>
    <w:lvl w:ilvl="7" w:tplc="042B0003" w:tentative="1">
      <w:start w:val="1"/>
      <w:numFmt w:val="bullet"/>
      <w:lvlText w:val="o"/>
      <w:lvlJc w:val="left"/>
      <w:pPr>
        <w:ind w:left="6327" w:hanging="360"/>
      </w:pPr>
      <w:rPr>
        <w:rFonts w:ascii="Courier New" w:hAnsi="Courier New" w:cs="Courier New" w:hint="default"/>
      </w:rPr>
    </w:lvl>
    <w:lvl w:ilvl="8" w:tplc="042B0005" w:tentative="1">
      <w:start w:val="1"/>
      <w:numFmt w:val="bullet"/>
      <w:lvlText w:val=""/>
      <w:lvlJc w:val="left"/>
      <w:pPr>
        <w:ind w:left="7047" w:hanging="360"/>
      </w:pPr>
      <w:rPr>
        <w:rFonts w:ascii="Wingdings" w:hAnsi="Wingdings" w:hint="default"/>
      </w:rPr>
    </w:lvl>
  </w:abstractNum>
  <w:abstractNum w:abstractNumId="13">
    <w:nsid w:val="510B47D7"/>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359DE"/>
    <w:multiLevelType w:val="hybridMultilevel"/>
    <w:tmpl w:val="D9DC8622"/>
    <w:lvl w:ilvl="0" w:tplc="042B0001">
      <w:start w:val="1"/>
      <w:numFmt w:val="bullet"/>
      <w:lvlText w:val=""/>
      <w:lvlJc w:val="left"/>
      <w:pPr>
        <w:ind w:left="1287" w:hanging="360"/>
      </w:pPr>
      <w:rPr>
        <w:rFonts w:ascii="Symbol" w:hAnsi="Symbol" w:hint="default"/>
      </w:rPr>
    </w:lvl>
    <w:lvl w:ilvl="1" w:tplc="042B0003" w:tentative="1">
      <w:start w:val="1"/>
      <w:numFmt w:val="bullet"/>
      <w:lvlText w:val="o"/>
      <w:lvlJc w:val="left"/>
      <w:pPr>
        <w:ind w:left="2007" w:hanging="360"/>
      </w:pPr>
      <w:rPr>
        <w:rFonts w:ascii="Courier New" w:hAnsi="Courier New" w:cs="Courier New" w:hint="default"/>
      </w:rPr>
    </w:lvl>
    <w:lvl w:ilvl="2" w:tplc="042B0005" w:tentative="1">
      <w:start w:val="1"/>
      <w:numFmt w:val="bullet"/>
      <w:lvlText w:val=""/>
      <w:lvlJc w:val="left"/>
      <w:pPr>
        <w:ind w:left="2727" w:hanging="360"/>
      </w:pPr>
      <w:rPr>
        <w:rFonts w:ascii="Wingdings" w:hAnsi="Wingdings" w:hint="default"/>
      </w:rPr>
    </w:lvl>
    <w:lvl w:ilvl="3" w:tplc="042B0001" w:tentative="1">
      <w:start w:val="1"/>
      <w:numFmt w:val="bullet"/>
      <w:lvlText w:val=""/>
      <w:lvlJc w:val="left"/>
      <w:pPr>
        <w:ind w:left="3447" w:hanging="360"/>
      </w:pPr>
      <w:rPr>
        <w:rFonts w:ascii="Symbol" w:hAnsi="Symbol" w:hint="default"/>
      </w:rPr>
    </w:lvl>
    <w:lvl w:ilvl="4" w:tplc="042B0003" w:tentative="1">
      <w:start w:val="1"/>
      <w:numFmt w:val="bullet"/>
      <w:lvlText w:val="o"/>
      <w:lvlJc w:val="left"/>
      <w:pPr>
        <w:ind w:left="4167" w:hanging="360"/>
      </w:pPr>
      <w:rPr>
        <w:rFonts w:ascii="Courier New" w:hAnsi="Courier New" w:cs="Courier New" w:hint="default"/>
      </w:rPr>
    </w:lvl>
    <w:lvl w:ilvl="5" w:tplc="042B0005" w:tentative="1">
      <w:start w:val="1"/>
      <w:numFmt w:val="bullet"/>
      <w:lvlText w:val=""/>
      <w:lvlJc w:val="left"/>
      <w:pPr>
        <w:ind w:left="4887" w:hanging="360"/>
      </w:pPr>
      <w:rPr>
        <w:rFonts w:ascii="Wingdings" w:hAnsi="Wingdings" w:hint="default"/>
      </w:rPr>
    </w:lvl>
    <w:lvl w:ilvl="6" w:tplc="042B0001" w:tentative="1">
      <w:start w:val="1"/>
      <w:numFmt w:val="bullet"/>
      <w:lvlText w:val=""/>
      <w:lvlJc w:val="left"/>
      <w:pPr>
        <w:ind w:left="5607" w:hanging="360"/>
      </w:pPr>
      <w:rPr>
        <w:rFonts w:ascii="Symbol" w:hAnsi="Symbol" w:hint="default"/>
      </w:rPr>
    </w:lvl>
    <w:lvl w:ilvl="7" w:tplc="042B0003" w:tentative="1">
      <w:start w:val="1"/>
      <w:numFmt w:val="bullet"/>
      <w:lvlText w:val="o"/>
      <w:lvlJc w:val="left"/>
      <w:pPr>
        <w:ind w:left="6327" w:hanging="360"/>
      </w:pPr>
      <w:rPr>
        <w:rFonts w:ascii="Courier New" w:hAnsi="Courier New" w:cs="Courier New" w:hint="default"/>
      </w:rPr>
    </w:lvl>
    <w:lvl w:ilvl="8" w:tplc="042B0005" w:tentative="1">
      <w:start w:val="1"/>
      <w:numFmt w:val="bullet"/>
      <w:lvlText w:val=""/>
      <w:lvlJc w:val="left"/>
      <w:pPr>
        <w:ind w:left="7047" w:hanging="360"/>
      </w:pPr>
      <w:rPr>
        <w:rFonts w:ascii="Wingdings" w:hAnsi="Wingdings" w:hint="default"/>
      </w:rPr>
    </w:lvl>
  </w:abstractNum>
  <w:abstractNum w:abstractNumId="15">
    <w:nsid w:val="56C16097"/>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46919"/>
    <w:multiLevelType w:val="hybridMultilevel"/>
    <w:tmpl w:val="4478431C"/>
    <w:lvl w:ilvl="0" w:tplc="042B0001">
      <w:start w:val="1"/>
      <w:numFmt w:val="bullet"/>
      <w:lvlText w:val=""/>
      <w:lvlJc w:val="left"/>
      <w:pPr>
        <w:ind w:left="1287" w:hanging="360"/>
      </w:pPr>
      <w:rPr>
        <w:rFonts w:ascii="Symbol" w:hAnsi="Symbol" w:hint="default"/>
      </w:rPr>
    </w:lvl>
    <w:lvl w:ilvl="1" w:tplc="042B0003" w:tentative="1">
      <w:start w:val="1"/>
      <w:numFmt w:val="bullet"/>
      <w:lvlText w:val="o"/>
      <w:lvlJc w:val="left"/>
      <w:pPr>
        <w:ind w:left="2007" w:hanging="360"/>
      </w:pPr>
      <w:rPr>
        <w:rFonts w:ascii="Courier New" w:hAnsi="Courier New" w:cs="Courier New" w:hint="default"/>
      </w:rPr>
    </w:lvl>
    <w:lvl w:ilvl="2" w:tplc="042B0005" w:tentative="1">
      <w:start w:val="1"/>
      <w:numFmt w:val="bullet"/>
      <w:lvlText w:val=""/>
      <w:lvlJc w:val="left"/>
      <w:pPr>
        <w:ind w:left="2727" w:hanging="360"/>
      </w:pPr>
      <w:rPr>
        <w:rFonts w:ascii="Wingdings" w:hAnsi="Wingdings" w:hint="default"/>
      </w:rPr>
    </w:lvl>
    <w:lvl w:ilvl="3" w:tplc="042B0001" w:tentative="1">
      <w:start w:val="1"/>
      <w:numFmt w:val="bullet"/>
      <w:lvlText w:val=""/>
      <w:lvlJc w:val="left"/>
      <w:pPr>
        <w:ind w:left="3447" w:hanging="360"/>
      </w:pPr>
      <w:rPr>
        <w:rFonts w:ascii="Symbol" w:hAnsi="Symbol" w:hint="default"/>
      </w:rPr>
    </w:lvl>
    <w:lvl w:ilvl="4" w:tplc="042B0003" w:tentative="1">
      <w:start w:val="1"/>
      <w:numFmt w:val="bullet"/>
      <w:lvlText w:val="o"/>
      <w:lvlJc w:val="left"/>
      <w:pPr>
        <w:ind w:left="4167" w:hanging="360"/>
      </w:pPr>
      <w:rPr>
        <w:rFonts w:ascii="Courier New" w:hAnsi="Courier New" w:cs="Courier New" w:hint="default"/>
      </w:rPr>
    </w:lvl>
    <w:lvl w:ilvl="5" w:tplc="042B0005" w:tentative="1">
      <w:start w:val="1"/>
      <w:numFmt w:val="bullet"/>
      <w:lvlText w:val=""/>
      <w:lvlJc w:val="left"/>
      <w:pPr>
        <w:ind w:left="4887" w:hanging="360"/>
      </w:pPr>
      <w:rPr>
        <w:rFonts w:ascii="Wingdings" w:hAnsi="Wingdings" w:hint="default"/>
      </w:rPr>
    </w:lvl>
    <w:lvl w:ilvl="6" w:tplc="042B0001" w:tentative="1">
      <w:start w:val="1"/>
      <w:numFmt w:val="bullet"/>
      <w:lvlText w:val=""/>
      <w:lvlJc w:val="left"/>
      <w:pPr>
        <w:ind w:left="5607" w:hanging="360"/>
      </w:pPr>
      <w:rPr>
        <w:rFonts w:ascii="Symbol" w:hAnsi="Symbol" w:hint="default"/>
      </w:rPr>
    </w:lvl>
    <w:lvl w:ilvl="7" w:tplc="042B0003" w:tentative="1">
      <w:start w:val="1"/>
      <w:numFmt w:val="bullet"/>
      <w:lvlText w:val="o"/>
      <w:lvlJc w:val="left"/>
      <w:pPr>
        <w:ind w:left="6327" w:hanging="360"/>
      </w:pPr>
      <w:rPr>
        <w:rFonts w:ascii="Courier New" w:hAnsi="Courier New" w:cs="Courier New" w:hint="default"/>
      </w:rPr>
    </w:lvl>
    <w:lvl w:ilvl="8" w:tplc="042B0005" w:tentative="1">
      <w:start w:val="1"/>
      <w:numFmt w:val="bullet"/>
      <w:lvlText w:val=""/>
      <w:lvlJc w:val="left"/>
      <w:pPr>
        <w:ind w:left="7047" w:hanging="360"/>
      </w:pPr>
      <w:rPr>
        <w:rFonts w:ascii="Wingdings" w:hAnsi="Wingdings" w:hint="default"/>
      </w:rPr>
    </w:lvl>
  </w:abstractNum>
  <w:abstractNum w:abstractNumId="17">
    <w:nsid w:val="593E7B08"/>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F2CDB"/>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F507B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372E2E"/>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440380"/>
    <w:multiLevelType w:val="multilevel"/>
    <w:tmpl w:val="EF0097D8"/>
    <w:lvl w:ilvl="0">
      <w:start w:val="2"/>
      <w:numFmt w:val="decimal"/>
      <w:lvlText w:val="%1."/>
      <w:lvlJc w:val="left"/>
      <w:pPr>
        <w:ind w:left="510" w:hanging="510"/>
      </w:pPr>
      <w:rPr>
        <w:rFonts w:ascii="Sylfaen" w:hAnsi="Sylfaen" w:cs="Sylfaen" w:hint="default"/>
      </w:rPr>
    </w:lvl>
    <w:lvl w:ilvl="1">
      <w:start w:val="1"/>
      <w:numFmt w:val="decimal"/>
      <w:lvlText w:val="%1.%2."/>
      <w:lvlJc w:val="left"/>
      <w:pPr>
        <w:ind w:left="2520" w:hanging="720"/>
      </w:pPr>
      <w:rPr>
        <w:rFonts w:ascii="Sylfaen" w:hAnsi="Sylfaen" w:cs="Sylfaen" w:hint="default"/>
      </w:rPr>
    </w:lvl>
    <w:lvl w:ilvl="2">
      <w:start w:val="1"/>
      <w:numFmt w:val="decimal"/>
      <w:lvlText w:val="%1.%2.%3."/>
      <w:lvlJc w:val="left"/>
      <w:pPr>
        <w:ind w:left="4320" w:hanging="720"/>
      </w:pPr>
      <w:rPr>
        <w:rFonts w:ascii="Sylfaen" w:hAnsi="Sylfaen" w:cs="Sylfaen" w:hint="default"/>
      </w:rPr>
    </w:lvl>
    <w:lvl w:ilvl="3">
      <w:start w:val="1"/>
      <w:numFmt w:val="decimal"/>
      <w:lvlText w:val="%1.%2.%3.%4."/>
      <w:lvlJc w:val="left"/>
      <w:pPr>
        <w:ind w:left="6480" w:hanging="1080"/>
      </w:pPr>
      <w:rPr>
        <w:rFonts w:ascii="Sylfaen" w:hAnsi="Sylfaen" w:cs="Sylfaen" w:hint="default"/>
      </w:rPr>
    </w:lvl>
    <w:lvl w:ilvl="4">
      <w:start w:val="1"/>
      <w:numFmt w:val="decimal"/>
      <w:lvlText w:val="%1.%2.%3.%4.%5."/>
      <w:lvlJc w:val="left"/>
      <w:pPr>
        <w:ind w:left="8640" w:hanging="1440"/>
      </w:pPr>
      <w:rPr>
        <w:rFonts w:ascii="Sylfaen" w:hAnsi="Sylfaen" w:cs="Sylfaen" w:hint="default"/>
      </w:rPr>
    </w:lvl>
    <w:lvl w:ilvl="5">
      <w:start w:val="1"/>
      <w:numFmt w:val="decimal"/>
      <w:lvlText w:val="%1.%2.%3.%4.%5.%6."/>
      <w:lvlJc w:val="left"/>
      <w:pPr>
        <w:ind w:left="10440" w:hanging="1440"/>
      </w:pPr>
      <w:rPr>
        <w:rFonts w:ascii="Sylfaen" w:hAnsi="Sylfaen" w:cs="Sylfaen" w:hint="default"/>
      </w:rPr>
    </w:lvl>
    <w:lvl w:ilvl="6">
      <w:start w:val="1"/>
      <w:numFmt w:val="decimal"/>
      <w:lvlText w:val="%1.%2.%3.%4.%5.%6.%7."/>
      <w:lvlJc w:val="left"/>
      <w:pPr>
        <w:ind w:left="12600" w:hanging="1800"/>
      </w:pPr>
      <w:rPr>
        <w:rFonts w:ascii="Sylfaen" w:hAnsi="Sylfaen" w:cs="Sylfaen" w:hint="default"/>
      </w:rPr>
    </w:lvl>
    <w:lvl w:ilvl="7">
      <w:start w:val="1"/>
      <w:numFmt w:val="decimal"/>
      <w:lvlText w:val="%1.%2.%3.%4.%5.%6.%7.%8."/>
      <w:lvlJc w:val="left"/>
      <w:pPr>
        <w:ind w:left="14760" w:hanging="2160"/>
      </w:pPr>
      <w:rPr>
        <w:rFonts w:ascii="Sylfaen" w:hAnsi="Sylfaen" w:cs="Sylfaen" w:hint="default"/>
      </w:rPr>
    </w:lvl>
    <w:lvl w:ilvl="8">
      <w:start w:val="1"/>
      <w:numFmt w:val="decimal"/>
      <w:lvlText w:val="%1.%2.%3.%4.%5.%6.%7.%8.%9."/>
      <w:lvlJc w:val="left"/>
      <w:pPr>
        <w:ind w:left="16560" w:hanging="2160"/>
      </w:pPr>
      <w:rPr>
        <w:rFonts w:ascii="Sylfaen" w:hAnsi="Sylfaen" w:cs="Sylfaen" w:hint="default"/>
      </w:rPr>
    </w:lvl>
  </w:abstractNum>
  <w:abstractNum w:abstractNumId="22">
    <w:nsid w:val="7B28796F"/>
    <w:multiLevelType w:val="hybridMultilevel"/>
    <w:tmpl w:val="D9F6394C"/>
    <w:lvl w:ilvl="0" w:tplc="042B0001">
      <w:start w:val="1"/>
      <w:numFmt w:val="bullet"/>
      <w:lvlText w:val=""/>
      <w:lvlJc w:val="left"/>
      <w:pPr>
        <w:ind w:left="1287" w:hanging="360"/>
      </w:pPr>
      <w:rPr>
        <w:rFonts w:ascii="Symbol" w:hAnsi="Symbol" w:hint="default"/>
      </w:rPr>
    </w:lvl>
    <w:lvl w:ilvl="1" w:tplc="042B0003" w:tentative="1">
      <w:start w:val="1"/>
      <w:numFmt w:val="bullet"/>
      <w:lvlText w:val="o"/>
      <w:lvlJc w:val="left"/>
      <w:pPr>
        <w:ind w:left="2007" w:hanging="360"/>
      </w:pPr>
      <w:rPr>
        <w:rFonts w:ascii="Courier New" w:hAnsi="Courier New" w:cs="Courier New" w:hint="default"/>
      </w:rPr>
    </w:lvl>
    <w:lvl w:ilvl="2" w:tplc="042B0005" w:tentative="1">
      <w:start w:val="1"/>
      <w:numFmt w:val="bullet"/>
      <w:lvlText w:val=""/>
      <w:lvlJc w:val="left"/>
      <w:pPr>
        <w:ind w:left="2727" w:hanging="360"/>
      </w:pPr>
      <w:rPr>
        <w:rFonts w:ascii="Wingdings" w:hAnsi="Wingdings" w:hint="default"/>
      </w:rPr>
    </w:lvl>
    <w:lvl w:ilvl="3" w:tplc="042B0001" w:tentative="1">
      <w:start w:val="1"/>
      <w:numFmt w:val="bullet"/>
      <w:lvlText w:val=""/>
      <w:lvlJc w:val="left"/>
      <w:pPr>
        <w:ind w:left="3447" w:hanging="360"/>
      </w:pPr>
      <w:rPr>
        <w:rFonts w:ascii="Symbol" w:hAnsi="Symbol" w:hint="default"/>
      </w:rPr>
    </w:lvl>
    <w:lvl w:ilvl="4" w:tplc="042B0003" w:tentative="1">
      <w:start w:val="1"/>
      <w:numFmt w:val="bullet"/>
      <w:lvlText w:val="o"/>
      <w:lvlJc w:val="left"/>
      <w:pPr>
        <w:ind w:left="4167" w:hanging="360"/>
      </w:pPr>
      <w:rPr>
        <w:rFonts w:ascii="Courier New" w:hAnsi="Courier New" w:cs="Courier New" w:hint="default"/>
      </w:rPr>
    </w:lvl>
    <w:lvl w:ilvl="5" w:tplc="042B0005" w:tentative="1">
      <w:start w:val="1"/>
      <w:numFmt w:val="bullet"/>
      <w:lvlText w:val=""/>
      <w:lvlJc w:val="left"/>
      <w:pPr>
        <w:ind w:left="4887" w:hanging="360"/>
      </w:pPr>
      <w:rPr>
        <w:rFonts w:ascii="Wingdings" w:hAnsi="Wingdings" w:hint="default"/>
      </w:rPr>
    </w:lvl>
    <w:lvl w:ilvl="6" w:tplc="042B0001" w:tentative="1">
      <w:start w:val="1"/>
      <w:numFmt w:val="bullet"/>
      <w:lvlText w:val=""/>
      <w:lvlJc w:val="left"/>
      <w:pPr>
        <w:ind w:left="5607" w:hanging="360"/>
      </w:pPr>
      <w:rPr>
        <w:rFonts w:ascii="Symbol" w:hAnsi="Symbol" w:hint="default"/>
      </w:rPr>
    </w:lvl>
    <w:lvl w:ilvl="7" w:tplc="042B0003" w:tentative="1">
      <w:start w:val="1"/>
      <w:numFmt w:val="bullet"/>
      <w:lvlText w:val="o"/>
      <w:lvlJc w:val="left"/>
      <w:pPr>
        <w:ind w:left="6327" w:hanging="360"/>
      </w:pPr>
      <w:rPr>
        <w:rFonts w:ascii="Courier New" w:hAnsi="Courier New" w:cs="Courier New" w:hint="default"/>
      </w:rPr>
    </w:lvl>
    <w:lvl w:ilvl="8" w:tplc="042B0005" w:tentative="1">
      <w:start w:val="1"/>
      <w:numFmt w:val="bullet"/>
      <w:lvlText w:val=""/>
      <w:lvlJc w:val="left"/>
      <w:pPr>
        <w:ind w:left="7047" w:hanging="360"/>
      </w:pPr>
      <w:rPr>
        <w:rFonts w:ascii="Wingdings" w:hAnsi="Wingdings" w:hint="default"/>
      </w:rPr>
    </w:lvl>
  </w:abstractNum>
  <w:abstractNum w:abstractNumId="23">
    <w:nsid w:val="7EC521BA"/>
    <w:multiLevelType w:val="multilevel"/>
    <w:tmpl w:val="24EA8C8E"/>
    <w:lvl w:ilvl="0">
      <w:start w:val="2"/>
      <w:numFmt w:val="decimal"/>
      <w:lvlText w:val="%1"/>
      <w:lvlJc w:val="left"/>
      <w:pPr>
        <w:ind w:left="390" w:hanging="390"/>
      </w:pPr>
      <w:rPr>
        <w:rFonts w:hint="default"/>
      </w:rPr>
    </w:lvl>
    <w:lvl w:ilvl="1">
      <w:start w:val="2"/>
      <w:numFmt w:val="decimal"/>
      <w:lvlText w:val="%1.%2"/>
      <w:lvlJc w:val="left"/>
      <w:pPr>
        <w:ind w:left="2190" w:hanging="39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num w:numId="1">
    <w:abstractNumId w:val="8"/>
  </w:num>
  <w:num w:numId="2">
    <w:abstractNumId w:val="3"/>
  </w:num>
  <w:num w:numId="3">
    <w:abstractNumId w:val="4"/>
  </w:num>
  <w:num w:numId="4">
    <w:abstractNumId w:val="11"/>
  </w:num>
  <w:num w:numId="5">
    <w:abstractNumId w:val="17"/>
  </w:num>
  <w:num w:numId="6">
    <w:abstractNumId w:val="18"/>
  </w:num>
  <w:num w:numId="7">
    <w:abstractNumId w:val="13"/>
  </w:num>
  <w:num w:numId="8">
    <w:abstractNumId w:val="15"/>
  </w:num>
  <w:num w:numId="9">
    <w:abstractNumId w:val="19"/>
  </w:num>
  <w:num w:numId="10">
    <w:abstractNumId w:val="2"/>
  </w:num>
  <w:num w:numId="11">
    <w:abstractNumId w:val="5"/>
  </w:num>
  <w:num w:numId="12">
    <w:abstractNumId w:val="0"/>
  </w:num>
  <w:num w:numId="13">
    <w:abstractNumId w:val="20"/>
  </w:num>
  <w:num w:numId="14">
    <w:abstractNumId w:val="23"/>
  </w:num>
  <w:num w:numId="15">
    <w:abstractNumId w:val="21"/>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9"/>
  </w:num>
  <w:num w:numId="20">
    <w:abstractNumId w:val="1"/>
  </w:num>
  <w:num w:numId="21">
    <w:abstractNumId w:val="10"/>
  </w:num>
  <w:num w:numId="22">
    <w:abstractNumId w:val="12"/>
  </w:num>
  <w:num w:numId="23">
    <w:abstractNumId w:val="16"/>
  </w:num>
  <w:num w:numId="24">
    <w:abstractNumId w:val="22"/>
  </w:num>
  <w:num w:numId="25">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141"/>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C28C3"/>
    <w:rsid w:val="00000C1B"/>
    <w:rsid w:val="00002199"/>
    <w:rsid w:val="00005042"/>
    <w:rsid w:val="00005CB2"/>
    <w:rsid w:val="00006EA0"/>
    <w:rsid w:val="00011CE4"/>
    <w:rsid w:val="00012947"/>
    <w:rsid w:val="00016632"/>
    <w:rsid w:val="0002271B"/>
    <w:rsid w:val="00022CAF"/>
    <w:rsid w:val="00022CE7"/>
    <w:rsid w:val="00024282"/>
    <w:rsid w:val="00026029"/>
    <w:rsid w:val="000273C4"/>
    <w:rsid w:val="000308D6"/>
    <w:rsid w:val="00030D1C"/>
    <w:rsid w:val="00034136"/>
    <w:rsid w:val="00034D10"/>
    <w:rsid w:val="00035209"/>
    <w:rsid w:val="00037A09"/>
    <w:rsid w:val="00040B43"/>
    <w:rsid w:val="00042CB9"/>
    <w:rsid w:val="00042CCF"/>
    <w:rsid w:val="00044270"/>
    <w:rsid w:val="00044ED8"/>
    <w:rsid w:val="00052710"/>
    <w:rsid w:val="00052E12"/>
    <w:rsid w:val="00062705"/>
    <w:rsid w:val="0006277F"/>
    <w:rsid w:val="000703C8"/>
    <w:rsid w:val="00070A9A"/>
    <w:rsid w:val="00071BC9"/>
    <w:rsid w:val="00072A14"/>
    <w:rsid w:val="00072D8A"/>
    <w:rsid w:val="000739BD"/>
    <w:rsid w:val="00073CDE"/>
    <w:rsid w:val="000743F6"/>
    <w:rsid w:val="000777A3"/>
    <w:rsid w:val="00081C95"/>
    <w:rsid w:val="00084031"/>
    <w:rsid w:val="00087ABD"/>
    <w:rsid w:val="000909E7"/>
    <w:rsid w:val="00094540"/>
    <w:rsid w:val="00094AAA"/>
    <w:rsid w:val="00095A2F"/>
    <w:rsid w:val="00096F1C"/>
    <w:rsid w:val="00097B8F"/>
    <w:rsid w:val="000A0374"/>
    <w:rsid w:val="000A0B12"/>
    <w:rsid w:val="000A0E0E"/>
    <w:rsid w:val="000A3457"/>
    <w:rsid w:val="000A75C5"/>
    <w:rsid w:val="000B0C05"/>
    <w:rsid w:val="000B1C60"/>
    <w:rsid w:val="000B27F2"/>
    <w:rsid w:val="000B2D0C"/>
    <w:rsid w:val="000B3DE2"/>
    <w:rsid w:val="000B4043"/>
    <w:rsid w:val="000B5189"/>
    <w:rsid w:val="000C0292"/>
    <w:rsid w:val="000C1D9B"/>
    <w:rsid w:val="000C3793"/>
    <w:rsid w:val="000C5C6D"/>
    <w:rsid w:val="000D0EEA"/>
    <w:rsid w:val="000D3614"/>
    <w:rsid w:val="000D749E"/>
    <w:rsid w:val="000E1BD0"/>
    <w:rsid w:val="000E2E83"/>
    <w:rsid w:val="000E3071"/>
    <w:rsid w:val="000E3535"/>
    <w:rsid w:val="000E3BC8"/>
    <w:rsid w:val="000E4EBD"/>
    <w:rsid w:val="000E5609"/>
    <w:rsid w:val="000F1337"/>
    <w:rsid w:val="000F2DCE"/>
    <w:rsid w:val="000F5DEC"/>
    <w:rsid w:val="000F7194"/>
    <w:rsid w:val="0010205B"/>
    <w:rsid w:val="0010271C"/>
    <w:rsid w:val="00102894"/>
    <w:rsid w:val="001029D1"/>
    <w:rsid w:val="001052D5"/>
    <w:rsid w:val="00106225"/>
    <w:rsid w:val="001115E6"/>
    <w:rsid w:val="001122C0"/>
    <w:rsid w:val="00112A7D"/>
    <w:rsid w:val="00112BE3"/>
    <w:rsid w:val="00115967"/>
    <w:rsid w:val="001208BE"/>
    <w:rsid w:val="00121D05"/>
    <w:rsid w:val="00122DE9"/>
    <w:rsid w:val="00123D80"/>
    <w:rsid w:val="001270D4"/>
    <w:rsid w:val="001303F0"/>
    <w:rsid w:val="0013733E"/>
    <w:rsid w:val="0014219D"/>
    <w:rsid w:val="0014646C"/>
    <w:rsid w:val="00151ECD"/>
    <w:rsid w:val="00154567"/>
    <w:rsid w:val="0015557D"/>
    <w:rsid w:val="00156A4D"/>
    <w:rsid w:val="00160534"/>
    <w:rsid w:val="001607B6"/>
    <w:rsid w:val="0016415F"/>
    <w:rsid w:val="00166E74"/>
    <w:rsid w:val="00167ADB"/>
    <w:rsid w:val="00170185"/>
    <w:rsid w:val="00171B4E"/>
    <w:rsid w:val="001779F9"/>
    <w:rsid w:val="00181096"/>
    <w:rsid w:val="001813CF"/>
    <w:rsid w:val="00183BC1"/>
    <w:rsid w:val="00183D25"/>
    <w:rsid w:val="00185B72"/>
    <w:rsid w:val="0019061D"/>
    <w:rsid w:val="001929C3"/>
    <w:rsid w:val="00194961"/>
    <w:rsid w:val="00194CC9"/>
    <w:rsid w:val="001A25ED"/>
    <w:rsid w:val="001A580C"/>
    <w:rsid w:val="001A6D87"/>
    <w:rsid w:val="001A7A41"/>
    <w:rsid w:val="001B3AB9"/>
    <w:rsid w:val="001B4B0F"/>
    <w:rsid w:val="001B644F"/>
    <w:rsid w:val="001B7018"/>
    <w:rsid w:val="001C092E"/>
    <w:rsid w:val="001C0D22"/>
    <w:rsid w:val="001C12E1"/>
    <w:rsid w:val="001C688C"/>
    <w:rsid w:val="001D1B0B"/>
    <w:rsid w:val="001D4314"/>
    <w:rsid w:val="001D4CEF"/>
    <w:rsid w:val="001E0645"/>
    <w:rsid w:val="001E2C54"/>
    <w:rsid w:val="001E3EE8"/>
    <w:rsid w:val="001E4767"/>
    <w:rsid w:val="001E71D4"/>
    <w:rsid w:val="001F04B0"/>
    <w:rsid w:val="001F1681"/>
    <w:rsid w:val="001F23DE"/>
    <w:rsid w:val="001F4EF3"/>
    <w:rsid w:val="00202C80"/>
    <w:rsid w:val="002038D5"/>
    <w:rsid w:val="002043CA"/>
    <w:rsid w:val="00206A00"/>
    <w:rsid w:val="00207711"/>
    <w:rsid w:val="00207C51"/>
    <w:rsid w:val="00210731"/>
    <w:rsid w:val="002133D5"/>
    <w:rsid w:val="00213448"/>
    <w:rsid w:val="00217DF7"/>
    <w:rsid w:val="00220D03"/>
    <w:rsid w:val="00220D64"/>
    <w:rsid w:val="002232A1"/>
    <w:rsid w:val="002265EB"/>
    <w:rsid w:val="002301C4"/>
    <w:rsid w:val="002319C9"/>
    <w:rsid w:val="002346F2"/>
    <w:rsid w:val="00234DE3"/>
    <w:rsid w:val="002355E5"/>
    <w:rsid w:val="00241AA3"/>
    <w:rsid w:val="002426B6"/>
    <w:rsid w:val="00242A79"/>
    <w:rsid w:val="00242B1E"/>
    <w:rsid w:val="00242B4D"/>
    <w:rsid w:val="002459A8"/>
    <w:rsid w:val="00245AD1"/>
    <w:rsid w:val="00246551"/>
    <w:rsid w:val="00250AA6"/>
    <w:rsid w:val="002517B7"/>
    <w:rsid w:val="00252C26"/>
    <w:rsid w:val="00252F48"/>
    <w:rsid w:val="0025663D"/>
    <w:rsid w:val="00257D5A"/>
    <w:rsid w:val="002626AC"/>
    <w:rsid w:val="002643BB"/>
    <w:rsid w:val="00264862"/>
    <w:rsid w:val="00264EF9"/>
    <w:rsid w:val="002667FC"/>
    <w:rsid w:val="002716D3"/>
    <w:rsid w:val="002743E1"/>
    <w:rsid w:val="0027508D"/>
    <w:rsid w:val="002765AC"/>
    <w:rsid w:val="002824C9"/>
    <w:rsid w:val="002824EB"/>
    <w:rsid w:val="0028271F"/>
    <w:rsid w:val="00283C45"/>
    <w:rsid w:val="00286C55"/>
    <w:rsid w:val="00287A38"/>
    <w:rsid w:val="00290B07"/>
    <w:rsid w:val="002924DE"/>
    <w:rsid w:val="00294F11"/>
    <w:rsid w:val="002A2A4D"/>
    <w:rsid w:val="002A3C03"/>
    <w:rsid w:val="002A5F78"/>
    <w:rsid w:val="002A622E"/>
    <w:rsid w:val="002A6DBF"/>
    <w:rsid w:val="002B0120"/>
    <w:rsid w:val="002B2859"/>
    <w:rsid w:val="002B4A8C"/>
    <w:rsid w:val="002B5ED9"/>
    <w:rsid w:val="002C2064"/>
    <w:rsid w:val="002C2AC1"/>
    <w:rsid w:val="002C3603"/>
    <w:rsid w:val="002C6B7A"/>
    <w:rsid w:val="002D300E"/>
    <w:rsid w:val="002D4FCC"/>
    <w:rsid w:val="002E0BBA"/>
    <w:rsid w:val="002E16B5"/>
    <w:rsid w:val="002E2418"/>
    <w:rsid w:val="002E2557"/>
    <w:rsid w:val="002E3723"/>
    <w:rsid w:val="002E398A"/>
    <w:rsid w:val="002E3CAD"/>
    <w:rsid w:val="002E50B9"/>
    <w:rsid w:val="002E5CA3"/>
    <w:rsid w:val="002E728D"/>
    <w:rsid w:val="002F0B3B"/>
    <w:rsid w:val="002F4208"/>
    <w:rsid w:val="002F58CA"/>
    <w:rsid w:val="002F681C"/>
    <w:rsid w:val="00301353"/>
    <w:rsid w:val="0030343D"/>
    <w:rsid w:val="00304481"/>
    <w:rsid w:val="00306457"/>
    <w:rsid w:val="00306FB8"/>
    <w:rsid w:val="00310F91"/>
    <w:rsid w:val="0031190C"/>
    <w:rsid w:val="00315B88"/>
    <w:rsid w:val="00315BBD"/>
    <w:rsid w:val="00323A72"/>
    <w:rsid w:val="00324E21"/>
    <w:rsid w:val="003301E7"/>
    <w:rsid w:val="00333D5A"/>
    <w:rsid w:val="0033468C"/>
    <w:rsid w:val="00335DDE"/>
    <w:rsid w:val="00336044"/>
    <w:rsid w:val="003363FC"/>
    <w:rsid w:val="00342174"/>
    <w:rsid w:val="00344CBD"/>
    <w:rsid w:val="00345E25"/>
    <w:rsid w:val="003474C1"/>
    <w:rsid w:val="00347FB2"/>
    <w:rsid w:val="003517C7"/>
    <w:rsid w:val="00352C7F"/>
    <w:rsid w:val="003556D5"/>
    <w:rsid w:val="00361672"/>
    <w:rsid w:val="00364615"/>
    <w:rsid w:val="00364804"/>
    <w:rsid w:val="0036606E"/>
    <w:rsid w:val="00366AEA"/>
    <w:rsid w:val="00371705"/>
    <w:rsid w:val="0037711D"/>
    <w:rsid w:val="00387D72"/>
    <w:rsid w:val="00390385"/>
    <w:rsid w:val="00393C29"/>
    <w:rsid w:val="00393F72"/>
    <w:rsid w:val="00396107"/>
    <w:rsid w:val="003972C8"/>
    <w:rsid w:val="003A06E5"/>
    <w:rsid w:val="003A3C86"/>
    <w:rsid w:val="003A4B2A"/>
    <w:rsid w:val="003A5ED7"/>
    <w:rsid w:val="003A77F5"/>
    <w:rsid w:val="003B17CF"/>
    <w:rsid w:val="003B69DC"/>
    <w:rsid w:val="003C024F"/>
    <w:rsid w:val="003C249D"/>
    <w:rsid w:val="003C25A6"/>
    <w:rsid w:val="003C2DEF"/>
    <w:rsid w:val="003D3DF5"/>
    <w:rsid w:val="003D4A37"/>
    <w:rsid w:val="003D52F4"/>
    <w:rsid w:val="003E12B3"/>
    <w:rsid w:val="003E3C30"/>
    <w:rsid w:val="003E69A9"/>
    <w:rsid w:val="003F06F0"/>
    <w:rsid w:val="003F2141"/>
    <w:rsid w:val="003F3AB6"/>
    <w:rsid w:val="003F6457"/>
    <w:rsid w:val="003F6F97"/>
    <w:rsid w:val="003F71CD"/>
    <w:rsid w:val="004001CF"/>
    <w:rsid w:val="00400684"/>
    <w:rsid w:val="00400CB4"/>
    <w:rsid w:val="00401C8D"/>
    <w:rsid w:val="00404FCB"/>
    <w:rsid w:val="00406D23"/>
    <w:rsid w:val="00407092"/>
    <w:rsid w:val="004078A3"/>
    <w:rsid w:val="0041214B"/>
    <w:rsid w:val="00413226"/>
    <w:rsid w:val="00415637"/>
    <w:rsid w:val="00416636"/>
    <w:rsid w:val="00416BDE"/>
    <w:rsid w:val="0042131C"/>
    <w:rsid w:val="00430668"/>
    <w:rsid w:val="00432CEE"/>
    <w:rsid w:val="0044103A"/>
    <w:rsid w:val="0044144F"/>
    <w:rsid w:val="0044477B"/>
    <w:rsid w:val="00445142"/>
    <w:rsid w:val="00447C9B"/>
    <w:rsid w:val="004506D0"/>
    <w:rsid w:val="004534CF"/>
    <w:rsid w:val="00453D41"/>
    <w:rsid w:val="0045454A"/>
    <w:rsid w:val="00455B95"/>
    <w:rsid w:val="00455CB5"/>
    <w:rsid w:val="00463273"/>
    <w:rsid w:val="0046372A"/>
    <w:rsid w:val="00464523"/>
    <w:rsid w:val="00466897"/>
    <w:rsid w:val="00467567"/>
    <w:rsid w:val="0047175F"/>
    <w:rsid w:val="00471F24"/>
    <w:rsid w:val="004742CF"/>
    <w:rsid w:val="004760EC"/>
    <w:rsid w:val="004775F6"/>
    <w:rsid w:val="00480B6C"/>
    <w:rsid w:val="00485B76"/>
    <w:rsid w:val="00486655"/>
    <w:rsid w:val="00490A4A"/>
    <w:rsid w:val="00490C9F"/>
    <w:rsid w:val="00493034"/>
    <w:rsid w:val="004945EA"/>
    <w:rsid w:val="00496A63"/>
    <w:rsid w:val="00497975"/>
    <w:rsid w:val="004A3C9D"/>
    <w:rsid w:val="004A6C6D"/>
    <w:rsid w:val="004B676A"/>
    <w:rsid w:val="004C14E4"/>
    <w:rsid w:val="004C1578"/>
    <w:rsid w:val="004C1ACA"/>
    <w:rsid w:val="004C34FD"/>
    <w:rsid w:val="004C4B38"/>
    <w:rsid w:val="004C5120"/>
    <w:rsid w:val="004C68C6"/>
    <w:rsid w:val="004C6C2A"/>
    <w:rsid w:val="004C79EF"/>
    <w:rsid w:val="004D0158"/>
    <w:rsid w:val="004D154A"/>
    <w:rsid w:val="004D1798"/>
    <w:rsid w:val="004D47AC"/>
    <w:rsid w:val="004D71AC"/>
    <w:rsid w:val="004D7BB4"/>
    <w:rsid w:val="004E0099"/>
    <w:rsid w:val="004E06C3"/>
    <w:rsid w:val="004E26D6"/>
    <w:rsid w:val="004E3A12"/>
    <w:rsid w:val="004E4B8F"/>
    <w:rsid w:val="004E4FF5"/>
    <w:rsid w:val="004E5924"/>
    <w:rsid w:val="004E622A"/>
    <w:rsid w:val="004E6C34"/>
    <w:rsid w:val="004F1DF9"/>
    <w:rsid w:val="004F5452"/>
    <w:rsid w:val="004F55A5"/>
    <w:rsid w:val="004F5B4C"/>
    <w:rsid w:val="00502A5F"/>
    <w:rsid w:val="0050525B"/>
    <w:rsid w:val="005078FE"/>
    <w:rsid w:val="00510698"/>
    <w:rsid w:val="005107B9"/>
    <w:rsid w:val="00512038"/>
    <w:rsid w:val="00513B58"/>
    <w:rsid w:val="00515C0A"/>
    <w:rsid w:val="005232CA"/>
    <w:rsid w:val="005237F9"/>
    <w:rsid w:val="00524146"/>
    <w:rsid w:val="00525AAB"/>
    <w:rsid w:val="00525F90"/>
    <w:rsid w:val="00527201"/>
    <w:rsid w:val="005279F2"/>
    <w:rsid w:val="00530B48"/>
    <w:rsid w:val="005312BE"/>
    <w:rsid w:val="00540FF0"/>
    <w:rsid w:val="0054226D"/>
    <w:rsid w:val="0054605A"/>
    <w:rsid w:val="005468AE"/>
    <w:rsid w:val="005469AC"/>
    <w:rsid w:val="00546C26"/>
    <w:rsid w:val="00550D81"/>
    <w:rsid w:val="00553109"/>
    <w:rsid w:val="00554D48"/>
    <w:rsid w:val="00557D38"/>
    <w:rsid w:val="00560090"/>
    <w:rsid w:val="005635E0"/>
    <w:rsid w:val="00564ED7"/>
    <w:rsid w:val="00564EEC"/>
    <w:rsid w:val="00565071"/>
    <w:rsid w:val="00565C33"/>
    <w:rsid w:val="005704FB"/>
    <w:rsid w:val="00570A33"/>
    <w:rsid w:val="0057226A"/>
    <w:rsid w:val="005767B9"/>
    <w:rsid w:val="00576C19"/>
    <w:rsid w:val="005803B2"/>
    <w:rsid w:val="005811C6"/>
    <w:rsid w:val="00593DCF"/>
    <w:rsid w:val="00595E94"/>
    <w:rsid w:val="00597499"/>
    <w:rsid w:val="005A0A2B"/>
    <w:rsid w:val="005A10F9"/>
    <w:rsid w:val="005A1C5C"/>
    <w:rsid w:val="005A26AB"/>
    <w:rsid w:val="005A296C"/>
    <w:rsid w:val="005A2BCF"/>
    <w:rsid w:val="005A431B"/>
    <w:rsid w:val="005A52C6"/>
    <w:rsid w:val="005B092C"/>
    <w:rsid w:val="005B56E0"/>
    <w:rsid w:val="005B68CA"/>
    <w:rsid w:val="005B7F2F"/>
    <w:rsid w:val="005C0600"/>
    <w:rsid w:val="005C1DB4"/>
    <w:rsid w:val="005C28E4"/>
    <w:rsid w:val="005C7112"/>
    <w:rsid w:val="005D0C97"/>
    <w:rsid w:val="005D2084"/>
    <w:rsid w:val="005D5DF7"/>
    <w:rsid w:val="005E393F"/>
    <w:rsid w:val="005E500E"/>
    <w:rsid w:val="005E5961"/>
    <w:rsid w:val="005F0F9E"/>
    <w:rsid w:val="005F1C23"/>
    <w:rsid w:val="005F2B12"/>
    <w:rsid w:val="006018BA"/>
    <w:rsid w:val="0060635A"/>
    <w:rsid w:val="0061088F"/>
    <w:rsid w:val="00610A80"/>
    <w:rsid w:val="006165F5"/>
    <w:rsid w:val="00617B58"/>
    <w:rsid w:val="00617C04"/>
    <w:rsid w:val="0062001D"/>
    <w:rsid w:val="00621670"/>
    <w:rsid w:val="00622CA8"/>
    <w:rsid w:val="00624B27"/>
    <w:rsid w:val="00625AFE"/>
    <w:rsid w:val="006262C8"/>
    <w:rsid w:val="00627CC1"/>
    <w:rsid w:val="00632F3D"/>
    <w:rsid w:val="0063562F"/>
    <w:rsid w:val="006372C3"/>
    <w:rsid w:val="00641821"/>
    <w:rsid w:val="00642A08"/>
    <w:rsid w:val="006442D3"/>
    <w:rsid w:val="0064638F"/>
    <w:rsid w:val="006509D4"/>
    <w:rsid w:val="00650C33"/>
    <w:rsid w:val="00651292"/>
    <w:rsid w:val="00656129"/>
    <w:rsid w:val="006566F9"/>
    <w:rsid w:val="00657946"/>
    <w:rsid w:val="006600FD"/>
    <w:rsid w:val="006622AA"/>
    <w:rsid w:val="00662359"/>
    <w:rsid w:val="0066516D"/>
    <w:rsid w:val="00665192"/>
    <w:rsid w:val="0067026A"/>
    <w:rsid w:val="00670A3D"/>
    <w:rsid w:val="00671200"/>
    <w:rsid w:val="00671D00"/>
    <w:rsid w:val="00671E97"/>
    <w:rsid w:val="00672A23"/>
    <w:rsid w:val="00673252"/>
    <w:rsid w:val="006732AC"/>
    <w:rsid w:val="006737EE"/>
    <w:rsid w:val="006739BA"/>
    <w:rsid w:val="006749B3"/>
    <w:rsid w:val="0067565A"/>
    <w:rsid w:val="00677778"/>
    <w:rsid w:val="00683D93"/>
    <w:rsid w:val="00683E4C"/>
    <w:rsid w:val="00685554"/>
    <w:rsid w:val="0068559E"/>
    <w:rsid w:val="00685DF7"/>
    <w:rsid w:val="00691FCC"/>
    <w:rsid w:val="00693B73"/>
    <w:rsid w:val="0069434A"/>
    <w:rsid w:val="00694596"/>
    <w:rsid w:val="006952B6"/>
    <w:rsid w:val="006952F2"/>
    <w:rsid w:val="00696688"/>
    <w:rsid w:val="00696A45"/>
    <w:rsid w:val="00697051"/>
    <w:rsid w:val="006A0D3E"/>
    <w:rsid w:val="006A21B7"/>
    <w:rsid w:val="006A22D5"/>
    <w:rsid w:val="006A2936"/>
    <w:rsid w:val="006B0D06"/>
    <w:rsid w:val="006B43BF"/>
    <w:rsid w:val="006B740B"/>
    <w:rsid w:val="006C0418"/>
    <w:rsid w:val="006C193F"/>
    <w:rsid w:val="006C31B7"/>
    <w:rsid w:val="006C38B4"/>
    <w:rsid w:val="006C3962"/>
    <w:rsid w:val="006C3C4F"/>
    <w:rsid w:val="006D2468"/>
    <w:rsid w:val="006D2AB1"/>
    <w:rsid w:val="006D6033"/>
    <w:rsid w:val="006E1FE0"/>
    <w:rsid w:val="006E42B1"/>
    <w:rsid w:val="006E4496"/>
    <w:rsid w:val="006F0207"/>
    <w:rsid w:val="006F120C"/>
    <w:rsid w:val="006F1822"/>
    <w:rsid w:val="006F2AE3"/>
    <w:rsid w:val="006F3348"/>
    <w:rsid w:val="006F4BA7"/>
    <w:rsid w:val="006F6C89"/>
    <w:rsid w:val="006F7E28"/>
    <w:rsid w:val="007012B6"/>
    <w:rsid w:val="007034B8"/>
    <w:rsid w:val="00705F71"/>
    <w:rsid w:val="00710851"/>
    <w:rsid w:val="00711230"/>
    <w:rsid w:val="00711A78"/>
    <w:rsid w:val="00711D6C"/>
    <w:rsid w:val="007122B8"/>
    <w:rsid w:val="00713F18"/>
    <w:rsid w:val="0071412C"/>
    <w:rsid w:val="00717A95"/>
    <w:rsid w:val="00720673"/>
    <w:rsid w:val="00723BF0"/>
    <w:rsid w:val="00725851"/>
    <w:rsid w:val="00726AC2"/>
    <w:rsid w:val="00727452"/>
    <w:rsid w:val="00732EA0"/>
    <w:rsid w:val="00733AB6"/>
    <w:rsid w:val="00734619"/>
    <w:rsid w:val="00734871"/>
    <w:rsid w:val="0073683E"/>
    <w:rsid w:val="0073797C"/>
    <w:rsid w:val="00737AF4"/>
    <w:rsid w:val="00737F11"/>
    <w:rsid w:val="007416EE"/>
    <w:rsid w:val="007418EB"/>
    <w:rsid w:val="0074268C"/>
    <w:rsid w:val="007441C7"/>
    <w:rsid w:val="00745595"/>
    <w:rsid w:val="00745C1D"/>
    <w:rsid w:val="0074605C"/>
    <w:rsid w:val="00753FF9"/>
    <w:rsid w:val="0075534A"/>
    <w:rsid w:val="00756F16"/>
    <w:rsid w:val="007602B1"/>
    <w:rsid w:val="0076177B"/>
    <w:rsid w:val="00762F4B"/>
    <w:rsid w:val="00763A37"/>
    <w:rsid w:val="00770010"/>
    <w:rsid w:val="00770AAD"/>
    <w:rsid w:val="00771EE6"/>
    <w:rsid w:val="007728FA"/>
    <w:rsid w:val="00775C96"/>
    <w:rsid w:val="00777601"/>
    <w:rsid w:val="007803A7"/>
    <w:rsid w:val="00780B9F"/>
    <w:rsid w:val="00784E79"/>
    <w:rsid w:val="00797F8D"/>
    <w:rsid w:val="007A0D77"/>
    <w:rsid w:val="007A4820"/>
    <w:rsid w:val="007A79C6"/>
    <w:rsid w:val="007B16B1"/>
    <w:rsid w:val="007B26F0"/>
    <w:rsid w:val="007B6BCC"/>
    <w:rsid w:val="007C1EBD"/>
    <w:rsid w:val="007C2222"/>
    <w:rsid w:val="007C2E96"/>
    <w:rsid w:val="007C53D7"/>
    <w:rsid w:val="007C5F9E"/>
    <w:rsid w:val="007C69D4"/>
    <w:rsid w:val="007D0B9D"/>
    <w:rsid w:val="007D3442"/>
    <w:rsid w:val="007E274A"/>
    <w:rsid w:val="007E3900"/>
    <w:rsid w:val="007F31A0"/>
    <w:rsid w:val="007F3750"/>
    <w:rsid w:val="007F3BE9"/>
    <w:rsid w:val="007F41B1"/>
    <w:rsid w:val="00801AAC"/>
    <w:rsid w:val="008026DF"/>
    <w:rsid w:val="00802B1C"/>
    <w:rsid w:val="00802E95"/>
    <w:rsid w:val="00804148"/>
    <w:rsid w:val="008041C7"/>
    <w:rsid w:val="00810F91"/>
    <w:rsid w:val="008112B5"/>
    <w:rsid w:val="0081197C"/>
    <w:rsid w:val="008163EA"/>
    <w:rsid w:val="008175EE"/>
    <w:rsid w:val="00817739"/>
    <w:rsid w:val="00821B10"/>
    <w:rsid w:val="00822F99"/>
    <w:rsid w:val="00823876"/>
    <w:rsid w:val="008308F3"/>
    <w:rsid w:val="008316BF"/>
    <w:rsid w:val="00833270"/>
    <w:rsid w:val="00834A0C"/>
    <w:rsid w:val="00840AB4"/>
    <w:rsid w:val="00840ABD"/>
    <w:rsid w:val="008424E7"/>
    <w:rsid w:val="008449AF"/>
    <w:rsid w:val="00846BDA"/>
    <w:rsid w:val="00850B07"/>
    <w:rsid w:val="00852280"/>
    <w:rsid w:val="008535A1"/>
    <w:rsid w:val="00855B53"/>
    <w:rsid w:val="008567B5"/>
    <w:rsid w:val="00860028"/>
    <w:rsid w:val="008623CB"/>
    <w:rsid w:val="008635F1"/>
    <w:rsid w:val="00866D99"/>
    <w:rsid w:val="0087002D"/>
    <w:rsid w:val="00872046"/>
    <w:rsid w:val="0087535D"/>
    <w:rsid w:val="008762D2"/>
    <w:rsid w:val="00884E18"/>
    <w:rsid w:val="008862A3"/>
    <w:rsid w:val="008870B3"/>
    <w:rsid w:val="008924C0"/>
    <w:rsid w:val="00892C81"/>
    <w:rsid w:val="00892E2D"/>
    <w:rsid w:val="008933E2"/>
    <w:rsid w:val="008934E6"/>
    <w:rsid w:val="00894D38"/>
    <w:rsid w:val="00895DDE"/>
    <w:rsid w:val="00896F1D"/>
    <w:rsid w:val="008A3352"/>
    <w:rsid w:val="008A4F7A"/>
    <w:rsid w:val="008A6B79"/>
    <w:rsid w:val="008B0369"/>
    <w:rsid w:val="008B06B8"/>
    <w:rsid w:val="008B08FC"/>
    <w:rsid w:val="008B0AD8"/>
    <w:rsid w:val="008B3D41"/>
    <w:rsid w:val="008B4A7D"/>
    <w:rsid w:val="008B4EE4"/>
    <w:rsid w:val="008B56CD"/>
    <w:rsid w:val="008B5F3B"/>
    <w:rsid w:val="008B6A3A"/>
    <w:rsid w:val="008B714D"/>
    <w:rsid w:val="008C2EB3"/>
    <w:rsid w:val="008C6AF0"/>
    <w:rsid w:val="008C7295"/>
    <w:rsid w:val="008D0B35"/>
    <w:rsid w:val="008D2EC7"/>
    <w:rsid w:val="008D3070"/>
    <w:rsid w:val="008D4109"/>
    <w:rsid w:val="008D4F77"/>
    <w:rsid w:val="008D577C"/>
    <w:rsid w:val="008D7B71"/>
    <w:rsid w:val="008E03BD"/>
    <w:rsid w:val="008E1750"/>
    <w:rsid w:val="008E51EA"/>
    <w:rsid w:val="008E6289"/>
    <w:rsid w:val="008E6B4F"/>
    <w:rsid w:val="008F0F28"/>
    <w:rsid w:val="008F177A"/>
    <w:rsid w:val="008F27F0"/>
    <w:rsid w:val="008F2D59"/>
    <w:rsid w:val="008F30D5"/>
    <w:rsid w:val="008F41BF"/>
    <w:rsid w:val="0090082D"/>
    <w:rsid w:val="00900A46"/>
    <w:rsid w:val="00901B4F"/>
    <w:rsid w:val="00903008"/>
    <w:rsid w:val="0090419E"/>
    <w:rsid w:val="00904543"/>
    <w:rsid w:val="00904853"/>
    <w:rsid w:val="00905F0C"/>
    <w:rsid w:val="009108DF"/>
    <w:rsid w:val="009123F6"/>
    <w:rsid w:val="00914DE9"/>
    <w:rsid w:val="009165E2"/>
    <w:rsid w:val="00921FAB"/>
    <w:rsid w:val="00924321"/>
    <w:rsid w:val="00924B3C"/>
    <w:rsid w:val="00925FAE"/>
    <w:rsid w:val="009269C0"/>
    <w:rsid w:val="00936900"/>
    <w:rsid w:val="009415AF"/>
    <w:rsid w:val="0094198D"/>
    <w:rsid w:val="0094270E"/>
    <w:rsid w:val="0094273F"/>
    <w:rsid w:val="00943784"/>
    <w:rsid w:val="00943DAB"/>
    <w:rsid w:val="00945326"/>
    <w:rsid w:val="00945C2F"/>
    <w:rsid w:val="00945D20"/>
    <w:rsid w:val="00946D84"/>
    <w:rsid w:val="00946F0C"/>
    <w:rsid w:val="00952E8E"/>
    <w:rsid w:val="009531DC"/>
    <w:rsid w:val="009555A8"/>
    <w:rsid w:val="0096028D"/>
    <w:rsid w:val="00967F8D"/>
    <w:rsid w:val="00971AF4"/>
    <w:rsid w:val="00974A7F"/>
    <w:rsid w:val="00975140"/>
    <w:rsid w:val="00976273"/>
    <w:rsid w:val="00977857"/>
    <w:rsid w:val="009778B0"/>
    <w:rsid w:val="00977A83"/>
    <w:rsid w:val="0098341A"/>
    <w:rsid w:val="009850C9"/>
    <w:rsid w:val="009878F0"/>
    <w:rsid w:val="0099416C"/>
    <w:rsid w:val="00995317"/>
    <w:rsid w:val="009A2DA0"/>
    <w:rsid w:val="009A3B73"/>
    <w:rsid w:val="009A4CA5"/>
    <w:rsid w:val="009A79CF"/>
    <w:rsid w:val="009A7B72"/>
    <w:rsid w:val="009B187F"/>
    <w:rsid w:val="009B1AEB"/>
    <w:rsid w:val="009B20F2"/>
    <w:rsid w:val="009B2AF0"/>
    <w:rsid w:val="009B705D"/>
    <w:rsid w:val="009B72B4"/>
    <w:rsid w:val="009B74FA"/>
    <w:rsid w:val="009C221A"/>
    <w:rsid w:val="009C2996"/>
    <w:rsid w:val="009C44D2"/>
    <w:rsid w:val="009C45B6"/>
    <w:rsid w:val="009D0B68"/>
    <w:rsid w:val="009D1DCD"/>
    <w:rsid w:val="009D21E8"/>
    <w:rsid w:val="009D41FB"/>
    <w:rsid w:val="009D452D"/>
    <w:rsid w:val="009D4957"/>
    <w:rsid w:val="009D61A7"/>
    <w:rsid w:val="009E1838"/>
    <w:rsid w:val="009E277A"/>
    <w:rsid w:val="009E4184"/>
    <w:rsid w:val="009E5FFB"/>
    <w:rsid w:val="009E6375"/>
    <w:rsid w:val="009E646D"/>
    <w:rsid w:val="009F1F40"/>
    <w:rsid w:val="009F2CA2"/>
    <w:rsid w:val="009F4D03"/>
    <w:rsid w:val="009F528A"/>
    <w:rsid w:val="009F6364"/>
    <w:rsid w:val="009F6423"/>
    <w:rsid w:val="00A010A5"/>
    <w:rsid w:val="00A03744"/>
    <w:rsid w:val="00A05600"/>
    <w:rsid w:val="00A100EB"/>
    <w:rsid w:val="00A116AD"/>
    <w:rsid w:val="00A14F88"/>
    <w:rsid w:val="00A1684A"/>
    <w:rsid w:val="00A20067"/>
    <w:rsid w:val="00A224F4"/>
    <w:rsid w:val="00A23E74"/>
    <w:rsid w:val="00A26037"/>
    <w:rsid w:val="00A27392"/>
    <w:rsid w:val="00A33C8F"/>
    <w:rsid w:val="00A3442D"/>
    <w:rsid w:val="00A35B5F"/>
    <w:rsid w:val="00A44BA8"/>
    <w:rsid w:val="00A46924"/>
    <w:rsid w:val="00A47037"/>
    <w:rsid w:val="00A53F9C"/>
    <w:rsid w:val="00A54184"/>
    <w:rsid w:val="00A54467"/>
    <w:rsid w:val="00A5600C"/>
    <w:rsid w:val="00A56624"/>
    <w:rsid w:val="00A5721E"/>
    <w:rsid w:val="00A6118D"/>
    <w:rsid w:val="00A614E1"/>
    <w:rsid w:val="00A61708"/>
    <w:rsid w:val="00A61DB1"/>
    <w:rsid w:val="00A64611"/>
    <w:rsid w:val="00A673DB"/>
    <w:rsid w:val="00A67AA9"/>
    <w:rsid w:val="00A72C57"/>
    <w:rsid w:val="00A74921"/>
    <w:rsid w:val="00A764C3"/>
    <w:rsid w:val="00A778A1"/>
    <w:rsid w:val="00A82B7E"/>
    <w:rsid w:val="00A872BD"/>
    <w:rsid w:val="00A92072"/>
    <w:rsid w:val="00A93307"/>
    <w:rsid w:val="00A93691"/>
    <w:rsid w:val="00A94DB6"/>
    <w:rsid w:val="00AA2FD6"/>
    <w:rsid w:val="00AA38B9"/>
    <w:rsid w:val="00AA5CF5"/>
    <w:rsid w:val="00AA627D"/>
    <w:rsid w:val="00AA66A1"/>
    <w:rsid w:val="00AB44D5"/>
    <w:rsid w:val="00AC18E0"/>
    <w:rsid w:val="00AC4E54"/>
    <w:rsid w:val="00AC5180"/>
    <w:rsid w:val="00AC5C5E"/>
    <w:rsid w:val="00AC6155"/>
    <w:rsid w:val="00AC6DF4"/>
    <w:rsid w:val="00AC77C5"/>
    <w:rsid w:val="00AD19D5"/>
    <w:rsid w:val="00AD5897"/>
    <w:rsid w:val="00AD5ED2"/>
    <w:rsid w:val="00AD5FE5"/>
    <w:rsid w:val="00AD60C8"/>
    <w:rsid w:val="00AD685C"/>
    <w:rsid w:val="00AD74F3"/>
    <w:rsid w:val="00AE0B0F"/>
    <w:rsid w:val="00AE125C"/>
    <w:rsid w:val="00AE1BB4"/>
    <w:rsid w:val="00AE20B8"/>
    <w:rsid w:val="00AE37A4"/>
    <w:rsid w:val="00AE49AD"/>
    <w:rsid w:val="00AE62B8"/>
    <w:rsid w:val="00AE761A"/>
    <w:rsid w:val="00AF2498"/>
    <w:rsid w:val="00AF3E8E"/>
    <w:rsid w:val="00AF43A1"/>
    <w:rsid w:val="00AF4BDF"/>
    <w:rsid w:val="00AF506A"/>
    <w:rsid w:val="00AF5BA2"/>
    <w:rsid w:val="00B02908"/>
    <w:rsid w:val="00B05D0B"/>
    <w:rsid w:val="00B1144D"/>
    <w:rsid w:val="00B13A38"/>
    <w:rsid w:val="00B169A1"/>
    <w:rsid w:val="00B1775E"/>
    <w:rsid w:val="00B23C2C"/>
    <w:rsid w:val="00B23E1F"/>
    <w:rsid w:val="00B2592D"/>
    <w:rsid w:val="00B2715B"/>
    <w:rsid w:val="00B275F4"/>
    <w:rsid w:val="00B32FAE"/>
    <w:rsid w:val="00B352C2"/>
    <w:rsid w:val="00B35EA2"/>
    <w:rsid w:val="00B3610B"/>
    <w:rsid w:val="00B36F31"/>
    <w:rsid w:val="00B4035A"/>
    <w:rsid w:val="00B40CC9"/>
    <w:rsid w:val="00B4368C"/>
    <w:rsid w:val="00B44616"/>
    <w:rsid w:val="00B45D13"/>
    <w:rsid w:val="00B47680"/>
    <w:rsid w:val="00B47F63"/>
    <w:rsid w:val="00B514A8"/>
    <w:rsid w:val="00B550A2"/>
    <w:rsid w:val="00B61ACD"/>
    <w:rsid w:val="00B643FE"/>
    <w:rsid w:val="00B65B57"/>
    <w:rsid w:val="00B66D42"/>
    <w:rsid w:val="00B67828"/>
    <w:rsid w:val="00B72F73"/>
    <w:rsid w:val="00B7387F"/>
    <w:rsid w:val="00B7507B"/>
    <w:rsid w:val="00B76527"/>
    <w:rsid w:val="00B81696"/>
    <w:rsid w:val="00B82E56"/>
    <w:rsid w:val="00B839A4"/>
    <w:rsid w:val="00B84924"/>
    <w:rsid w:val="00B850AF"/>
    <w:rsid w:val="00B8521F"/>
    <w:rsid w:val="00B86A0B"/>
    <w:rsid w:val="00B873DC"/>
    <w:rsid w:val="00B878EA"/>
    <w:rsid w:val="00B9259B"/>
    <w:rsid w:val="00B959D1"/>
    <w:rsid w:val="00B963FE"/>
    <w:rsid w:val="00B96972"/>
    <w:rsid w:val="00BA0EFA"/>
    <w:rsid w:val="00BA28D2"/>
    <w:rsid w:val="00BA5FEF"/>
    <w:rsid w:val="00BB0D46"/>
    <w:rsid w:val="00BB147D"/>
    <w:rsid w:val="00BB18B6"/>
    <w:rsid w:val="00BB485E"/>
    <w:rsid w:val="00BB6652"/>
    <w:rsid w:val="00BC0B3F"/>
    <w:rsid w:val="00BC1DC3"/>
    <w:rsid w:val="00BC5783"/>
    <w:rsid w:val="00BC6BC7"/>
    <w:rsid w:val="00BC7E1B"/>
    <w:rsid w:val="00BD0FB5"/>
    <w:rsid w:val="00BD264E"/>
    <w:rsid w:val="00BD2BA1"/>
    <w:rsid w:val="00BD2EA6"/>
    <w:rsid w:val="00BD7E03"/>
    <w:rsid w:val="00BE010D"/>
    <w:rsid w:val="00BE1D08"/>
    <w:rsid w:val="00BE1F0B"/>
    <w:rsid w:val="00BE741B"/>
    <w:rsid w:val="00BF3970"/>
    <w:rsid w:val="00C0057B"/>
    <w:rsid w:val="00C005B9"/>
    <w:rsid w:val="00C016BE"/>
    <w:rsid w:val="00C01D70"/>
    <w:rsid w:val="00C02A28"/>
    <w:rsid w:val="00C0455F"/>
    <w:rsid w:val="00C046E3"/>
    <w:rsid w:val="00C0693E"/>
    <w:rsid w:val="00C10F3F"/>
    <w:rsid w:val="00C1622E"/>
    <w:rsid w:val="00C203AB"/>
    <w:rsid w:val="00C20C94"/>
    <w:rsid w:val="00C23092"/>
    <w:rsid w:val="00C2757E"/>
    <w:rsid w:val="00C27BE2"/>
    <w:rsid w:val="00C32A96"/>
    <w:rsid w:val="00C32FC8"/>
    <w:rsid w:val="00C33909"/>
    <w:rsid w:val="00C34901"/>
    <w:rsid w:val="00C360D0"/>
    <w:rsid w:val="00C40DB4"/>
    <w:rsid w:val="00C4406A"/>
    <w:rsid w:val="00C475C5"/>
    <w:rsid w:val="00C52C93"/>
    <w:rsid w:val="00C53B6D"/>
    <w:rsid w:val="00C573F4"/>
    <w:rsid w:val="00C57760"/>
    <w:rsid w:val="00C57FCA"/>
    <w:rsid w:val="00C618E9"/>
    <w:rsid w:val="00C64370"/>
    <w:rsid w:val="00C64D24"/>
    <w:rsid w:val="00C6667D"/>
    <w:rsid w:val="00C667C0"/>
    <w:rsid w:val="00C66C16"/>
    <w:rsid w:val="00C705F6"/>
    <w:rsid w:val="00C72A93"/>
    <w:rsid w:val="00C74274"/>
    <w:rsid w:val="00C74BE6"/>
    <w:rsid w:val="00C75EB5"/>
    <w:rsid w:val="00C7671C"/>
    <w:rsid w:val="00C7718B"/>
    <w:rsid w:val="00C77814"/>
    <w:rsid w:val="00C77FBD"/>
    <w:rsid w:val="00C8009B"/>
    <w:rsid w:val="00C81884"/>
    <w:rsid w:val="00C8291A"/>
    <w:rsid w:val="00C82D7F"/>
    <w:rsid w:val="00C85375"/>
    <w:rsid w:val="00C865A2"/>
    <w:rsid w:val="00C9709C"/>
    <w:rsid w:val="00C977D4"/>
    <w:rsid w:val="00C97F57"/>
    <w:rsid w:val="00CA2B95"/>
    <w:rsid w:val="00CA316A"/>
    <w:rsid w:val="00CA4EA1"/>
    <w:rsid w:val="00CA573B"/>
    <w:rsid w:val="00CA6385"/>
    <w:rsid w:val="00CA6F8C"/>
    <w:rsid w:val="00CA7DEE"/>
    <w:rsid w:val="00CB0460"/>
    <w:rsid w:val="00CB2F60"/>
    <w:rsid w:val="00CB705D"/>
    <w:rsid w:val="00CB7AC1"/>
    <w:rsid w:val="00CC3E47"/>
    <w:rsid w:val="00CC5838"/>
    <w:rsid w:val="00CC658B"/>
    <w:rsid w:val="00CD063C"/>
    <w:rsid w:val="00CD0BD3"/>
    <w:rsid w:val="00CD19BF"/>
    <w:rsid w:val="00CD483A"/>
    <w:rsid w:val="00CD5752"/>
    <w:rsid w:val="00CD5794"/>
    <w:rsid w:val="00CD58A1"/>
    <w:rsid w:val="00CD68D4"/>
    <w:rsid w:val="00CE24E1"/>
    <w:rsid w:val="00CE4F1F"/>
    <w:rsid w:val="00CE6F24"/>
    <w:rsid w:val="00CE79D0"/>
    <w:rsid w:val="00CF1091"/>
    <w:rsid w:val="00CF4513"/>
    <w:rsid w:val="00D02979"/>
    <w:rsid w:val="00D04CCC"/>
    <w:rsid w:val="00D1377E"/>
    <w:rsid w:val="00D16486"/>
    <w:rsid w:val="00D211D5"/>
    <w:rsid w:val="00D2517B"/>
    <w:rsid w:val="00D27C97"/>
    <w:rsid w:val="00D34EB2"/>
    <w:rsid w:val="00D36CAC"/>
    <w:rsid w:val="00D401D6"/>
    <w:rsid w:val="00D409CB"/>
    <w:rsid w:val="00D43639"/>
    <w:rsid w:val="00D47695"/>
    <w:rsid w:val="00D52596"/>
    <w:rsid w:val="00D55E51"/>
    <w:rsid w:val="00D56009"/>
    <w:rsid w:val="00D643AC"/>
    <w:rsid w:val="00D65FB4"/>
    <w:rsid w:val="00D667EE"/>
    <w:rsid w:val="00D670A3"/>
    <w:rsid w:val="00D678EB"/>
    <w:rsid w:val="00D76973"/>
    <w:rsid w:val="00D803D9"/>
    <w:rsid w:val="00D8129E"/>
    <w:rsid w:val="00D8248B"/>
    <w:rsid w:val="00D82907"/>
    <w:rsid w:val="00D8399D"/>
    <w:rsid w:val="00D8565D"/>
    <w:rsid w:val="00D865D1"/>
    <w:rsid w:val="00D91485"/>
    <w:rsid w:val="00D924D0"/>
    <w:rsid w:val="00D93400"/>
    <w:rsid w:val="00D96291"/>
    <w:rsid w:val="00D977A9"/>
    <w:rsid w:val="00DA0A72"/>
    <w:rsid w:val="00DA0F16"/>
    <w:rsid w:val="00DA1C74"/>
    <w:rsid w:val="00DA4652"/>
    <w:rsid w:val="00DA51D3"/>
    <w:rsid w:val="00DA6CA1"/>
    <w:rsid w:val="00DB1701"/>
    <w:rsid w:val="00DB2957"/>
    <w:rsid w:val="00DC283A"/>
    <w:rsid w:val="00DC4127"/>
    <w:rsid w:val="00DC795A"/>
    <w:rsid w:val="00DD0CE1"/>
    <w:rsid w:val="00DD50D7"/>
    <w:rsid w:val="00DE534B"/>
    <w:rsid w:val="00DF13E7"/>
    <w:rsid w:val="00DF4C24"/>
    <w:rsid w:val="00DF71A6"/>
    <w:rsid w:val="00DF7494"/>
    <w:rsid w:val="00E0336C"/>
    <w:rsid w:val="00E11232"/>
    <w:rsid w:val="00E11560"/>
    <w:rsid w:val="00E164BE"/>
    <w:rsid w:val="00E202B4"/>
    <w:rsid w:val="00E2137E"/>
    <w:rsid w:val="00E235AD"/>
    <w:rsid w:val="00E2368A"/>
    <w:rsid w:val="00E2693E"/>
    <w:rsid w:val="00E32E54"/>
    <w:rsid w:val="00E3426E"/>
    <w:rsid w:val="00E35B4D"/>
    <w:rsid w:val="00E36330"/>
    <w:rsid w:val="00E37D2D"/>
    <w:rsid w:val="00E37DD9"/>
    <w:rsid w:val="00E40144"/>
    <w:rsid w:val="00E446F4"/>
    <w:rsid w:val="00E46382"/>
    <w:rsid w:val="00E47ED2"/>
    <w:rsid w:val="00E51AE9"/>
    <w:rsid w:val="00E51BDD"/>
    <w:rsid w:val="00E53471"/>
    <w:rsid w:val="00E55C2D"/>
    <w:rsid w:val="00E623A0"/>
    <w:rsid w:val="00E6512C"/>
    <w:rsid w:val="00E65BCD"/>
    <w:rsid w:val="00E70244"/>
    <w:rsid w:val="00E71519"/>
    <w:rsid w:val="00E72EA0"/>
    <w:rsid w:val="00E73A18"/>
    <w:rsid w:val="00E748B4"/>
    <w:rsid w:val="00E76A13"/>
    <w:rsid w:val="00E779D1"/>
    <w:rsid w:val="00E84EEF"/>
    <w:rsid w:val="00E8791E"/>
    <w:rsid w:val="00E9056E"/>
    <w:rsid w:val="00E9167B"/>
    <w:rsid w:val="00E930A7"/>
    <w:rsid w:val="00E961A5"/>
    <w:rsid w:val="00EA135F"/>
    <w:rsid w:val="00EA17DF"/>
    <w:rsid w:val="00EA2F2F"/>
    <w:rsid w:val="00EA421B"/>
    <w:rsid w:val="00EA5519"/>
    <w:rsid w:val="00EA6B35"/>
    <w:rsid w:val="00EB0FFB"/>
    <w:rsid w:val="00EB12E7"/>
    <w:rsid w:val="00EB1E23"/>
    <w:rsid w:val="00EB685E"/>
    <w:rsid w:val="00EB6DD3"/>
    <w:rsid w:val="00EC1CE1"/>
    <w:rsid w:val="00EC52E3"/>
    <w:rsid w:val="00ED071A"/>
    <w:rsid w:val="00ED09F2"/>
    <w:rsid w:val="00ED1638"/>
    <w:rsid w:val="00ED1D0E"/>
    <w:rsid w:val="00ED1EAD"/>
    <w:rsid w:val="00ED361F"/>
    <w:rsid w:val="00ED40D9"/>
    <w:rsid w:val="00EE0551"/>
    <w:rsid w:val="00EE3C43"/>
    <w:rsid w:val="00EE5613"/>
    <w:rsid w:val="00EE6C0C"/>
    <w:rsid w:val="00EE6C9A"/>
    <w:rsid w:val="00EF3856"/>
    <w:rsid w:val="00EF726E"/>
    <w:rsid w:val="00F0392F"/>
    <w:rsid w:val="00F03C73"/>
    <w:rsid w:val="00F03F87"/>
    <w:rsid w:val="00F043EF"/>
    <w:rsid w:val="00F06733"/>
    <w:rsid w:val="00F07052"/>
    <w:rsid w:val="00F070E3"/>
    <w:rsid w:val="00F078ED"/>
    <w:rsid w:val="00F10E8A"/>
    <w:rsid w:val="00F13D72"/>
    <w:rsid w:val="00F17751"/>
    <w:rsid w:val="00F202FD"/>
    <w:rsid w:val="00F22FC1"/>
    <w:rsid w:val="00F257C5"/>
    <w:rsid w:val="00F27B85"/>
    <w:rsid w:val="00F30831"/>
    <w:rsid w:val="00F31828"/>
    <w:rsid w:val="00F31A9C"/>
    <w:rsid w:val="00F323E5"/>
    <w:rsid w:val="00F369C9"/>
    <w:rsid w:val="00F42B30"/>
    <w:rsid w:val="00F4337D"/>
    <w:rsid w:val="00F43950"/>
    <w:rsid w:val="00F4539E"/>
    <w:rsid w:val="00F45811"/>
    <w:rsid w:val="00F50826"/>
    <w:rsid w:val="00F50EE0"/>
    <w:rsid w:val="00F5219C"/>
    <w:rsid w:val="00F57F3A"/>
    <w:rsid w:val="00F60B99"/>
    <w:rsid w:val="00F62B53"/>
    <w:rsid w:val="00F62FA9"/>
    <w:rsid w:val="00F66967"/>
    <w:rsid w:val="00F67B8E"/>
    <w:rsid w:val="00F7004D"/>
    <w:rsid w:val="00F726D1"/>
    <w:rsid w:val="00F73A16"/>
    <w:rsid w:val="00F83064"/>
    <w:rsid w:val="00F8657F"/>
    <w:rsid w:val="00F87911"/>
    <w:rsid w:val="00F96A4A"/>
    <w:rsid w:val="00F97CCB"/>
    <w:rsid w:val="00FA003F"/>
    <w:rsid w:val="00FA17EF"/>
    <w:rsid w:val="00FA1CF7"/>
    <w:rsid w:val="00FA30CA"/>
    <w:rsid w:val="00FA400B"/>
    <w:rsid w:val="00FA485E"/>
    <w:rsid w:val="00FB110C"/>
    <w:rsid w:val="00FB435F"/>
    <w:rsid w:val="00FB712C"/>
    <w:rsid w:val="00FC14C4"/>
    <w:rsid w:val="00FC20CA"/>
    <w:rsid w:val="00FC28C3"/>
    <w:rsid w:val="00FC476C"/>
    <w:rsid w:val="00FC518A"/>
    <w:rsid w:val="00FC7095"/>
    <w:rsid w:val="00FD0118"/>
    <w:rsid w:val="00FD3D81"/>
    <w:rsid w:val="00FD4296"/>
    <w:rsid w:val="00FD42A4"/>
    <w:rsid w:val="00FD5373"/>
    <w:rsid w:val="00FD7427"/>
    <w:rsid w:val="00FE15ED"/>
    <w:rsid w:val="00FE255E"/>
    <w:rsid w:val="00FE2C27"/>
    <w:rsid w:val="00FE37B5"/>
    <w:rsid w:val="00FE3F7E"/>
    <w:rsid w:val="00FF0C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AutoShape 40"/>
        <o:r id="V:Rule2" type="connector" idref="#AutoShape 41"/>
        <o:r id="V:Rule3" type="connector" idref="#AutoShape 42"/>
        <o:r id="V:Rule5" type="connector" idref="#AutoShape 44"/>
        <o:r id="V:Rule7" type="connector" idref="#AutoShape 33"/>
        <o:r id="V:Rule8" type="connector" idref="#AutoShape 34"/>
        <o:r id="V:Rule9" type="connector" idref="#AutoShape 27"/>
        <o:r id="V:Rule10" type="connector" idref="#AutoShape 29"/>
        <o:r id="V:Rule11" type="connector" idref="#AutoShape 30"/>
        <o:r id="V:Rule12" type="connector" idref="#AutoShape 35"/>
        <o:r id="V:Rule13" type="connector" idref="#AutoShape 28"/>
        <o:r id="V:Rule14" type="connector" idref="#AutoShape 16"/>
        <o:r id="V:Rule15" type="connector" idref="#AutoShape 18"/>
        <o:r id="V:Rule17" type="connector" idref="#AutoShape 20"/>
        <o:r id="V:Rule18" type="connector" idref="#AutoShape 22"/>
        <o:r id="V:Rule19"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49"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ru-RU" w:eastAsia="ru-RU"/>
    </w:rPr>
  </w:style>
  <w:style w:type="paragraph" w:styleId="1">
    <w:name w:val="heading 1"/>
    <w:basedOn w:val="a"/>
    <w:next w:val="a"/>
    <w:link w:val="10"/>
    <w:uiPriority w:val="9"/>
    <w:qFormat/>
    <w:rsid w:val="00FC28C3"/>
    <w:pPr>
      <w:keepNext/>
      <w:keepLines/>
      <w:spacing w:before="480" w:after="0"/>
      <w:outlineLvl w:val="0"/>
    </w:pPr>
    <w:rPr>
      <w:rFonts w:ascii="Cambria" w:hAnsi="Cambria"/>
      <w:b/>
      <w:bCs/>
      <w:color w:val="365F91"/>
      <w:sz w:val="28"/>
      <w:szCs w:val="28"/>
      <w:lang w:val="en-US"/>
    </w:rPr>
  </w:style>
  <w:style w:type="paragraph" w:styleId="2">
    <w:name w:val="heading 2"/>
    <w:basedOn w:val="a"/>
    <w:next w:val="a"/>
    <w:link w:val="20"/>
    <w:uiPriority w:val="9"/>
    <w:unhideWhenUsed/>
    <w:qFormat/>
    <w:rsid w:val="00FC28C3"/>
    <w:pPr>
      <w:keepNext/>
      <w:keepLines/>
      <w:spacing w:before="200" w:after="0"/>
      <w:outlineLvl w:val="1"/>
    </w:pPr>
    <w:rPr>
      <w:rFonts w:ascii="Cambria" w:hAnsi="Cambria"/>
      <w:b/>
      <w:bCs/>
      <w:color w:val="4F81BD"/>
      <w:sz w:val="26"/>
      <w:szCs w:val="26"/>
      <w:lang w:val="en-US"/>
    </w:rPr>
  </w:style>
  <w:style w:type="paragraph" w:styleId="3">
    <w:name w:val="heading 3"/>
    <w:basedOn w:val="a"/>
    <w:next w:val="a"/>
    <w:link w:val="30"/>
    <w:uiPriority w:val="9"/>
    <w:unhideWhenUsed/>
    <w:qFormat/>
    <w:rsid w:val="00FC28C3"/>
    <w:pPr>
      <w:keepNext/>
      <w:keepLines/>
      <w:spacing w:before="200" w:after="0"/>
      <w:outlineLvl w:val="2"/>
    </w:pPr>
    <w:rPr>
      <w:rFonts w:ascii="Cambria" w:hAnsi="Cambria"/>
      <w:b/>
      <w:bCs/>
      <w:color w:val="4F81BD"/>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28C3"/>
    <w:rPr>
      <w:rFonts w:ascii="Cambria" w:eastAsia="Times New Roman" w:hAnsi="Cambria" w:cs="Times New Roman"/>
      <w:b/>
      <w:bCs/>
      <w:color w:val="365F91"/>
      <w:sz w:val="28"/>
      <w:szCs w:val="28"/>
      <w:lang w:val="en-US"/>
    </w:rPr>
  </w:style>
  <w:style w:type="character" w:customStyle="1" w:styleId="20">
    <w:name w:val="Заголовок 2 Знак"/>
    <w:link w:val="2"/>
    <w:uiPriority w:val="9"/>
    <w:rsid w:val="00FC28C3"/>
    <w:rPr>
      <w:rFonts w:ascii="Cambria" w:eastAsia="Times New Roman" w:hAnsi="Cambria" w:cs="Times New Roman"/>
      <w:b/>
      <w:bCs/>
      <w:color w:val="4F81BD"/>
      <w:sz w:val="26"/>
      <w:szCs w:val="26"/>
      <w:lang w:val="en-US"/>
    </w:rPr>
  </w:style>
  <w:style w:type="character" w:customStyle="1" w:styleId="30">
    <w:name w:val="Заголовок 3 Знак"/>
    <w:link w:val="3"/>
    <w:uiPriority w:val="9"/>
    <w:rsid w:val="00FC28C3"/>
    <w:rPr>
      <w:rFonts w:ascii="Cambria" w:eastAsia="Times New Roman" w:hAnsi="Cambria" w:cs="Times New Roman"/>
      <w:b/>
      <w:bCs/>
      <w:color w:val="4F81BD"/>
      <w:lang w:val="en-US"/>
    </w:rPr>
  </w:style>
  <w:style w:type="paragraph" w:styleId="a3">
    <w:name w:val="List Paragraph"/>
    <w:basedOn w:val="a"/>
    <w:uiPriority w:val="99"/>
    <w:qFormat/>
    <w:rsid w:val="00FC28C3"/>
    <w:pPr>
      <w:ind w:left="720"/>
      <w:contextualSpacing/>
    </w:pPr>
  </w:style>
  <w:style w:type="table" w:styleId="a4">
    <w:name w:val="Table Grid"/>
    <w:basedOn w:val="a1"/>
    <w:uiPriority w:val="59"/>
    <w:rsid w:val="00FC2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Medium Shading 1 Accent 2"/>
    <w:basedOn w:val="a1"/>
    <w:uiPriority w:val="63"/>
    <w:rsid w:val="00FC28C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Grid-Accent11">
    <w:name w:val="Light Grid - Accent 11"/>
    <w:basedOn w:val="a1"/>
    <w:uiPriority w:val="62"/>
    <w:rsid w:val="00FC28C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Armenian" w:eastAsia="Times New Roman" w:hAnsi="Arial Armen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Armenian" w:eastAsia="Times New Roman" w:hAnsi="Arial Armen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Armenian" w:eastAsia="Times New Roman" w:hAnsi="Arial Armenian" w:cs="Times New Roman"/>
        <w:b/>
        <w:bCs/>
      </w:rPr>
    </w:tblStylePr>
    <w:tblStylePr w:type="lastCol">
      <w:rPr>
        <w:rFonts w:ascii="Arial Armenian" w:eastAsia="Times New Roman" w:hAnsi="Arial Armen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5">
    <w:name w:val="footnote text"/>
    <w:aliases w:val="single space,footnote text,ft,Footnote Text Char Char Char Char Char Char Char,Footnote Text1,Footnote Text1 Char,Footnote Text2,Footnote Text Char Char Char Char Char Char Char1,Footnote Text Char Char Char Char Char Char Char1 Char,fn"/>
    <w:link w:val="a6"/>
    <w:rsid w:val="00FC28C3"/>
    <w:pPr>
      <w:spacing w:line="240" w:lineRule="exact"/>
    </w:pPr>
    <w:rPr>
      <w:rFonts w:ascii="_GOPA TheSerif Light" w:eastAsia="Calibri" w:hAnsi="_GOPA TheSerif Light"/>
      <w:color w:val="000000"/>
      <w:sz w:val="14"/>
      <w:lang w:val="en-GB"/>
    </w:rPr>
  </w:style>
  <w:style w:type="character" w:customStyle="1" w:styleId="a6">
    <w:name w:val="Текст сноски Знак"/>
    <w:aliases w:val="single space Знак,footnote text Знак,ft Знак,Footnote Text Char Char Char Char Char Char Char Знак,Footnote Text1 Знак,Footnote Text1 Char Знак,Footnote Text2 Знак,Footnote Text Char Char Char Char Char Char Char1 Знак,fn Знак"/>
    <w:link w:val="a5"/>
    <w:rsid w:val="00FC28C3"/>
    <w:rPr>
      <w:rFonts w:ascii="_GOPA TheSerif Light" w:eastAsia="Calibri" w:hAnsi="_GOPA TheSerif Light"/>
      <w:color w:val="000000"/>
      <w:sz w:val="14"/>
      <w:lang w:val="en-GB" w:bidi="ar-SA"/>
    </w:rPr>
  </w:style>
  <w:style w:type="character" w:styleId="a7">
    <w:name w:val="footnote reference"/>
    <w:aliases w:val="ftref"/>
    <w:rsid w:val="00FC28C3"/>
    <w:rPr>
      <w:rFonts w:ascii="_GOPA TheSerif Light" w:hAnsi="_GOPA TheSerif Light"/>
      <w:sz w:val="14"/>
      <w:vertAlign w:val="superscript"/>
    </w:rPr>
  </w:style>
  <w:style w:type="paragraph" w:styleId="a8">
    <w:name w:val="caption"/>
    <w:next w:val="a"/>
    <w:uiPriority w:val="49"/>
    <w:qFormat/>
    <w:rsid w:val="00FC28C3"/>
    <w:pPr>
      <w:spacing w:after="200" w:line="320" w:lineRule="exact"/>
    </w:pPr>
    <w:rPr>
      <w:rFonts w:ascii="_GOPA TheSerif Light" w:eastAsia="Calibri" w:hAnsi="_GOPA TheSerif Light"/>
      <w:bCs/>
      <w:color w:val="006058"/>
      <w:sz w:val="19"/>
      <w:lang w:val="en-GB" w:eastAsia="ru-RU"/>
    </w:rPr>
  </w:style>
  <w:style w:type="table" w:customStyle="1" w:styleId="GOPA2">
    <w:name w:val="GOPA2"/>
    <w:basedOn w:val="a9"/>
    <w:uiPriority w:val="99"/>
    <w:rsid w:val="00FC28C3"/>
    <w:rPr>
      <w:rFonts w:ascii="_GOPA TheSerif Light" w:eastAsia="Calibri" w:hAnsi="_GOPA TheSerif Light"/>
      <w:sz w:val="18"/>
      <w:lang w:val="hy-AM" w:eastAsia="hy-AM"/>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noWrap/>
      <w:tcMar>
        <w:top w:w="113" w:type="dxa"/>
        <w:bottom w:w="113" w:type="dxa"/>
      </w:tcMar>
      <w:vAlign w:val="center"/>
    </w:tcPr>
    <w:tblStylePr w:type="firstRow">
      <w:rPr>
        <w:rFonts w:ascii="ArTarumianMatenagir" w:hAnsi="ArTarumianMatenagir"/>
        <w:sz w:val="18"/>
      </w:rPr>
      <w:tblPr/>
      <w:trPr>
        <w:tblHeader/>
      </w:trPr>
      <w:tcPr>
        <w:shd w:val="clear" w:color="auto" w:fill="8DADC9"/>
      </w:tcPr>
    </w:tblStylePr>
    <w:tblStylePr w:type="band1Horz">
      <w:tblPr/>
      <w:tcPr>
        <w:shd w:val="clear" w:color="auto" w:fill="FCF6E9"/>
      </w:tcPr>
    </w:tblStylePr>
    <w:tblStylePr w:type="band2Horz">
      <w:rPr>
        <w:rFonts w:ascii="ArTarumianMatenagir" w:hAnsi="ArTarumianMatenagir"/>
        <w:sz w:val="18"/>
      </w:rPr>
      <w:tblPr/>
      <w:tcPr>
        <w:shd w:val="clear" w:color="auto" w:fill="E8EFF4"/>
      </w:tcPr>
    </w:tblStylePr>
  </w:style>
  <w:style w:type="table" w:styleId="a9">
    <w:name w:val="Table Theme"/>
    <w:basedOn w:val="a1"/>
    <w:uiPriority w:val="99"/>
    <w:semiHidden/>
    <w:unhideWhenUsed/>
    <w:rsid w:val="00FC2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C28C3"/>
    <w:pPr>
      <w:spacing w:after="0" w:line="240" w:lineRule="auto"/>
    </w:pPr>
    <w:rPr>
      <w:rFonts w:ascii="Tahoma" w:hAnsi="Tahoma"/>
      <w:sz w:val="16"/>
      <w:szCs w:val="16"/>
      <w:lang w:val="en-US"/>
    </w:rPr>
  </w:style>
  <w:style w:type="character" w:customStyle="1" w:styleId="ab">
    <w:name w:val="Текст выноски Знак"/>
    <w:link w:val="aa"/>
    <w:uiPriority w:val="99"/>
    <w:semiHidden/>
    <w:rsid w:val="00FC28C3"/>
    <w:rPr>
      <w:rFonts w:ascii="Tahoma" w:hAnsi="Tahoma" w:cs="Tahoma"/>
      <w:sz w:val="16"/>
      <w:szCs w:val="16"/>
      <w:lang w:val="en-US"/>
    </w:rPr>
  </w:style>
  <w:style w:type="paragraph" w:styleId="ac">
    <w:name w:val="header"/>
    <w:basedOn w:val="a"/>
    <w:link w:val="ad"/>
    <w:uiPriority w:val="99"/>
    <w:unhideWhenUsed/>
    <w:rsid w:val="00FC28C3"/>
    <w:pPr>
      <w:tabs>
        <w:tab w:val="center" w:pos="4844"/>
        <w:tab w:val="right" w:pos="9689"/>
      </w:tabs>
      <w:spacing w:after="0" w:line="240" w:lineRule="auto"/>
    </w:pPr>
    <w:rPr>
      <w:sz w:val="20"/>
      <w:szCs w:val="20"/>
      <w:lang w:val="en-US"/>
    </w:rPr>
  </w:style>
  <w:style w:type="character" w:customStyle="1" w:styleId="ad">
    <w:name w:val="Верхний колонтитул Знак"/>
    <w:link w:val="ac"/>
    <w:uiPriority w:val="99"/>
    <w:rsid w:val="00FC28C3"/>
    <w:rPr>
      <w:lang w:val="en-US"/>
    </w:rPr>
  </w:style>
  <w:style w:type="paragraph" w:styleId="ae">
    <w:name w:val="footer"/>
    <w:basedOn w:val="a"/>
    <w:link w:val="af"/>
    <w:uiPriority w:val="99"/>
    <w:unhideWhenUsed/>
    <w:rsid w:val="00FC28C3"/>
    <w:pPr>
      <w:tabs>
        <w:tab w:val="center" w:pos="4844"/>
        <w:tab w:val="right" w:pos="9689"/>
      </w:tabs>
      <w:spacing w:after="0" w:line="240" w:lineRule="auto"/>
    </w:pPr>
    <w:rPr>
      <w:sz w:val="20"/>
      <w:szCs w:val="20"/>
      <w:lang w:val="en-US"/>
    </w:rPr>
  </w:style>
  <w:style w:type="character" w:customStyle="1" w:styleId="af">
    <w:name w:val="Нижний колонтитул Знак"/>
    <w:link w:val="ae"/>
    <w:uiPriority w:val="99"/>
    <w:rsid w:val="00FC28C3"/>
    <w:rPr>
      <w:lang w:val="en-US"/>
    </w:rPr>
  </w:style>
  <w:style w:type="table" w:styleId="2-1">
    <w:name w:val="Medium List 2 Accent 1"/>
    <w:basedOn w:val="a1"/>
    <w:uiPriority w:val="66"/>
    <w:rsid w:val="00FC28C3"/>
    <w:rPr>
      <w:rFonts w:ascii="Cambria" w:hAnsi="Cambria"/>
      <w:color w:val="000000"/>
      <w:lang w:val="de-DE" w:eastAsia="de-D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Shading2-Accent11">
    <w:name w:val="Medium Shading 2 - Accent 11"/>
    <w:basedOn w:val="a1"/>
    <w:uiPriority w:val="64"/>
    <w:rsid w:val="00FC28C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1"/>
    <w:uiPriority w:val="69"/>
    <w:rsid w:val="00FC28C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f0">
    <w:name w:val="No Spacing"/>
    <w:link w:val="af1"/>
    <w:uiPriority w:val="1"/>
    <w:qFormat/>
    <w:rsid w:val="00FC28C3"/>
    <w:rPr>
      <w:lang w:eastAsia="ru-RU"/>
    </w:rPr>
  </w:style>
  <w:style w:type="character" w:customStyle="1" w:styleId="af1">
    <w:name w:val="Без интервала Знак"/>
    <w:link w:val="af0"/>
    <w:uiPriority w:val="1"/>
    <w:rsid w:val="00FC28C3"/>
    <w:rPr>
      <w:lang w:val="en-US" w:eastAsia="ru-RU" w:bidi="ar-SA"/>
    </w:rPr>
  </w:style>
  <w:style w:type="paragraph" w:styleId="af2">
    <w:name w:val="TOC Heading"/>
    <w:basedOn w:val="1"/>
    <w:next w:val="a"/>
    <w:uiPriority w:val="39"/>
    <w:unhideWhenUsed/>
    <w:qFormat/>
    <w:rsid w:val="00FC28C3"/>
    <w:pPr>
      <w:outlineLvl w:val="9"/>
    </w:pPr>
  </w:style>
  <w:style w:type="paragraph" w:styleId="11">
    <w:name w:val="toc 1"/>
    <w:basedOn w:val="a"/>
    <w:next w:val="a"/>
    <w:autoRedefine/>
    <w:uiPriority w:val="39"/>
    <w:unhideWhenUsed/>
    <w:rsid w:val="00FC28C3"/>
    <w:pPr>
      <w:spacing w:after="100"/>
    </w:pPr>
  </w:style>
  <w:style w:type="paragraph" w:styleId="21">
    <w:name w:val="toc 2"/>
    <w:basedOn w:val="a"/>
    <w:next w:val="a"/>
    <w:autoRedefine/>
    <w:uiPriority w:val="39"/>
    <w:unhideWhenUsed/>
    <w:rsid w:val="00FC28C3"/>
    <w:pPr>
      <w:spacing w:after="100"/>
      <w:ind w:left="220"/>
    </w:pPr>
  </w:style>
  <w:style w:type="paragraph" w:styleId="31">
    <w:name w:val="toc 3"/>
    <w:basedOn w:val="a"/>
    <w:next w:val="a"/>
    <w:autoRedefine/>
    <w:uiPriority w:val="39"/>
    <w:unhideWhenUsed/>
    <w:rsid w:val="00FC28C3"/>
    <w:pPr>
      <w:spacing w:after="100"/>
      <w:ind w:left="440"/>
    </w:pPr>
  </w:style>
  <w:style w:type="character" w:styleId="af3">
    <w:name w:val="Hyperlink"/>
    <w:uiPriority w:val="99"/>
    <w:unhideWhenUsed/>
    <w:rsid w:val="00FC28C3"/>
    <w:rPr>
      <w:color w:val="0000FF"/>
      <w:u w:val="single"/>
    </w:rPr>
  </w:style>
  <w:style w:type="paragraph" w:styleId="af4">
    <w:name w:val="table of figures"/>
    <w:basedOn w:val="a"/>
    <w:next w:val="a"/>
    <w:uiPriority w:val="99"/>
    <w:unhideWhenUsed/>
    <w:rsid w:val="00FC28C3"/>
    <w:pPr>
      <w:spacing w:after="0"/>
    </w:pPr>
  </w:style>
  <w:style w:type="table" w:styleId="-1">
    <w:name w:val="Colorful Grid Accent 1"/>
    <w:basedOn w:val="a1"/>
    <w:uiPriority w:val="73"/>
    <w:rsid w:val="00FC28C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af5">
    <w:name w:val="Normal (Web)"/>
    <w:basedOn w:val="a"/>
    <w:uiPriority w:val="99"/>
    <w:unhideWhenUsed/>
    <w:rsid w:val="008F0F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F0F28"/>
  </w:style>
  <w:style w:type="paragraph" w:styleId="22">
    <w:name w:val="Body Text 2"/>
    <w:basedOn w:val="a"/>
    <w:link w:val="23"/>
    <w:rsid w:val="00D34EB2"/>
    <w:pPr>
      <w:spacing w:after="0" w:line="240" w:lineRule="auto"/>
      <w:jc w:val="both"/>
    </w:pPr>
    <w:rPr>
      <w:rFonts w:ascii="Arial Armenian" w:hAnsi="Arial Armenian"/>
      <w:sz w:val="24"/>
      <w:szCs w:val="24"/>
      <w:lang w:val="en-US"/>
    </w:rPr>
  </w:style>
  <w:style w:type="character" w:customStyle="1" w:styleId="23">
    <w:name w:val="Основной текст 2 Знак"/>
    <w:link w:val="22"/>
    <w:rsid w:val="00D34EB2"/>
    <w:rPr>
      <w:rFonts w:ascii="Arial Armenian" w:eastAsia="Times New Roman" w:hAnsi="Arial Armenian" w:cs="Times New Roman"/>
      <w:sz w:val="24"/>
      <w:szCs w:val="24"/>
      <w:lang w:val="en-US"/>
    </w:rPr>
  </w:style>
  <w:style w:type="character" w:styleId="af6">
    <w:name w:val="Placeholder Text"/>
    <w:uiPriority w:val="99"/>
    <w:semiHidden/>
    <w:rsid w:val="00530B48"/>
    <w:rPr>
      <w:color w:val="808080"/>
    </w:rPr>
  </w:style>
  <w:style w:type="paragraph" w:customStyle="1" w:styleId="SUPERNORMALTEXT">
    <w:name w:val="SUPERNORMAL TEXT"/>
    <w:basedOn w:val="a"/>
    <w:link w:val="SUPERNORMALTEXTChar"/>
    <w:qFormat/>
    <w:rsid w:val="00D1377E"/>
    <w:pPr>
      <w:spacing w:after="0"/>
      <w:ind w:firstLine="567"/>
      <w:contextualSpacing/>
      <w:jc w:val="both"/>
    </w:pPr>
    <w:rPr>
      <w:rFonts w:ascii="Sylfaen" w:hAnsi="Sylfaen"/>
      <w:sz w:val="24"/>
      <w:szCs w:val="24"/>
      <w:lang w:val="hy-AM"/>
    </w:rPr>
  </w:style>
  <w:style w:type="character" w:customStyle="1" w:styleId="SUPERNORMALTEXTChar">
    <w:name w:val="SUPERNORMAL TEXT Char"/>
    <w:link w:val="SUPERNORMALTEXT"/>
    <w:rsid w:val="00D1377E"/>
    <w:rPr>
      <w:rFonts w:ascii="Sylfaen" w:hAnsi="Sylfaen"/>
      <w:sz w:val="24"/>
      <w:szCs w:val="24"/>
      <w:lang w:val="hy-AM"/>
    </w:rPr>
  </w:style>
  <w:style w:type="paragraph" w:customStyle="1" w:styleId="22HEADING22">
    <w:name w:val="22 HEADING 22"/>
    <w:basedOn w:val="2"/>
    <w:link w:val="22HEADING22Char"/>
    <w:qFormat/>
    <w:rsid w:val="006F0207"/>
    <w:pPr>
      <w:spacing w:before="120" w:after="120"/>
      <w:jc w:val="center"/>
    </w:pPr>
    <w:rPr>
      <w:rFonts w:ascii="Sylfaen" w:hAnsi="Sylfaen"/>
      <w:i/>
      <w:sz w:val="28"/>
      <w:lang w:val="hy-AM"/>
    </w:rPr>
  </w:style>
  <w:style w:type="character" w:customStyle="1" w:styleId="22HEADING22Char">
    <w:name w:val="22 HEADING 22 Char"/>
    <w:link w:val="22HEADING22"/>
    <w:rsid w:val="006F0207"/>
    <w:rPr>
      <w:rFonts w:ascii="Sylfaen" w:eastAsia="Times New Roman" w:hAnsi="Sylfaen" w:cs="Times New Roman"/>
      <w:b/>
      <w:bCs/>
      <w:i/>
      <w:color w:val="4F81BD"/>
      <w:sz w:val="28"/>
      <w:szCs w:val="26"/>
      <w:lang w:val="hy-AM"/>
    </w:rPr>
  </w:style>
  <w:style w:type="paragraph" w:customStyle="1" w:styleId="11HEADING11">
    <w:name w:val="11 HEADING 11"/>
    <w:basedOn w:val="1"/>
    <w:link w:val="11HEADING11Char"/>
    <w:qFormat/>
    <w:rsid w:val="006F0207"/>
    <w:pPr>
      <w:spacing w:before="120" w:after="120"/>
      <w:jc w:val="center"/>
    </w:pPr>
    <w:rPr>
      <w:rFonts w:ascii="Sylfaen" w:hAnsi="Sylfaen"/>
      <w:sz w:val="32"/>
      <w:lang w:val="hy-AM"/>
    </w:rPr>
  </w:style>
  <w:style w:type="character" w:customStyle="1" w:styleId="11HEADING11Char">
    <w:name w:val="11 HEADING 11 Char"/>
    <w:link w:val="11HEADING11"/>
    <w:rsid w:val="006F0207"/>
    <w:rPr>
      <w:rFonts w:ascii="Sylfaen" w:eastAsia="Times New Roman" w:hAnsi="Sylfaen" w:cs="Times New Roman"/>
      <w:b/>
      <w:bCs/>
      <w:color w:val="365F91"/>
      <w:sz w:val="32"/>
      <w:szCs w:val="28"/>
      <w:lang w:val="hy-AM"/>
    </w:rPr>
  </w:style>
  <w:style w:type="paragraph" w:customStyle="1" w:styleId="33HEADING33">
    <w:name w:val="33 HEADING 33"/>
    <w:basedOn w:val="3"/>
    <w:link w:val="33HEADING33Char"/>
    <w:qFormat/>
    <w:rsid w:val="00EA17DF"/>
    <w:pPr>
      <w:spacing w:before="120" w:after="120"/>
      <w:ind w:firstLine="709"/>
      <w:jc w:val="center"/>
    </w:pPr>
    <w:rPr>
      <w:rFonts w:ascii="Sylfaen" w:eastAsia="Calibri" w:hAnsi="Sylfaen"/>
      <w:i/>
      <w:color w:val="auto"/>
      <w:sz w:val="24"/>
      <w:szCs w:val="24"/>
      <w:lang w:val="hy-AM"/>
    </w:rPr>
  </w:style>
  <w:style w:type="character" w:customStyle="1" w:styleId="33HEADING33Char">
    <w:name w:val="33 HEADING 33 Char"/>
    <w:link w:val="33HEADING33"/>
    <w:rsid w:val="00EA17DF"/>
    <w:rPr>
      <w:rFonts w:ascii="Sylfaen" w:eastAsia="Calibri" w:hAnsi="Sylfaen" w:cs="Times New Roman"/>
      <w:b/>
      <w:bCs/>
      <w:i/>
      <w:sz w:val="24"/>
      <w:szCs w:val="24"/>
      <w:lang w:val="hy-AM"/>
    </w:rPr>
  </w:style>
  <w:style w:type="paragraph" w:styleId="4">
    <w:name w:val="toc 4"/>
    <w:basedOn w:val="a"/>
    <w:next w:val="a"/>
    <w:autoRedefine/>
    <w:uiPriority w:val="39"/>
    <w:unhideWhenUsed/>
    <w:rsid w:val="00294F11"/>
    <w:pPr>
      <w:spacing w:after="100" w:line="259" w:lineRule="auto"/>
      <w:ind w:left="660"/>
    </w:pPr>
    <w:rPr>
      <w:lang w:val="hy-AM" w:eastAsia="hy-AM"/>
    </w:rPr>
  </w:style>
  <w:style w:type="paragraph" w:styleId="5">
    <w:name w:val="toc 5"/>
    <w:basedOn w:val="a"/>
    <w:next w:val="a"/>
    <w:autoRedefine/>
    <w:uiPriority w:val="39"/>
    <w:unhideWhenUsed/>
    <w:rsid w:val="00294F11"/>
    <w:pPr>
      <w:spacing w:after="100" w:line="259" w:lineRule="auto"/>
      <w:ind w:left="880"/>
    </w:pPr>
    <w:rPr>
      <w:lang w:val="hy-AM" w:eastAsia="hy-AM"/>
    </w:rPr>
  </w:style>
  <w:style w:type="paragraph" w:styleId="6">
    <w:name w:val="toc 6"/>
    <w:basedOn w:val="a"/>
    <w:next w:val="a"/>
    <w:autoRedefine/>
    <w:uiPriority w:val="39"/>
    <w:unhideWhenUsed/>
    <w:rsid w:val="00294F11"/>
    <w:pPr>
      <w:spacing w:after="100" w:line="259" w:lineRule="auto"/>
      <w:ind w:left="1100"/>
    </w:pPr>
    <w:rPr>
      <w:lang w:val="hy-AM" w:eastAsia="hy-AM"/>
    </w:rPr>
  </w:style>
  <w:style w:type="paragraph" w:styleId="7">
    <w:name w:val="toc 7"/>
    <w:basedOn w:val="a"/>
    <w:next w:val="a"/>
    <w:autoRedefine/>
    <w:uiPriority w:val="39"/>
    <w:unhideWhenUsed/>
    <w:rsid w:val="00294F11"/>
    <w:pPr>
      <w:spacing w:after="100" w:line="259" w:lineRule="auto"/>
      <w:ind w:left="1320"/>
    </w:pPr>
    <w:rPr>
      <w:lang w:val="hy-AM" w:eastAsia="hy-AM"/>
    </w:rPr>
  </w:style>
  <w:style w:type="paragraph" w:styleId="8">
    <w:name w:val="toc 8"/>
    <w:basedOn w:val="a"/>
    <w:next w:val="a"/>
    <w:autoRedefine/>
    <w:uiPriority w:val="39"/>
    <w:unhideWhenUsed/>
    <w:rsid w:val="00294F11"/>
    <w:pPr>
      <w:spacing w:after="100" w:line="259" w:lineRule="auto"/>
      <w:ind w:left="1540"/>
    </w:pPr>
    <w:rPr>
      <w:lang w:val="hy-AM" w:eastAsia="hy-AM"/>
    </w:rPr>
  </w:style>
  <w:style w:type="paragraph" w:styleId="9">
    <w:name w:val="toc 9"/>
    <w:basedOn w:val="a"/>
    <w:next w:val="a"/>
    <w:autoRedefine/>
    <w:uiPriority w:val="39"/>
    <w:unhideWhenUsed/>
    <w:rsid w:val="00294F11"/>
    <w:pPr>
      <w:spacing w:after="100" w:line="259" w:lineRule="auto"/>
      <w:ind w:left="1760"/>
    </w:pPr>
    <w:rPr>
      <w:lang w:val="hy-AM" w:eastAsia="hy-AM"/>
    </w:rPr>
  </w:style>
</w:styles>
</file>

<file path=word/webSettings.xml><?xml version="1.0" encoding="utf-8"?>
<w:webSettings xmlns:r="http://schemas.openxmlformats.org/officeDocument/2006/relationships" xmlns:w="http://schemas.openxmlformats.org/wordprocessingml/2006/main">
  <w:divs>
    <w:div w:id="1859138">
      <w:bodyDiv w:val="1"/>
      <w:marLeft w:val="0"/>
      <w:marRight w:val="0"/>
      <w:marTop w:val="0"/>
      <w:marBottom w:val="0"/>
      <w:divBdr>
        <w:top w:val="none" w:sz="0" w:space="0" w:color="auto"/>
        <w:left w:val="none" w:sz="0" w:space="0" w:color="auto"/>
        <w:bottom w:val="none" w:sz="0" w:space="0" w:color="auto"/>
        <w:right w:val="none" w:sz="0" w:space="0" w:color="auto"/>
      </w:divBdr>
      <w:divsChild>
        <w:div w:id="519665002">
          <w:marLeft w:val="0"/>
          <w:marRight w:val="0"/>
          <w:marTop w:val="0"/>
          <w:marBottom w:val="0"/>
          <w:divBdr>
            <w:top w:val="none" w:sz="0" w:space="0" w:color="auto"/>
            <w:left w:val="none" w:sz="0" w:space="0" w:color="auto"/>
            <w:bottom w:val="none" w:sz="0" w:space="0" w:color="auto"/>
            <w:right w:val="none" w:sz="0" w:space="0" w:color="auto"/>
          </w:divBdr>
        </w:div>
      </w:divsChild>
    </w:div>
    <w:div w:id="48918702">
      <w:bodyDiv w:val="1"/>
      <w:marLeft w:val="0"/>
      <w:marRight w:val="0"/>
      <w:marTop w:val="0"/>
      <w:marBottom w:val="0"/>
      <w:divBdr>
        <w:top w:val="none" w:sz="0" w:space="0" w:color="auto"/>
        <w:left w:val="none" w:sz="0" w:space="0" w:color="auto"/>
        <w:bottom w:val="none" w:sz="0" w:space="0" w:color="auto"/>
        <w:right w:val="none" w:sz="0" w:space="0" w:color="auto"/>
      </w:divBdr>
      <w:divsChild>
        <w:div w:id="909579262">
          <w:marLeft w:val="0"/>
          <w:marRight w:val="0"/>
          <w:marTop w:val="0"/>
          <w:marBottom w:val="0"/>
          <w:divBdr>
            <w:top w:val="none" w:sz="0" w:space="0" w:color="auto"/>
            <w:left w:val="none" w:sz="0" w:space="0" w:color="auto"/>
            <w:bottom w:val="none" w:sz="0" w:space="0" w:color="auto"/>
            <w:right w:val="none" w:sz="0" w:space="0" w:color="auto"/>
          </w:divBdr>
        </w:div>
      </w:divsChild>
    </w:div>
    <w:div w:id="133061436">
      <w:bodyDiv w:val="1"/>
      <w:marLeft w:val="0"/>
      <w:marRight w:val="0"/>
      <w:marTop w:val="0"/>
      <w:marBottom w:val="0"/>
      <w:divBdr>
        <w:top w:val="none" w:sz="0" w:space="0" w:color="auto"/>
        <w:left w:val="none" w:sz="0" w:space="0" w:color="auto"/>
        <w:bottom w:val="none" w:sz="0" w:space="0" w:color="auto"/>
        <w:right w:val="none" w:sz="0" w:space="0" w:color="auto"/>
      </w:divBdr>
    </w:div>
    <w:div w:id="255134081">
      <w:bodyDiv w:val="1"/>
      <w:marLeft w:val="0"/>
      <w:marRight w:val="0"/>
      <w:marTop w:val="0"/>
      <w:marBottom w:val="0"/>
      <w:divBdr>
        <w:top w:val="none" w:sz="0" w:space="0" w:color="auto"/>
        <w:left w:val="none" w:sz="0" w:space="0" w:color="auto"/>
        <w:bottom w:val="none" w:sz="0" w:space="0" w:color="auto"/>
        <w:right w:val="none" w:sz="0" w:space="0" w:color="auto"/>
      </w:divBdr>
    </w:div>
    <w:div w:id="382604674">
      <w:bodyDiv w:val="1"/>
      <w:marLeft w:val="0"/>
      <w:marRight w:val="0"/>
      <w:marTop w:val="0"/>
      <w:marBottom w:val="0"/>
      <w:divBdr>
        <w:top w:val="none" w:sz="0" w:space="0" w:color="auto"/>
        <w:left w:val="none" w:sz="0" w:space="0" w:color="auto"/>
        <w:bottom w:val="none" w:sz="0" w:space="0" w:color="auto"/>
        <w:right w:val="none" w:sz="0" w:space="0" w:color="auto"/>
      </w:divBdr>
    </w:div>
    <w:div w:id="441412741">
      <w:bodyDiv w:val="1"/>
      <w:marLeft w:val="0"/>
      <w:marRight w:val="0"/>
      <w:marTop w:val="0"/>
      <w:marBottom w:val="0"/>
      <w:divBdr>
        <w:top w:val="none" w:sz="0" w:space="0" w:color="auto"/>
        <w:left w:val="none" w:sz="0" w:space="0" w:color="auto"/>
        <w:bottom w:val="none" w:sz="0" w:space="0" w:color="auto"/>
        <w:right w:val="none" w:sz="0" w:space="0" w:color="auto"/>
      </w:divBdr>
    </w:div>
    <w:div w:id="596444946">
      <w:bodyDiv w:val="1"/>
      <w:marLeft w:val="0"/>
      <w:marRight w:val="0"/>
      <w:marTop w:val="0"/>
      <w:marBottom w:val="0"/>
      <w:divBdr>
        <w:top w:val="none" w:sz="0" w:space="0" w:color="auto"/>
        <w:left w:val="none" w:sz="0" w:space="0" w:color="auto"/>
        <w:bottom w:val="none" w:sz="0" w:space="0" w:color="auto"/>
        <w:right w:val="none" w:sz="0" w:space="0" w:color="auto"/>
      </w:divBdr>
    </w:div>
    <w:div w:id="600377353">
      <w:bodyDiv w:val="1"/>
      <w:marLeft w:val="0"/>
      <w:marRight w:val="0"/>
      <w:marTop w:val="0"/>
      <w:marBottom w:val="0"/>
      <w:divBdr>
        <w:top w:val="none" w:sz="0" w:space="0" w:color="auto"/>
        <w:left w:val="none" w:sz="0" w:space="0" w:color="auto"/>
        <w:bottom w:val="none" w:sz="0" w:space="0" w:color="auto"/>
        <w:right w:val="none" w:sz="0" w:space="0" w:color="auto"/>
      </w:divBdr>
    </w:div>
    <w:div w:id="614947061">
      <w:bodyDiv w:val="1"/>
      <w:marLeft w:val="0"/>
      <w:marRight w:val="0"/>
      <w:marTop w:val="0"/>
      <w:marBottom w:val="0"/>
      <w:divBdr>
        <w:top w:val="none" w:sz="0" w:space="0" w:color="auto"/>
        <w:left w:val="none" w:sz="0" w:space="0" w:color="auto"/>
        <w:bottom w:val="none" w:sz="0" w:space="0" w:color="auto"/>
        <w:right w:val="none" w:sz="0" w:space="0" w:color="auto"/>
      </w:divBdr>
    </w:div>
    <w:div w:id="786892864">
      <w:bodyDiv w:val="1"/>
      <w:marLeft w:val="0"/>
      <w:marRight w:val="0"/>
      <w:marTop w:val="0"/>
      <w:marBottom w:val="0"/>
      <w:divBdr>
        <w:top w:val="none" w:sz="0" w:space="0" w:color="auto"/>
        <w:left w:val="none" w:sz="0" w:space="0" w:color="auto"/>
        <w:bottom w:val="none" w:sz="0" w:space="0" w:color="auto"/>
        <w:right w:val="none" w:sz="0" w:space="0" w:color="auto"/>
      </w:divBdr>
    </w:div>
    <w:div w:id="1087768108">
      <w:bodyDiv w:val="1"/>
      <w:marLeft w:val="0"/>
      <w:marRight w:val="0"/>
      <w:marTop w:val="0"/>
      <w:marBottom w:val="0"/>
      <w:divBdr>
        <w:top w:val="none" w:sz="0" w:space="0" w:color="auto"/>
        <w:left w:val="none" w:sz="0" w:space="0" w:color="auto"/>
        <w:bottom w:val="none" w:sz="0" w:space="0" w:color="auto"/>
        <w:right w:val="none" w:sz="0" w:space="0" w:color="auto"/>
      </w:divBdr>
    </w:div>
    <w:div w:id="1160075579">
      <w:bodyDiv w:val="1"/>
      <w:marLeft w:val="0"/>
      <w:marRight w:val="0"/>
      <w:marTop w:val="0"/>
      <w:marBottom w:val="0"/>
      <w:divBdr>
        <w:top w:val="none" w:sz="0" w:space="0" w:color="auto"/>
        <w:left w:val="none" w:sz="0" w:space="0" w:color="auto"/>
        <w:bottom w:val="none" w:sz="0" w:space="0" w:color="auto"/>
        <w:right w:val="none" w:sz="0" w:space="0" w:color="auto"/>
      </w:divBdr>
    </w:div>
    <w:div w:id="1246453474">
      <w:bodyDiv w:val="1"/>
      <w:marLeft w:val="0"/>
      <w:marRight w:val="0"/>
      <w:marTop w:val="0"/>
      <w:marBottom w:val="0"/>
      <w:divBdr>
        <w:top w:val="none" w:sz="0" w:space="0" w:color="auto"/>
        <w:left w:val="none" w:sz="0" w:space="0" w:color="auto"/>
        <w:bottom w:val="none" w:sz="0" w:space="0" w:color="auto"/>
        <w:right w:val="none" w:sz="0" w:space="0" w:color="auto"/>
      </w:divBdr>
    </w:div>
    <w:div w:id="1262296484">
      <w:bodyDiv w:val="1"/>
      <w:marLeft w:val="0"/>
      <w:marRight w:val="0"/>
      <w:marTop w:val="0"/>
      <w:marBottom w:val="0"/>
      <w:divBdr>
        <w:top w:val="none" w:sz="0" w:space="0" w:color="auto"/>
        <w:left w:val="none" w:sz="0" w:space="0" w:color="auto"/>
        <w:bottom w:val="none" w:sz="0" w:space="0" w:color="auto"/>
        <w:right w:val="none" w:sz="0" w:space="0" w:color="auto"/>
      </w:divBdr>
    </w:div>
    <w:div w:id="1384909740">
      <w:bodyDiv w:val="1"/>
      <w:marLeft w:val="0"/>
      <w:marRight w:val="0"/>
      <w:marTop w:val="0"/>
      <w:marBottom w:val="0"/>
      <w:divBdr>
        <w:top w:val="none" w:sz="0" w:space="0" w:color="auto"/>
        <w:left w:val="none" w:sz="0" w:space="0" w:color="auto"/>
        <w:bottom w:val="none" w:sz="0" w:space="0" w:color="auto"/>
        <w:right w:val="none" w:sz="0" w:space="0" w:color="auto"/>
      </w:divBdr>
    </w:div>
    <w:div w:id="1526092103">
      <w:bodyDiv w:val="1"/>
      <w:marLeft w:val="0"/>
      <w:marRight w:val="0"/>
      <w:marTop w:val="0"/>
      <w:marBottom w:val="0"/>
      <w:divBdr>
        <w:top w:val="none" w:sz="0" w:space="0" w:color="auto"/>
        <w:left w:val="none" w:sz="0" w:space="0" w:color="auto"/>
        <w:bottom w:val="none" w:sz="0" w:space="0" w:color="auto"/>
        <w:right w:val="none" w:sz="0" w:space="0" w:color="auto"/>
      </w:divBdr>
    </w:div>
    <w:div w:id="1529175127">
      <w:bodyDiv w:val="1"/>
      <w:marLeft w:val="0"/>
      <w:marRight w:val="0"/>
      <w:marTop w:val="0"/>
      <w:marBottom w:val="0"/>
      <w:divBdr>
        <w:top w:val="none" w:sz="0" w:space="0" w:color="auto"/>
        <w:left w:val="none" w:sz="0" w:space="0" w:color="auto"/>
        <w:bottom w:val="none" w:sz="0" w:space="0" w:color="auto"/>
        <w:right w:val="none" w:sz="0" w:space="0" w:color="auto"/>
      </w:divBdr>
    </w:div>
    <w:div w:id="1585801266">
      <w:bodyDiv w:val="1"/>
      <w:marLeft w:val="0"/>
      <w:marRight w:val="0"/>
      <w:marTop w:val="0"/>
      <w:marBottom w:val="0"/>
      <w:divBdr>
        <w:top w:val="none" w:sz="0" w:space="0" w:color="auto"/>
        <w:left w:val="none" w:sz="0" w:space="0" w:color="auto"/>
        <w:bottom w:val="none" w:sz="0" w:space="0" w:color="auto"/>
        <w:right w:val="none" w:sz="0" w:space="0" w:color="auto"/>
      </w:divBdr>
    </w:div>
    <w:div w:id="1696930348">
      <w:bodyDiv w:val="1"/>
      <w:marLeft w:val="0"/>
      <w:marRight w:val="0"/>
      <w:marTop w:val="0"/>
      <w:marBottom w:val="0"/>
      <w:divBdr>
        <w:top w:val="none" w:sz="0" w:space="0" w:color="auto"/>
        <w:left w:val="none" w:sz="0" w:space="0" w:color="auto"/>
        <w:bottom w:val="none" w:sz="0" w:space="0" w:color="auto"/>
        <w:right w:val="none" w:sz="0" w:space="0" w:color="auto"/>
      </w:divBdr>
    </w:div>
    <w:div w:id="1699700066">
      <w:bodyDiv w:val="1"/>
      <w:marLeft w:val="0"/>
      <w:marRight w:val="0"/>
      <w:marTop w:val="0"/>
      <w:marBottom w:val="0"/>
      <w:divBdr>
        <w:top w:val="none" w:sz="0" w:space="0" w:color="auto"/>
        <w:left w:val="none" w:sz="0" w:space="0" w:color="auto"/>
        <w:bottom w:val="none" w:sz="0" w:space="0" w:color="auto"/>
        <w:right w:val="none" w:sz="0" w:space="0" w:color="auto"/>
      </w:divBdr>
    </w:div>
    <w:div w:id="1888174819">
      <w:bodyDiv w:val="1"/>
      <w:marLeft w:val="0"/>
      <w:marRight w:val="0"/>
      <w:marTop w:val="0"/>
      <w:marBottom w:val="0"/>
      <w:divBdr>
        <w:top w:val="none" w:sz="0" w:space="0" w:color="auto"/>
        <w:left w:val="none" w:sz="0" w:space="0" w:color="auto"/>
        <w:bottom w:val="none" w:sz="0" w:space="0" w:color="auto"/>
        <w:right w:val="none" w:sz="0" w:space="0" w:color="auto"/>
      </w:divBdr>
    </w:div>
    <w:div w:id="19234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akar.a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859D8-88F5-4206-917C-4F7BD29A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16845</Words>
  <Characters>96020</Characters>
  <Application>Microsoft Office Word</Application>
  <DocSecurity>0</DocSecurity>
  <Lines>800</Lines>
  <Paragraphs>225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112640</CharactersWithSpaces>
  <SharedDoc>false</SharedDoc>
  <HLinks>
    <vt:vector size="414" baseType="variant">
      <vt:variant>
        <vt:i4>8257650</vt:i4>
      </vt:variant>
      <vt:variant>
        <vt:i4>405</vt:i4>
      </vt:variant>
      <vt:variant>
        <vt:i4>0</vt:i4>
      </vt:variant>
      <vt:variant>
        <vt:i4>5</vt:i4>
      </vt:variant>
      <vt:variant>
        <vt:lpwstr>http://www.parakar.am/</vt:lpwstr>
      </vt:variant>
      <vt:variant>
        <vt:lpwstr/>
      </vt:variant>
      <vt:variant>
        <vt:i4>1900593</vt:i4>
      </vt:variant>
      <vt:variant>
        <vt:i4>398</vt:i4>
      </vt:variant>
      <vt:variant>
        <vt:i4>0</vt:i4>
      </vt:variant>
      <vt:variant>
        <vt:i4>5</vt:i4>
      </vt:variant>
      <vt:variant>
        <vt:lpwstr/>
      </vt:variant>
      <vt:variant>
        <vt:lpwstr>_Toc474159452</vt:lpwstr>
      </vt:variant>
      <vt:variant>
        <vt:i4>1900593</vt:i4>
      </vt:variant>
      <vt:variant>
        <vt:i4>392</vt:i4>
      </vt:variant>
      <vt:variant>
        <vt:i4>0</vt:i4>
      </vt:variant>
      <vt:variant>
        <vt:i4>5</vt:i4>
      </vt:variant>
      <vt:variant>
        <vt:lpwstr/>
      </vt:variant>
      <vt:variant>
        <vt:lpwstr>_Toc474159451</vt:lpwstr>
      </vt:variant>
      <vt:variant>
        <vt:i4>1900593</vt:i4>
      </vt:variant>
      <vt:variant>
        <vt:i4>386</vt:i4>
      </vt:variant>
      <vt:variant>
        <vt:i4>0</vt:i4>
      </vt:variant>
      <vt:variant>
        <vt:i4>5</vt:i4>
      </vt:variant>
      <vt:variant>
        <vt:lpwstr/>
      </vt:variant>
      <vt:variant>
        <vt:lpwstr>_Toc474159450</vt:lpwstr>
      </vt:variant>
      <vt:variant>
        <vt:i4>1835057</vt:i4>
      </vt:variant>
      <vt:variant>
        <vt:i4>380</vt:i4>
      </vt:variant>
      <vt:variant>
        <vt:i4>0</vt:i4>
      </vt:variant>
      <vt:variant>
        <vt:i4>5</vt:i4>
      </vt:variant>
      <vt:variant>
        <vt:lpwstr/>
      </vt:variant>
      <vt:variant>
        <vt:lpwstr>_Toc474159449</vt:lpwstr>
      </vt:variant>
      <vt:variant>
        <vt:i4>1835057</vt:i4>
      </vt:variant>
      <vt:variant>
        <vt:i4>377</vt:i4>
      </vt:variant>
      <vt:variant>
        <vt:i4>0</vt:i4>
      </vt:variant>
      <vt:variant>
        <vt:i4>5</vt:i4>
      </vt:variant>
      <vt:variant>
        <vt:lpwstr/>
      </vt:variant>
      <vt:variant>
        <vt:lpwstr>_Toc474159448</vt:lpwstr>
      </vt:variant>
      <vt:variant>
        <vt:i4>1835057</vt:i4>
      </vt:variant>
      <vt:variant>
        <vt:i4>371</vt:i4>
      </vt:variant>
      <vt:variant>
        <vt:i4>0</vt:i4>
      </vt:variant>
      <vt:variant>
        <vt:i4>5</vt:i4>
      </vt:variant>
      <vt:variant>
        <vt:lpwstr/>
      </vt:variant>
      <vt:variant>
        <vt:lpwstr>_Toc474159447</vt:lpwstr>
      </vt:variant>
      <vt:variant>
        <vt:i4>1835057</vt:i4>
      </vt:variant>
      <vt:variant>
        <vt:i4>365</vt:i4>
      </vt:variant>
      <vt:variant>
        <vt:i4>0</vt:i4>
      </vt:variant>
      <vt:variant>
        <vt:i4>5</vt:i4>
      </vt:variant>
      <vt:variant>
        <vt:lpwstr/>
      </vt:variant>
      <vt:variant>
        <vt:lpwstr>_Toc474159446</vt:lpwstr>
      </vt:variant>
      <vt:variant>
        <vt:i4>1835057</vt:i4>
      </vt:variant>
      <vt:variant>
        <vt:i4>359</vt:i4>
      </vt:variant>
      <vt:variant>
        <vt:i4>0</vt:i4>
      </vt:variant>
      <vt:variant>
        <vt:i4>5</vt:i4>
      </vt:variant>
      <vt:variant>
        <vt:lpwstr/>
      </vt:variant>
      <vt:variant>
        <vt:lpwstr>_Toc474159445</vt:lpwstr>
      </vt:variant>
      <vt:variant>
        <vt:i4>1835057</vt:i4>
      </vt:variant>
      <vt:variant>
        <vt:i4>353</vt:i4>
      </vt:variant>
      <vt:variant>
        <vt:i4>0</vt:i4>
      </vt:variant>
      <vt:variant>
        <vt:i4>5</vt:i4>
      </vt:variant>
      <vt:variant>
        <vt:lpwstr/>
      </vt:variant>
      <vt:variant>
        <vt:lpwstr>_Toc474159444</vt:lpwstr>
      </vt:variant>
      <vt:variant>
        <vt:i4>1835057</vt:i4>
      </vt:variant>
      <vt:variant>
        <vt:i4>347</vt:i4>
      </vt:variant>
      <vt:variant>
        <vt:i4>0</vt:i4>
      </vt:variant>
      <vt:variant>
        <vt:i4>5</vt:i4>
      </vt:variant>
      <vt:variant>
        <vt:lpwstr/>
      </vt:variant>
      <vt:variant>
        <vt:lpwstr>_Toc474159443</vt:lpwstr>
      </vt:variant>
      <vt:variant>
        <vt:i4>1835057</vt:i4>
      </vt:variant>
      <vt:variant>
        <vt:i4>341</vt:i4>
      </vt:variant>
      <vt:variant>
        <vt:i4>0</vt:i4>
      </vt:variant>
      <vt:variant>
        <vt:i4>5</vt:i4>
      </vt:variant>
      <vt:variant>
        <vt:lpwstr/>
      </vt:variant>
      <vt:variant>
        <vt:lpwstr>_Toc474159442</vt:lpwstr>
      </vt:variant>
      <vt:variant>
        <vt:i4>1835057</vt:i4>
      </vt:variant>
      <vt:variant>
        <vt:i4>335</vt:i4>
      </vt:variant>
      <vt:variant>
        <vt:i4>0</vt:i4>
      </vt:variant>
      <vt:variant>
        <vt:i4>5</vt:i4>
      </vt:variant>
      <vt:variant>
        <vt:lpwstr/>
      </vt:variant>
      <vt:variant>
        <vt:lpwstr>_Toc474159441</vt:lpwstr>
      </vt:variant>
      <vt:variant>
        <vt:i4>1835057</vt:i4>
      </vt:variant>
      <vt:variant>
        <vt:i4>332</vt:i4>
      </vt:variant>
      <vt:variant>
        <vt:i4>0</vt:i4>
      </vt:variant>
      <vt:variant>
        <vt:i4>5</vt:i4>
      </vt:variant>
      <vt:variant>
        <vt:lpwstr/>
      </vt:variant>
      <vt:variant>
        <vt:lpwstr>_Toc474159440</vt:lpwstr>
      </vt:variant>
      <vt:variant>
        <vt:i4>1769521</vt:i4>
      </vt:variant>
      <vt:variant>
        <vt:i4>326</vt:i4>
      </vt:variant>
      <vt:variant>
        <vt:i4>0</vt:i4>
      </vt:variant>
      <vt:variant>
        <vt:i4>5</vt:i4>
      </vt:variant>
      <vt:variant>
        <vt:lpwstr/>
      </vt:variant>
      <vt:variant>
        <vt:lpwstr>_Toc474159439</vt:lpwstr>
      </vt:variant>
      <vt:variant>
        <vt:i4>1769521</vt:i4>
      </vt:variant>
      <vt:variant>
        <vt:i4>320</vt:i4>
      </vt:variant>
      <vt:variant>
        <vt:i4>0</vt:i4>
      </vt:variant>
      <vt:variant>
        <vt:i4>5</vt:i4>
      </vt:variant>
      <vt:variant>
        <vt:lpwstr/>
      </vt:variant>
      <vt:variant>
        <vt:lpwstr>_Toc474159438</vt:lpwstr>
      </vt:variant>
      <vt:variant>
        <vt:i4>1769521</vt:i4>
      </vt:variant>
      <vt:variant>
        <vt:i4>314</vt:i4>
      </vt:variant>
      <vt:variant>
        <vt:i4>0</vt:i4>
      </vt:variant>
      <vt:variant>
        <vt:i4>5</vt:i4>
      </vt:variant>
      <vt:variant>
        <vt:lpwstr/>
      </vt:variant>
      <vt:variant>
        <vt:lpwstr>_Toc474159437</vt:lpwstr>
      </vt:variant>
      <vt:variant>
        <vt:i4>1769521</vt:i4>
      </vt:variant>
      <vt:variant>
        <vt:i4>308</vt:i4>
      </vt:variant>
      <vt:variant>
        <vt:i4>0</vt:i4>
      </vt:variant>
      <vt:variant>
        <vt:i4>5</vt:i4>
      </vt:variant>
      <vt:variant>
        <vt:lpwstr/>
      </vt:variant>
      <vt:variant>
        <vt:lpwstr>_Toc474159436</vt:lpwstr>
      </vt:variant>
      <vt:variant>
        <vt:i4>1769521</vt:i4>
      </vt:variant>
      <vt:variant>
        <vt:i4>302</vt:i4>
      </vt:variant>
      <vt:variant>
        <vt:i4>0</vt:i4>
      </vt:variant>
      <vt:variant>
        <vt:i4>5</vt:i4>
      </vt:variant>
      <vt:variant>
        <vt:lpwstr/>
      </vt:variant>
      <vt:variant>
        <vt:lpwstr>_Toc474159435</vt:lpwstr>
      </vt:variant>
      <vt:variant>
        <vt:i4>1769521</vt:i4>
      </vt:variant>
      <vt:variant>
        <vt:i4>296</vt:i4>
      </vt:variant>
      <vt:variant>
        <vt:i4>0</vt:i4>
      </vt:variant>
      <vt:variant>
        <vt:i4>5</vt:i4>
      </vt:variant>
      <vt:variant>
        <vt:lpwstr/>
      </vt:variant>
      <vt:variant>
        <vt:lpwstr>_Toc474159434</vt:lpwstr>
      </vt:variant>
      <vt:variant>
        <vt:i4>1769521</vt:i4>
      </vt:variant>
      <vt:variant>
        <vt:i4>290</vt:i4>
      </vt:variant>
      <vt:variant>
        <vt:i4>0</vt:i4>
      </vt:variant>
      <vt:variant>
        <vt:i4>5</vt:i4>
      </vt:variant>
      <vt:variant>
        <vt:lpwstr/>
      </vt:variant>
      <vt:variant>
        <vt:lpwstr>_Toc474159433</vt:lpwstr>
      </vt:variant>
      <vt:variant>
        <vt:i4>1769521</vt:i4>
      </vt:variant>
      <vt:variant>
        <vt:i4>284</vt:i4>
      </vt:variant>
      <vt:variant>
        <vt:i4>0</vt:i4>
      </vt:variant>
      <vt:variant>
        <vt:i4>5</vt:i4>
      </vt:variant>
      <vt:variant>
        <vt:lpwstr/>
      </vt:variant>
      <vt:variant>
        <vt:lpwstr>_Toc474159432</vt:lpwstr>
      </vt:variant>
      <vt:variant>
        <vt:i4>1769521</vt:i4>
      </vt:variant>
      <vt:variant>
        <vt:i4>278</vt:i4>
      </vt:variant>
      <vt:variant>
        <vt:i4>0</vt:i4>
      </vt:variant>
      <vt:variant>
        <vt:i4>5</vt:i4>
      </vt:variant>
      <vt:variant>
        <vt:lpwstr/>
      </vt:variant>
      <vt:variant>
        <vt:lpwstr>_Toc474159431</vt:lpwstr>
      </vt:variant>
      <vt:variant>
        <vt:i4>1769521</vt:i4>
      </vt:variant>
      <vt:variant>
        <vt:i4>272</vt:i4>
      </vt:variant>
      <vt:variant>
        <vt:i4>0</vt:i4>
      </vt:variant>
      <vt:variant>
        <vt:i4>5</vt:i4>
      </vt:variant>
      <vt:variant>
        <vt:lpwstr/>
      </vt:variant>
      <vt:variant>
        <vt:lpwstr>_Toc474159430</vt:lpwstr>
      </vt:variant>
      <vt:variant>
        <vt:i4>1703985</vt:i4>
      </vt:variant>
      <vt:variant>
        <vt:i4>266</vt:i4>
      </vt:variant>
      <vt:variant>
        <vt:i4>0</vt:i4>
      </vt:variant>
      <vt:variant>
        <vt:i4>5</vt:i4>
      </vt:variant>
      <vt:variant>
        <vt:lpwstr/>
      </vt:variant>
      <vt:variant>
        <vt:lpwstr>_Toc474159429</vt:lpwstr>
      </vt:variant>
      <vt:variant>
        <vt:i4>1703985</vt:i4>
      </vt:variant>
      <vt:variant>
        <vt:i4>260</vt:i4>
      </vt:variant>
      <vt:variant>
        <vt:i4>0</vt:i4>
      </vt:variant>
      <vt:variant>
        <vt:i4>5</vt:i4>
      </vt:variant>
      <vt:variant>
        <vt:lpwstr/>
      </vt:variant>
      <vt:variant>
        <vt:lpwstr>_Toc474159428</vt:lpwstr>
      </vt:variant>
      <vt:variant>
        <vt:i4>1703985</vt:i4>
      </vt:variant>
      <vt:variant>
        <vt:i4>254</vt:i4>
      </vt:variant>
      <vt:variant>
        <vt:i4>0</vt:i4>
      </vt:variant>
      <vt:variant>
        <vt:i4>5</vt:i4>
      </vt:variant>
      <vt:variant>
        <vt:lpwstr/>
      </vt:variant>
      <vt:variant>
        <vt:lpwstr>_Toc474159427</vt:lpwstr>
      </vt:variant>
      <vt:variant>
        <vt:i4>1703985</vt:i4>
      </vt:variant>
      <vt:variant>
        <vt:i4>248</vt:i4>
      </vt:variant>
      <vt:variant>
        <vt:i4>0</vt:i4>
      </vt:variant>
      <vt:variant>
        <vt:i4>5</vt:i4>
      </vt:variant>
      <vt:variant>
        <vt:lpwstr/>
      </vt:variant>
      <vt:variant>
        <vt:lpwstr>_Toc474159426</vt:lpwstr>
      </vt:variant>
      <vt:variant>
        <vt:i4>1703985</vt:i4>
      </vt:variant>
      <vt:variant>
        <vt:i4>242</vt:i4>
      </vt:variant>
      <vt:variant>
        <vt:i4>0</vt:i4>
      </vt:variant>
      <vt:variant>
        <vt:i4>5</vt:i4>
      </vt:variant>
      <vt:variant>
        <vt:lpwstr/>
      </vt:variant>
      <vt:variant>
        <vt:lpwstr>_Toc474159425</vt:lpwstr>
      </vt:variant>
      <vt:variant>
        <vt:i4>1703985</vt:i4>
      </vt:variant>
      <vt:variant>
        <vt:i4>236</vt:i4>
      </vt:variant>
      <vt:variant>
        <vt:i4>0</vt:i4>
      </vt:variant>
      <vt:variant>
        <vt:i4>5</vt:i4>
      </vt:variant>
      <vt:variant>
        <vt:lpwstr/>
      </vt:variant>
      <vt:variant>
        <vt:lpwstr>_Toc474159424</vt:lpwstr>
      </vt:variant>
      <vt:variant>
        <vt:i4>1703985</vt:i4>
      </vt:variant>
      <vt:variant>
        <vt:i4>230</vt:i4>
      </vt:variant>
      <vt:variant>
        <vt:i4>0</vt:i4>
      </vt:variant>
      <vt:variant>
        <vt:i4>5</vt:i4>
      </vt:variant>
      <vt:variant>
        <vt:lpwstr/>
      </vt:variant>
      <vt:variant>
        <vt:lpwstr>_Toc474159423</vt:lpwstr>
      </vt:variant>
      <vt:variant>
        <vt:i4>1703985</vt:i4>
      </vt:variant>
      <vt:variant>
        <vt:i4>224</vt:i4>
      </vt:variant>
      <vt:variant>
        <vt:i4>0</vt:i4>
      </vt:variant>
      <vt:variant>
        <vt:i4>5</vt:i4>
      </vt:variant>
      <vt:variant>
        <vt:lpwstr/>
      </vt:variant>
      <vt:variant>
        <vt:lpwstr>_Toc474159422</vt:lpwstr>
      </vt:variant>
      <vt:variant>
        <vt:i4>1703985</vt:i4>
      </vt:variant>
      <vt:variant>
        <vt:i4>218</vt:i4>
      </vt:variant>
      <vt:variant>
        <vt:i4>0</vt:i4>
      </vt:variant>
      <vt:variant>
        <vt:i4>5</vt:i4>
      </vt:variant>
      <vt:variant>
        <vt:lpwstr/>
      </vt:variant>
      <vt:variant>
        <vt:lpwstr>_Toc474159421</vt:lpwstr>
      </vt:variant>
      <vt:variant>
        <vt:i4>1703985</vt:i4>
      </vt:variant>
      <vt:variant>
        <vt:i4>212</vt:i4>
      </vt:variant>
      <vt:variant>
        <vt:i4>0</vt:i4>
      </vt:variant>
      <vt:variant>
        <vt:i4>5</vt:i4>
      </vt:variant>
      <vt:variant>
        <vt:lpwstr/>
      </vt:variant>
      <vt:variant>
        <vt:lpwstr>_Toc474159420</vt:lpwstr>
      </vt:variant>
      <vt:variant>
        <vt:i4>1638449</vt:i4>
      </vt:variant>
      <vt:variant>
        <vt:i4>206</vt:i4>
      </vt:variant>
      <vt:variant>
        <vt:i4>0</vt:i4>
      </vt:variant>
      <vt:variant>
        <vt:i4>5</vt:i4>
      </vt:variant>
      <vt:variant>
        <vt:lpwstr/>
      </vt:variant>
      <vt:variant>
        <vt:lpwstr>_Toc474159419</vt:lpwstr>
      </vt:variant>
      <vt:variant>
        <vt:i4>1638449</vt:i4>
      </vt:variant>
      <vt:variant>
        <vt:i4>200</vt:i4>
      </vt:variant>
      <vt:variant>
        <vt:i4>0</vt:i4>
      </vt:variant>
      <vt:variant>
        <vt:i4>5</vt:i4>
      </vt:variant>
      <vt:variant>
        <vt:lpwstr/>
      </vt:variant>
      <vt:variant>
        <vt:lpwstr>_Toc474159418</vt:lpwstr>
      </vt:variant>
      <vt:variant>
        <vt:i4>1638449</vt:i4>
      </vt:variant>
      <vt:variant>
        <vt:i4>194</vt:i4>
      </vt:variant>
      <vt:variant>
        <vt:i4>0</vt:i4>
      </vt:variant>
      <vt:variant>
        <vt:i4>5</vt:i4>
      </vt:variant>
      <vt:variant>
        <vt:lpwstr/>
      </vt:variant>
      <vt:variant>
        <vt:lpwstr>_Toc474159417</vt:lpwstr>
      </vt:variant>
      <vt:variant>
        <vt:i4>1638449</vt:i4>
      </vt:variant>
      <vt:variant>
        <vt:i4>188</vt:i4>
      </vt:variant>
      <vt:variant>
        <vt:i4>0</vt:i4>
      </vt:variant>
      <vt:variant>
        <vt:i4>5</vt:i4>
      </vt:variant>
      <vt:variant>
        <vt:lpwstr/>
      </vt:variant>
      <vt:variant>
        <vt:lpwstr>_Toc474159416</vt:lpwstr>
      </vt:variant>
      <vt:variant>
        <vt:i4>1638449</vt:i4>
      </vt:variant>
      <vt:variant>
        <vt:i4>182</vt:i4>
      </vt:variant>
      <vt:variant>
        <vt:i4>0</vt:i4>
      </vt:variant>
      <vt:variant>
        <vt:i4>5</vt:i4>
      </vt:variant>
      <vt:variant>
        <vt:lpwstr/>
      </vt:variant>
      <vt:variant>
        <vt:lpwstr>_Toc474159415</vt:lpwstr>
      </vt:variant>
      <vt:variant>
        <vt:i4>1638449</vt:i4>
      </vt:variant>
      <vt:variant>
        <vt:i4>176</vt:i4>
      </vt:variant>
      <vt:variant>
        <vt:i4>0</vt:i4>
      </vt:variant>
      <vt:variant>
        <vt:i4>5</vt:i4>
      </vt:variant>
      <vt:variant>
        <vt:lpwstr/>
      </vt:variant>
      <vt:variant>
        <vt:lpwstr>_Toc474159414</vt:lpwstr>
      </vt:variant>
      <vt:variant>
        <vt:i4>1638449</vt:i4>
      </vt:variant>
      <vt:variant>
        <vt:i4>170</vt:i4>
      </vt:variant>
      <vt:variant>
        <vt:i4>0</vt:i4>
      </vt:variant>
      <vt:variant>
        <vt:i4>5</vt:i4>
      </vt:variant>
      <vt:variant>
        <vt:lpwstr/>
      </vt:variant>
      <vt:variant>
        <vt:lpwstr>_Toc474159413</vt:lpwstr>
      </vt:variant>
      <vt:variant>
        <vt:i4>1638449</vt:i4>
      </vt:variant>
      <vt:variant>
        <vt:i4>164</vt:i4>
      </vt:variant>
      <vt:variant>
        <vt:i4>0</vt:i4>
      </vt:variant>
      <vt:variant>
        <vt:i4>5</vt:i4>
      </vt:variant>
      <vt:variant>
        <vt:lpwstr/>
      </vt:variant>
      <vt:variant>
        <vt:lpwstr>_Toc474159412</vt:lpwstr>
      </vt:variant>
      <vt:variant>
        <vt:i4>1638449</vt:i4>
      </vt:variant>
      <vt:variant>
        <vt:i4>158</vt:i4>
      </vt:variant>
      <vt:variant>
        <vt:i4>0</vt:i4>
      </vt:variant>
      <vt:variant>
        <vt:i4>5</vt:i4>
      </vt:variant>
      <vt:variant>
        <vt:lpwstr/>
      </vt:variant>
      <vt:variant>
        <vt:lpwstr>_Toc474159411</vt:lpwstr>
      </vt:variant>
      <vt:variant>
        <vt:i4>1638449</vt:i4>
      </vt:variant>
      <vt:variant>
        <vt:i4>152</vt:i4>
      </vt:variant>
      <vt:variant>
        <vt:i4>0</vt:i4>
      </vt:variant>
      <vt:variant>
        <vt:i4>5</vt:i4>
      </vt:variant>
      <vt:variant>
        <vt:lpwstr/>
      </vt:variant>
      <vt:variant>
        <vt:lpwstr>_Toc474159410</vt:lpwstr>
      </vt:variant>
      <vt:variant>
        <vt:i4>1572913</vt:i4>
      </vt:variant>
      <vt:variant>
        <vt:i4>146</vt:i4>
      </vt:variant>
      <vt:variant>
        <vt:i4>0</vt:i4>
      </vt:variant>
      <vt:variant>
        <vt:i4>5</vt:i4>
      </vt:variant>
      <vt:variant>
        <vt:lpwstr/>
      </vt:variant>
      <vt:variant>
        <vt:lpwstr>_Toc474159409</vt:lpwstr>
      </vt:variant>
      <vt:variant>
        <vt:i4>1572913</vt:i4>
      </vt:variant>
      <vt:variant>
        <vt:i4>140</vt:i4>
      </vt:variant>
      <vt:variant>
        <vt:i4>0</vt:i4>
      </vt:variant>
      <vt:variant>
        <vt:i4>5</vt:i4>
      </vt:variant>
      <vt:variant>
        <vt:lpwstr/>
      </vt:variant>
      <vt:variant>
        <vt:lpwstr>_Toc474159408</vt:lpwstr>
      </vt:variant>
      <vt:variant>
        <vt:i4>1572913</vt:i4>
      </vt:variant>
      <vt:variant>
        <vt:i4>134</vt:i4>
      </vt:variant>
      <vt:variant>
        <vt:i4>0</vt:i4>
      </vt:variant>
      <vt:variant>
        <vt:i4>5</vt:i4>
      </vt:variant>
      <vt:variant>
        <vt:lpwstr/>
      </vt:variant>
      <vt:variant>
        <vt:lpwstr>_Toc474159407</vt:lpwstr>
      </vt:variant>
      <vt:variant>
        <vt:i4>1572913</vt:i4>
      </vt:variant>
      <vt:variant>
        <vt:i4>128</vt:i4>
      </vt:variant>
      <vt:variant>
        <vt:i4>0</vt:i4>
      </vt:variant>
      <vt:variant>
        <vt:i4>5</vt:i4>
      </vt:variant>
      <vt:variant>
        <vt:lpwstr/>
      </vt:variant>
      <vt:variant>
        <vt:lpwstr>_Toc474159406</vt:lpwstr>
      </vt:variant>
      <vt:variant>
        <vt:i4>1572913</vt:i4>
      </vt:variant>
      <vt:variant>
        <vt:i4>122</vt:i4>
      </vt:variant>
      <vt:variant>
        <vt:i4>0</vt:i4>
      </vt:variant>
      <vt:variant>
        <vt:i4>5</vt:i4>
      </vt:variant>
      <vt:variant>
        <vt:lpwstr/>
      </vt:variant>
      <vt:variant>
        <vt:lpwstr>_Toc474159405</vt:lpwstr>
      </vt:variant>
      <vt:variant>
        <vt:i4>1572913</vt:i4>
      </vt:variant>
      <vt:variant>
        <vt:i4>116</vt:i4>
      </vt:variant>
      <vt:variant>
        <vt:i4>0</vt:i4>
      </vt:variant>
      <vt:variant>
        <vt:i4>5</vt:i4>
      </vt:variant>
      <vt:variant>
        <vt:lpwstr/>
      </vt:variant>
      <vt:variant>
        <vt:lpwstr>_Toc474159404</vt:lpwstr>
      </vt:variant>
      <vt:variant>
        <vt:i4>1572913</vt:i4>
      </vt:variant>
      <vt:variant>
        <vt:i4>110</vt:i4>
      </vt:variant>
      <vt:variant>
        <vt:i4>0</vt:i4>
      </vt:variant>
      <vt:variant>
        <vt:i4>5</vt:i4>
      </vt:variant>
      <vt:variant>
        <vt:lpwstr/>
      </vt:variant>
      <vt:variant>
        <vt:lpwstr>_Toc474159403</vt:lpwstr>
      </vt:variant>
      <vt:variant>
        <vt:i4>1572913</vt:i4>
      </vt:variant>
      <vt:variant>
        <vt:i4>104</vt:i4>
      </vt:variant>
      <vt:variant>
        <vt:i4>0</vt:i4>
      </vt:variant>
      <vt:variant>
        <vt:i4>5</vt:i4>
      </vt:variant>
      <vt:variant>
        <vt:lpwstr/>
      </vt:variant>
      <vt:variant>
        <vt:lpwstr>_Toc474159402</vt:lpwstr>
      </vt:variant>
      <vt:variant>
        <vt:i4>1572913</vt:i4>
      </vt:variant>
      <vt:variant>
        <vt:i4>98</vt:i4>
      </vt:variant>
      <vt:variant>
        <vt:i4>0</vt:i4>
      </vt:variant>
      <vt:variant>
        <vt:i4>5</vt:i4>
      </vt:variant>
      <vt:variant>
        <vt:lpwstr/>
      </vt:variant>
      <vt:variant>
        <vt:lpwstr>_Toc474159401</vt:lpwstr>
      </vt:variant>
      <vt:variant>
        <vt:i4>1572913</vt:i4>
      </vt:variant>
      <vt:variant>
        <vt:i4>92</vt:i4>
      </vt:variant>
      <vt:variant>
        <vt:i4>0</vt:i4>
      </vt:variant>
      <vt:variant>
        <vt:i4>5</vt:i4>
      </vt:variant>
      <vt:variant>
        <vt:lpwstr/>
      </vt:variant>
      <vt:variant>
        <vt:lpwstr>_Toc474159400</vt:lpwstr>
      </vt:variant>
      <vt:variant>
        <vt:i4>1114166</vt:i4>
      </vt:variant>
      <vt:variant>
        <vt:i4>86</vt:i4>
      </vt:variant>
      <vt:variant>
        <vt:i4>0</vt:i4>
      </vt:variant>
      <vt:variant>
        <vt:i4>5</vt:i4>
      </vt:variant>
      <vt:variant>
        <vt:lpwstr/>
      </vt:variant>
      <vt:variant>
        <vt:lpwstr>_Toc474159399</vt:lpwstr>
      </vt:variant>
      <vt:variant>
        <vt:i4>1114166</vt:i4>
      </vt:variant>
      <vt:variant>
        <vt:i4>80</vt:i4>
      </vt:variant>
      <vt:variant>
        <vt:i4>0</vt:i4>
      </vt:variant>
      <vt:variant>
        <vt:i4>5</vt:i4>
      </vt:variant>
      <vt:variant>
        <vt:lpwstr/>
      </vt:variant>
      <vt:variant>
        <vt:lpwstr>_Toc474159398</vt:lpwstr>
      </vt:variant>
      <vt:variant>
        <vt:i4>1114166</vt:i4>
      </vt:variant>
      <vt:variant>
        <vt:i4>74</vt:i4>
      </vt:variant>
      <vt:variant>
        <vt:i4>0</vt:i4>
      </vt:variant>
      <vt:variant>
        <vt:i4>5</vt:i4>
      </vt:variant>
      <vt:variant>
        <vt:lpwstr/>
      </vt:variant>
      <vt:variant>
        <vt:lpwstr>_Toc474159397</vt:lpwstr>
      </vt:variant>
      <vt:variant>
        <vt:i4>1114166</vt:i4>
      </vt:variant>
      <vt:variant>
        <vt:i4>68</vt:i4>
      </vt:variant>
      <vt:variant>
        <vt:i4>0</vt:i4>
      </vt:variant>
      <vt:variant>
        <vt:i4>5</vt:i4>
      </vt:variant>
      <vt:variant>
        <vt:lpwstr/>
      </vt:variant>
      <vt:variant>
        <vt:lpwstr>_Toc474159396</vt:lpwstr>
      </vt:variant>
      <vt:variant>
        <vt:i4>1114166</vt:i4>
      </vt:variant>
      <vt:variant>
        <vt:i4>62</vt:i4>
      </vt:variant>
      <vt:variant>
        <vt:i4>0</vt:i4>
      </vt:variant>
      <vt:variant>
        <vt:i4>5</vt:i4>
      </vt:variant>
      <vt:variant>
        <vt:lpwstr/>
      </vt:variant>
      <vt:variant>
        <vt:lpwstr>_Toc474159395</vt:lpwstr>
      </vt:variant>
      <vt:variant>
        <vt:i4>1114166</vt:i4>
      </vt:variant>
      <vt:variant>
        <vt:i4>56</vt:i4>
      </vt:variant>
      <vt:variant>
        <vt:i4>0</vt:i4>
      </vt:variant>
      <vt:variant>
        <vt:i4>5</vt:i4>
      </vt:variant>
      <vt:variant>
        <vt:lpwstr/>
      </vt:variant>
      <vt:variant>
        <vt:lpwstr>_Toc474159394</vt:lpwstr>
      </vt:variant>
      <vt:variant>
        <vt:i4>1114166</vt:i4>
      </vt:variant>
      <vt:variant>
        <vt:i4>50</vt:i4>
      </vt:variant>
      <vt:variant>
        <vt:i4>0</vt:i4>
      </vt:variant>
      <vt:variant>
        <vt:i4>5</vt:i4>
      </vt:variant>
      <vt:variant>
        <vt:lpwstr/>
      </vt:variant>
      <vt:variant>
        <vt:lpwstr>_Toc474159393</vt:lpwstr>
      </vt:variant>
      <vt:variant>
        <vt:i4>1114166</vt:i4>
      </vt:variant>
      <vt:variant>
        <vt:i4>44</vt:i4>
      </vt:variant>
      <vt:variant>
        <vt:i4>0</vt:i4>
      </vt:variant>
      <vt:variant>
        <vt:i4>5</vt:i4>
      </vt:variant>
      <vt:variant>
        <vt:lpwstr/>
      </vt:variant>
      <vt:variant>
        <vt:lpwstr>_Toc474159392</vt:lpwstr>
      </vt:variant>
      <vt:variant>
        <vt:i4>1114166</vt:i4>
      </vt:variant>
      <vt:variant>
        <vt:i4>38</vt:i4>
      </vt:variant>
      <vt:variant>
        <vt:i4>0</vt:i4>
      </vt:variant>
      <vt:variant>
        <vt:i4>5</vt:i4>
      </vt:variant>
      <vt:variant>
        <vt:lpwstr/>
      </vt:variant>
      <vt:variant>
        <vt:lpwstr>_Toc474159391</vt:lpwstr>
      </vt:variant>
      <vt:variant>
        <vt:i4>1114166</vt:i4>
      </vt:variant>
      <vt:variant>
        <vt:i4>32</vt:i4>
      </vt:variant>
      <vt:variant>
        <vt:i4>0</vt:i4>
      </vt:variant>
      <vt:variant>
        <vt:i4>5</vt:i4>
      </vt:variant>
      <vt:variant>
        <vt:lpwstr/>
      </vt:variant>
      <vt:variant>
        <vt:lpwstr>_Toc474159390</vt:lpwstr>
      </vt:variant>
      <vt:variant>
        <vt:i4>1048630</vt:i4>
      </vt:variant>
      <vt:variant>
        <vt:i4>26</vt:i4>
      </vt:variant>
      <vt:variant>
        <vt:i4>0</vt:i4>
      </vt:variant>
      <vt:variant>
        <vt:i4>5</vt:i4>
      </vt:variant>
      <vt:variant>
        <vt:lpwstr/>
      </vt:variant>
      <vt:variant>
        <vt:lpwstr>_Toc474159389</vt:lpwstr>
      </vt:variant>
      <vt:variant>
        <vt:i4>1048630</vt:i4>
      </vt:variant>
      <vt:variant>
        <vt:i4>20</vt:i4>
      </vt:variant>
      <vt:variant>
        <vt:i4>0</vt:i4>
      </vt:variant>
      <vt:variant>
        <vt:i4>5</vt:i4>
      </vt:variant>
      <vt:variant>
        <vt:lpwstr/>
      </vt:variant>
      <vt:variant>
        <vt:lpwstr>_Toc474159388</vt:lpwstr>
      </vt:variant>
      <vt:variant>
        <vt:i4>1048630</vt:i4>
      </vt:variant>
      <vt:variant>
        <vt:i4>14</vt:i4>
      </vt:variant>
      <vt:variant>
        <vt:i4>0</vt:i4>
      </vt:variant>
      <vt:variant>
        <vt:i4>5</vt:i4>
      </vt:variant>
      <vt:variant>
        <vt:lpwstr/>
      </vt:variant>
      <vt:variant>
        <vt:lpwstr>_Toc474159387</vt:lpwstr>
      </vt:variant>
      <vt:variant>
        <vt:i4>1048630</vt:i4>
      </vt:variant>
      <vt:variant>
        <vt:i4>8</vt:i4>
      </vt:variant>
      <vt:variant>
        <vt:i4>0</vt:i4>
      </vt:variant>
      <vt:variant>
        <vt:i4>5</vt:i4>
      </vt:variant>
      <vt:variant>
        <vt:lpwstr/>
      </vt:variant>
      <vt:variant>
        <vt:lpwstr>_Toc474159386</vt:lpwstr>
      </vt:variant>
      <vt:variant>
        <vt:i4>1048630</vt:i4>
      </vt:variant>
      <vt:variant>
        <vt:i4>2</vt:i4>
      </vt:variant>
      <vt:variant>
        <vt:i4>0</vt:i4>
      </vt:variant>
      <vt:variant>
        <vt:i4>5</vt:i4>
      </vt:variant>
      <vt:variant>
        <vt:lpwstr/>
      </vt:variant>
      <vt:variant>
        <vt:lpwstr>_Toc474159385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Vip-Service</dc:creator>
  <cp:lastModifiedBy>Gayane</cp:lastModifiedBy>
  <cp:revision>2</cp:revision>
  <cp:lastPrinted>2017-02-14T08:08:00Z</cp:lastPrinted>
  <dcterms:created xsi:type="dcterms:W3CDTF">2020-02-07T13:09:00Z</dcterms:created>
  <dcterms:modified xsi:type="dcterms:W3CDTF">2020-02-07T13:09:00Z</dcterms:modified>
</cp:coreProperties>
</file>