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0" w:rsidRPr="008620F0" w:rsidRDefault="00FC07A0" w:rsidP="00FC07A0">
      <w:pPr>
        <w:spacing w:after="0" w:line="240" w:lineRule="auto"/>
        <w:jc w:val="center"/>
        <w:rPr>
          <w:rFonts w:ascii="Sylfaen" w:hAnsi="Sylfaen"/>
          <w:b/>
          <w:lang w:val="af-ZA"/>
        </w:rPr>
      </w:pPr>
      <w:r w:rsidRPr="008620F0">
        <w:rPr>
          <w:rFonts w:ascii="Sylfaen" w:hAnsi="Sylfaen" w:cs="Sylfaen"/>
          <w:b/>
          <w:lang w:val="af-ZA"/>
        </w:rPr>
        <w:t>ՀԱՅՏԱՐԱՐՈՒԹՅՈՒՆ</w:t>
      </w:r>
      <w:r w:rsidRPr="008620F0">
        <w:rPr>
          <w:rFonts w:ascii="Sylfaen" w:hAnsi="Sylfaen"/>
          <w:b/>
          <w:lang w:val="af-ZA"/>
        </w:rPr>
        <w:t xml:space="preserve"> (</w:t>
      </w:r>
      <w:r w:rsidRPr="008620F0">
        <w:rPr>
          <w:rFonts w:ascii="Sylfaen" w:hAnsi="Sylfaen" w:cs="Sylfaen"/>
          <w:b/>
          <w:lang w:val="af-ZA"/>
        </w:rPr>
        <w:t>ՀԱՇՎԵՏՎՈՒԹՅՈՒՆ</w:t>
      </w:r>
      <w:r w:rsidRPr="008620F0">
        <w:rPr>
          <w:rFonts w:ascii="Sylfaen" w:hAnsi="Sylfaen"/>
          <w:b/>
          <w:lang w:val="af-ZA"/>
        </w:rPr>
        <w:t>)</w:t>
      </w:r>
    </w:p>
    <w:p w:rsidR="00FC07A0" w:rsidRPr="00F714C3" w:rsidRDefault="00FC07A0" w:rsidP="00FC07A0">
      <w:pPr>
        <w:spacing w:after="0" w:line="24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</w:rPr>
        <w:t>ԳՆԱՆՇՄԱՆ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ՀԱՐՑՄԱՆ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Ձ</w:t>
      </w:r>
      <w:r>
        <w:rPr>
          <w:rFonts w:ascii="Sylfaen" w:hAnsi="Sylfaen"/>
          <w:b/>
          <w:i/>
        </w:rPr>
        <w:t>ԵՎ</w:t>
      </w:r>
      <w:r w:rsidRPr="00F714C3">
        <w:rPr>
          <w:rFonts w:ascii="Sylfaen" w:hAnsi="Sylfaen"/>
          <w:b/>
          <w:i/>
        </w:rPr>
        <w:t>ՈՎ</w:t>
      </w:r>
      <w:r w:rsidRPr="00F714C3">
        <w:rPr>
          <w:rFonts w:ascii="Sylfaen" w:hAnsi="Sylfaen"/>
          <w:b/>
          <w:i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lang w:val="af-ZA"/>
        </w:rPr>
        <w:t>ԿՆՔՎԱԾ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ՊԱՅՄԱՆԱԳՐԻ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ՄԱՍԻՆ</w:t>
      </w:r>
    </w:p>
    <w:p w:rsidR="00FC07A0" w:rsidRPr="005279BD" w:rsidRDefault="00FC07A0" w:rsidP="00FC07A0">
      <w:pPr>
        <w:pStyle w:val="3"/>
        <w:jc w:val="center"/>
        <w:rPr>
          <w:rFonts w:ascii="Sylfaen" w:hAnsi="Sylfaen"/>
          <w:lang w:val="hy-AM"/>
        </w:rPr>
      </w:pPr>
      <w:r w:rsidRPr="00FE31D6">
        <w:rPr>
          <w:rFonts w:ascii="Sylfaen" w:hAnsi="Sylfaen" w:cs="Sylfaen"/>
          <w:b w:val="0"/>
          <w:color w:val="auto"/>
          <w:sz w:val="22"/>
          <w:szCs w:val="22"/>
        </w:rPr>
        <w:t>ԳՆԱՆՇՄԱՆ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</w:t>
      </w:r>
      <w:r w:rsidRPr="00FE31D6">
        <w:rPr>
          <w:rFonts w:ascii="Sylfaen" w:hAnsi="Sylfaen" w:cs="Sylfaen"/>
          <w:b w:val="0"/>
          <w:color w:val="auto"/>
          <w:sz w:val="22"/>
          <w:szCs w:val="22"/>
        </w:rPr>
        <w:t>ՀԱՐՑՄԱՆ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ԾԱԾԿԱԳԻՐԸ՝</w:t>
      </w:r>
      <w:r>
        <w:rPr>
          <w:rFonts w:ascii="Sylfaen" w:hAnsi="Sylfaen" w:cs="Sylfaen"/>
          <w:lang w:val="af-ZA"/>
        </w:rPr>
        <w:t xml:space="preserve"> </w:t>
      </w:r>
      <w:r w:rsidRPr="0029567F">
        <w:rPr>
          <w:rFonts w:ascii="Sylfaen" w:hAnsi="Sylfaen" w:cs="Sylfaen"/>
          <w:b w:val="0"/>
          <w:color w:val="auto"/>
          <w:lang w:val="af-ZA"/>
        </w:rPr>
        <w:t>«ԱՄՓՀԲՏ-ԳՀԾՁԲ-21/11»</w:t>
      </w:r>
      <w:r w:rsidRPr="0096171E">
        <w:rPr>
          <w:rFonts w:ascii="Sylfaen" w:hAnsi="Sylfaen" w:cs="Sylfaen"/>
          <w:lang w:val="af-ZA"/>
        </w:rPr>
        <w:t xml:space="preserve">  </w:t>
      </w:r>
    </w:p>
    <w:p w:rsidR="00FC07A0" w:rsidRPr="00F714C3" w:rsidRDefault="00FC07A0" w:rsidP="00FC07A0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>`</w:t>
      </w:r>
      <w:r>
        <w:rPr>
          <w:rFonts w:ascii="Sylfaen" w:hAnsi="Sylfaen"/>
          <w:sz w:val="20"/>
          <w:lang w:val="af-ZA"/>
        </w:rPr>
        <w:t xml:space="preserve">Փարաքար համայնքի «Բարեկարգում» տնօրինությունը, </w:t>
      </w:r>
      <w:r w:rsidRPr="005279BD">
        <w:rPr>
          <w:rFonts w:ascii="Sylfaen" w:hAnsi="Sylfaen" w:cs="Sylfaen"/>
          <w:sz w:val="20"/>
          <w:lang w:val="af-ZA"/>
        </w:rPr>
        <w:t>որը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Արմավիրի մարզի Փարաքար համյանքի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FE31D6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29567F">
        <w:rPr>
          <w:rFonts w:ascii="Sylfaen" w:hAnsi="Sylfaen" w:cs="Sylfaen"/>
          <w:lang w:val="af-ZA"/>
        </w:rPr>
        <w:t>«ԱՄՓՀԲՏ-ԳՀԾՁԲ-21/11»</w:t>
      </w:r>
      <w:r w:rsidRPr="0096171E">
        <w:rPr>
          <w:rFonts w:ascii="Sylfaen" w:hAnsi="Sylfaen" w:cs="Sylfaen"/>
          <w:lang w:val="af-ZA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FC208A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20"/>
        <w:gridCol w:w="98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14"/>
        <w:gridCol w:w="68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0"/>
        <w:gridCol w:w="15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21"/>
        <w:gridCol w:w="360"/>
        <w:gridCol w:w="117"/>
        <w:gridCol w:w="350"/>
        <w:gridCol w:w="288"/>
        <w:gridCol w:w="882"/>
      </w:tblGrid>
      <w:tr w:rsidR="00FC07A0" w:rsidRPr="00F714C3" w:rsidTr="00A242B9">
        <w:trPr>
          <w:trHeight w:val="146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FC07A0" w:rsidRPr="00F714C3" w:rsidTr="00A242B9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94" w:type="dxa"/>
            <w:gridSpan w:val="7"/>
            <w:vMerge w:val="restart"/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FC07A0" w:rsidRPr="00F714C3" w:rsidTr="00A242B9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FC07A0" w:rsidRPr="005279BD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FC07A0" w:rsidRPr="005279BD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6C4909" w:rsidRDefault="00FC07A0" w:rsidP="00A242B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1800 գծմ երկարությամբ կոյուղագծի մաքրման ծառայություն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905D93" w:rsidRDefault="00FC07A0" w:rsidP="00A242B9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գծմ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905D93" w:rsidRDefault="00FC07A0" w:rsidP="00A242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905D93" w:rsidRDefault="00FC07A0" w:rsidP="00A242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CD3680" w:rsidRDefault="00FC07A0" w:rsidP="00A242B9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2997000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13E31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2997000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5279BD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FC07A0" w:rsidRPr="00F714C3" w:rsidTr="00A242B9">
        <w:trPr>
          <w:trHeight w:val="169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5279B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B13098" w:rsidTr="00A242B9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735595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35595">
              <w:rPr>
                <w:rFonts w:ascii="Sylfaen" w:hAnsi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22-րդ հոդվածի 1-ին կետի</w:t>
            </w:r>
          </w:p>
        </w:tc>
      </w:tr>
      <w:tr w:rsidR="00FC07A0" w:rsidRPr="00B13098" w:rsidTr="00A242B9">
        <w:trPr>
          <w:trHeight w:val="196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B13098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7A0" w:rsidRPr="00B13098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B650B9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C07A0" w:rsidRPr="00E76202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C07A0" w:rsidRPr="00E76202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ապրիլի 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202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FC07A0" w:rsidRPr="00E76202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ED5703" w:rsidRDefault="00FC07A0" w:rsidP="00A242B9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E76202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FC07A0" w:rsidRPr="00E76202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54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3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</w:p>
        </w:tc>
      </w:tr>
      <w:tr w:rsidR="00FC07A0" w:rsidRPr="00F714C3" w:rsidTr="00A242B9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3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</w:p>
        </w:tc>
      </w:tr>
      <w:tr w:rsidR="00FC07A0" w:rsidRPr="00F714C3" w:rsidTr="00A242B9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FC07A0" w:rsidRPr="00F714C3" w:rsidTr="00A242B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FC07A0" w:rsidRPr="00F714C3" w:rsidTr="00A242B9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FC07A0" w:rsidRPr="00F714C3" w:rsidTr="00A242B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ԱՁ Տիգրան Պետրոսյան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3900000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FC07A0" w:rsidRPr="00AD7742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3900000</w:t>
            </w:r>
          </w:p>
        </w:tc>
      </w:tr>
      <w:tr w:rsidR="00FC07A0" w:rsidRPr="00F714C3" w:rsidTr="00A242B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C07A0" w:rsidRDefault="00FC07A0" w:rsidP="00A242B9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«Կոմունալ Սերվիս»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C07A0" w:rsidRPr="00F714C3" w:rsidRDefault="00FC07A0" w:rsidP="00A242B9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2997000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C07A0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FC07A0" w:rsidRPr="00AD7742" w:rsidRDefault="00FC07A0" w:rsidP="00A242B9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C07A0" w:rsidRPr="00AD7742" w:rsidRDefault="00FC07A0" w:rsidP="00A242B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2997000</w:t>
            </w:r>
          </w:p>
        </w:tc>
      </w:tr>
      <w:tr w:rsidR="00FC07A0" w:rsidRPr="00F714C3" w:rsidTr="00A242B9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FC07A0" w:rsidRPr="00F714C3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C07A0" w:rsidRPr="00F714C3" w:rsidTr="00A242B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FC07A0" w:rsidRPr="00F714C3" w:rsidTr="00A242B9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ռաջարկած գնման առարկայի տեխնիկական հատկանիշ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րի համա-պատասխա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նու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Աշխա-տանքա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FC07A0" w:rsidRPr="00F714C3" w:rsidTr="00A242B9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pStyle w:val="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FC07A0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pStyle w:val="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rPr>
          <w:trHeight w:val="289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FC07A0" w:rsidRPr="00F714C3" w:rsidTr="00A242B9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2F3AC7" w:rsidRDefault="00FC07A0" w:rsidP="00A242B9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16.04..2021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FC07A0" w:rsidRPr="00F714C3" w:rsidTr="00A242B9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FC07A0" w:rsidRPr="00A4200A" w:rsidTr="00A242B9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A4200A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21.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04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A4200A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26.04.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2021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 ներառյալ</w:t>
            </w:r>
          </w:p>
        </w:tc>
      </w:tr>
      <w:tr w:rsidR="00FC07A0" w:rsidRPr="00A4200A" w:rsidTr="00A242B9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A4200A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04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C07A0" w:rsidRPr="00F714C3" w:rsidTr="00A242B9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</w:t>
            </w:r>
            <w:r w:rsidRPr="003B529F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  <w:r w:rsidRPr="003B529F">
              <w:rPr>
                <w:rFonts w:ascii="Sylfaen" w:hAnsi="Sylfaen" w:cs="Sylfaen"/>
                <w:b/>
                <w:sz w:val="14"/>
                <w:szCs w:val="14"/>
              </w:rPr>
              <w:t>.2021թ.</w:t>
            </w:r>
          </w:p>
        </w:tc>
      </w:tr>
      <w:tr w:rsidR="00FC07A0" w:rsidRPr="00F714C3" w:rsidTr="00A242B9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28.04</w:t>
            </w:r>
            <w:r w:rsidRPr="003B529F">
              <w:rPr>
                <w:rFonts w:ascii="Sylfaen" w:hAnsi="Sylfaen" w:cs="Sylfaen"/>
                <w:b/>
                <w:sz w:val="14"/>
                <w:szCs w:val="14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Pr="003B529F">
              <w:rPr>
                <w:rFonts w:ascii="Sylfaen" w:hAnsi="Sylfaen" w:cs="Sylfaen"/>
                <w:b/>
                <w:sz w:val="14"/>
                <w:szCs w:val="14"/>
              </w:rPr>
              <w:t xml:space="preserve"> թ.</w:t>
            </w:r>
          </w:p>
        </w:tc>
      </w:tr>
      <w:tr w:rsidR="00FC07A0" w:rsidRPr="00F714C3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9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FC07A0" w:rsidRPr="00F714C3" w:rsidTr="00A242B9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Կատարման վերջնա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FC07A0" w:rsidRPr="00F714C3" w:rsidTr="00A242B9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FC07A0" w:rsidRPr="00F714C3" w:rsidTr="00A242B9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FC07A0" w:rsidRPr="00F714C3" w:rsidTr="00A242B9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FC07A0" w:rsidRPr="002F3AC7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2F3AC7">
              <w:rPr>
                <w:rFonts w:ascii="Sylfaen" w:hAnsi="Sylfaen"/>
                <w:b/>
                <w:sz w:val="12"/>
                <w:szCs w:val="12"/>
              </w:rPr>
              <w:t>«</w:t>
            </w:r>
            <w:r>
              <w:rPr>
                <w:rFonts w:ascii="Sylfaen" w:hAnsi="Sylfaen"/>
                <w:b/>
                <w:sz w:val="12"/>
                <w:szCs w:val="12"/>
              </w:rPr>
              <w:t>Կոմունալ Սերվիս</w:t>
            </w:r>
            <w:r w:rsidRPr="002F3AC7">
              <w:rPr>
                <w:rFonts w:ascii="Sylfaen" w:hAnsi="Sylfaen"/>
                <w:b/>
                <w:sz w:val="12"/>
                <w:szCs w:val="12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C07A0" w:rsidRPr="00ED1883" w:rsidRDefault="00FC07A0" w:rsidP="00A242B9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D188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«ԱՄՓՀԲՏ-ԳՀԾՁԲ-21/11»</w:t>
            </w:r>
            <w:r w:rsidRPr="00ED1883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FC07A0" w:rsidRPr="004A599A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28.04.2021թ.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FC07A0" w:rsidRPr="004A599A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3B529F">
              <w:rPr>
                <w:rFonts w:ascii="Sylfaen" w:hAnsi="Sylfaen" w:cs="Sylfaen"/>
                <w:b/>
                <w:sz w:val="14"/>
                <w:szCs w:val="14"/>
              </w:rPr>
              <w:t>30.06.2021թ.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FC07A0" w:rsidRPr="004A599A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2.997.000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FC07A0" w:rsidRPr="004A599A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2.977.000</w:t>
            </w:r>
          </w:p>
        </w:tc>
      </w:tr>
      <w:tr w:rsidR="00FC07A0" w:rsidRPr="00F714C3" w:rsidTr="00A242B9">
        <w:trPr>
          <w:trHeight w:val="150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FC07A0" w:rsidRPr="00F714C3" w:rsidTr="00A242B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 / Անձնագրի համարը և սերիան</w:t>
            </w:r>
          </w:p>
        </w:tc>
      </w:tr>
      <w:tr w:rsidR="00FC07A0" w:rsidRPr="00F714C3" w:rsidTr="00A242B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2F3AC7" w:rsidRDefault="00FC07A0" w:rsidP="00A242B9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 w:rsidRPr="002F3AC7">
              <w:rPr>
                <w:rFonts w:ascii="Sylfaen" w:hAnsi="Sylfaen"/>
                <w:b/>
                <w:sz w:val="12"/>
                <w:szCs w:val="12"/>
              </w:rPr>
              <w:t>«</w:t>
            </w:r>
            <w:r>
              <w:rPr>
                <w:rFonts w:ascii="Sylfaen" w:hAnsi="Sylfaen"/>
                <w:b/>
                <w:sz w:val="12"/>
                <w:szCs w:val="12"/>
              </w:rPr>
              <w:t>Կոմունալ Սերվիս</w:t>
            </w:r>
            <w:r w:rsidRPr="002F3AC7">
              <w:rPr>
                <w:rFonts w:ascii="Sylfaen" w:hAnsi="Sylfaen"/>
                <w:b/>
                <w:sz w:val="12"/>
                <w:szCs w:val="12"/>
              </w:rPr>
              <w:t>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Default="00FC07A0" w:rsidP="00A242B9">
            <w:pPr>
              <w:pStyle w:val="a3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Ք.Երևան, Նոր Նորքի 6-րդ զանգված, Շոպրոնի 20/8 տուն</w:t>
            </w:r>
          </w:p>
          <w:p w:rsidR="00FC07A0" w:rsidRPr="004A599A" w:rsidRDefault="00FC07A0" w:rsidP="00A242B9">
            <w:pPr>
              <w:pStyle w:val="a3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Հեռ. 011 811 711, 099 10 39 01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4A599A" w:rsidRDefault="00FC07A0" w:rsidP="00A242B9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hyperlink r:id="rId5" w:history="1">
              <w:r w:rsidRPr="00CE7FB9">
                <w:rPr>
                  <w:rStyle w:val="a5"/>
                  <w:rFonts w:ascii="Sylfaen" w:hAnsi="Sylfaen" w:cs="Arial"/>
                  <w:bCs/>
                  <w:sz w:val="16"/>
                  <w:szCs w:val="16"/>
                </w:rPr>
                <w:t>komunalservice@mail.ru</w:t>
              </w:r>
            </w:hyperlink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8D0562" w:rsidRDefault="00FC07A0" w:rsidP="00A242B9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202388">
              <w:rPr>
                <w:rFonts w:ascii="Sylfaen" w:hAnsi="Sylfaen" w:cs="Arial"/>
                <w:bCs/>
                <w:sz w:val="16"/>
                <w:szCs w:val="16"/>
              </w:rPr>
              <w:t>Ինեկոբանկ ՓԲԸ Հ/Հ2050822080211001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C07A0" w:rsidRDefault="00FC07A0" w:rsidP="00A242B9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FC07A0" w:rsidRDefault="00FC07A0" w:rsidP="00A242B9">
            <w:pPr>
              <w:jc w:val="center"/>
            </w:pPr>
            <w:r w:rsidRPr="00D2546F">
              <w:rPr>
                <w:rFonts w:ascii="Sylfaen" w:hAnsi="Sylfaen" w:cs="Arial"/>
                <w:bCs/>
                <w:sz w:val="16"/>
                <w:szCs w:val="16"/>
              </w:rPr>
              <w:t>ՀՎՀՀ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07623373</w:t>
            </w:r>
          </w:p>
        </w:tc>
      </w:tr>
      <w:tr w:rsidR="00FC07A0" w:rsidRPr="00F714C3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FC07A0" w:rsidRPr="00F714C3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B13098" w:rsidTr="00A242B9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C07A0" w:rsidRPr="00050B1D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FC07A0" w:rsidRPr="00050B1D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FC07A0" w:rsidRPr="00B13098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050B1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B13098" w:rsidTr="00A242B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050B1D" w:rsidRDefault="00FC07A0" w:rsidP="00A242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050B1D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FC07A0" w:rsidRPr="00B13098" w:rsidTr="00A242B9">
        <w:trPr>
          <w:trHeight w:val="288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C07A0" w:rsidRPr="00050B1D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B13098" w:rsidTr="00A242B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050B1D" w:rsidRDefault="00FC07A0" w:rsidP="00A242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050B1D" w:rsidRDefault="00FC07A0" w:rsidP="00A242B9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FC07A0" w:rsidRPr="00B13098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C07A0" w:rsidRPr="00F714C3" w:rsidTr="00A242B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FC07A0" w:rsidRPr="00F714C3" w:rsidRDefault="00FC07A0" w:rsidP="00A242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C07A0" w:rsidRPr="00F714C3" w:rsidTr="00A242B9">
        <w:trPr>
          <w:trHeight w:val="227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FC07A0" w:rsidRPr="00F714C3" w:rsidRDefault="00FC07A0" w:rsidP="00A242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C07A0" w:rsidRPr="00F714C3" w:rsidTr="00A242B9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7A0" w:rsidRPr="00F714C3" w:rsidRDefault="00FC07A0" w:rsidP="00A242B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FC07A0" w:rsidRPr="00F714C3" w:rsidTr="00A242B9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C07A0" w:rsidRPr="001310C3" w:rsidRDefault="00FC07A0" w:rsidP="00A242B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Անահիտ Վարդանյան</w:t>
            </w:r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FC07A0" w:rsidRPr="001310C3" w:rsidRDefault="00FC07A0" w:rsidP="00A242B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+374 231 6 00 42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FC07A0" w:rsidRPr="001310C3" w:rsidRDefault="00FC07A0" w:rsidP="00A242B9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vardanyananahit1011@gmail.com</w:t>
            </w:r>
          </w:p>
        </w:tc>
      </w:tr>
    </w:tbl>
    <w:p w:rsidR="00FC07A0" w:rsidRPr="00F714C3" w:rsidRDefault="00FC07A0" w:rsidP="00FC07A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350F9C" w:rsidRDefault="00FC07A0" w:rsidP="00FC07A0"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5279BD">
        <w:rPr>
          <w:rFonts w:ascii="Sylfaen" w:hAnsi="Sylfaen" w:cs="Sylfaen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>Փարաքար համայնքի «Բարեկարգում» տնօրինություն</w:t>
      </w:r>
    </w:p>
    <w:sectPr w:rsidR="00350F9C" w:rsidSect="00FC0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07A0"/>
    <w:rsid w:val="00350F9C"/>
    <w:rsid w:val="00F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C07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0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FC07A0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07A0"/>
    <w:rPr>
      <w:rFonts w:ascii="Arial Armenian" w:eastAsia="Times New Roman" w:hAnsi="Arial Armenian" w:cs="Times New Roman"/>
      <w:sz w:val="28"/>
      <w:szCs w:val="24"/>
    </w:rPr>
  </w:style>
  <w:style w:type="character" w:styleId="a5">
    <w:name w:val="Hyperlink"/>
    <w:basedOn w:val="a0"/>
    <w:rsid w:val="00FC07A0"/>
    <w:rPr>
      <w:color w:val="0000FF"/>
      <w:u w:val="single"/>
    </w:rPr>
  </w:style>
  <w:style w:type="paragraph" w:styleId="2">
    <w:name w:val="Body Text 2"/>
    <w:basedOn w:val="a"/>
    <w:link w:val="20"/>
    <w:rsid w:val="00FC07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C0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servi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2021-04-28T11:46:00Z</dcterms:created>
  <dcterms:modified xsi:type="dcterms:W3CDTF">2021-04-28T11:48:00Z</dcterms:modified>
</cp:coreProperties>
</file>