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D633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sz w:val="22"/>
          <w:szCs w:val="22"/>
        </w:rPr>
      </w:pPr>
    </w:p>
    <w:p w14:paraId="63965F48" w14:textId="77777777" w:rsidR="00613661" w:rsidRPr="00914FD1" w:rsidRDefault="00613661" w:rsidP="00613661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  <w:lang w:val="hy-AM"/>
        </w:rPr>
      </w:pPr>
      <w:r w:rsidRPr="00914FD1">
        <w:rPr>
          <w:sz w:val="20"/>
          <w:szCs w:val="20"/>
          <w:lang w:val="hy-AM"/>
        </w:rPr>
        <w:t>Հավելված</w:t>
      </w:r>
    </w:p>
    <w:p w14:paraId="1AD2378F" w14:textId="77777777" w:rsidR="00613661" w:rsidRPr="00914FD1" w:rsidRDefault="00613661" w:rsidP="00613661">
      <w:pPr>
        <w:pStyle w:val="NormalWeb"/>
        <w:spacing w:before="0" w:beforeAutospacing="0" w:after="0" w:afterAutospacing="0"/>
        <w:jc w:val="right"/>
        <w:rPr>
          <w:sz w:val="20"/>
          <w:szCs w:val="20"/>
          <w:lang w:val="hy-AM"/>
        </w:rPr>
      </w:pPr>
      <w:r w:rsidRPr="00914FD1">
        <w:rPr>
          <w:sz w:val="20"/>
          <w:szCs w:val="20"/>
          <w:lang w:val="hy-AM"/>
        </w:rPr>
        <w:t xml:space="preserve">Հայաստանի Հանրապետության </w:t>
      </w:r>
    </w:p>
    <w:p w14:paraId="0DAA19BB" w14:textId="77777777" w:rsidR="00613661" w:rsidRPr="00914FD1" w:rsidRDefault="00613661" w:rsidP="00613661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  <w:lang w:val="hy-AM"/>
        </w:rPr>
      </w:pPr>
      <w:r w:rsidRPr="00914FD1">
        <w:rPr>
          <w:sz w:val="20"/>
          <w:szCs w:val="20"/>
          <w:lang w:val="hy-AM"/>
        </w:rPr>
        <w:t>Արմավիրի  մարզի  Փարաքար  համայնքի  ավագանու</w:t>
      </w:r>
    </w:p>
    <w:p w14:paraId="51A9D7ED" w14:textId="77777777" w:rsidR="00613661" w:rsidRPr="00914FD1" w:rsidRDefault="00613661" w:rsidP="00613661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  <w:lang w:val="hy-AM"/>
        </w:rPr>
      </w:pPr>
      <w:r w:rsidRPr="00914FD1">
        <w:rPr>
          <w:sz w:val="20"/>
          <w:szCs w:val="20"/>
          <w:lang w:val="hy-AM"/>
        </w:rPr>
        <w:t>2022   թվականի  նոյեմբերի  26– ի  N 92 -Ա  որոշման</w:t>
      </w:r>
    </w:p>
    <w:p w14:paraId="7BCD7363" w14:textId="77777777" w:rsidR="00613661" w:rsidRPr="00914FD1" w:rsidRDefault="00613661" w:rsidP="0061366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14:paraId="13D0AA6F" w14:textId="77777777" w:rsidR="00613661" w:rsidRPr="00914FD1" w:rsidRDefault="00613661" w:rsidP="0061366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914FD1">
        <w:rPr>
          <w:rFonts w:ascii="GHEA Grapalat" w:hAnsi="GHEA Grapalat"/>
          <w:b/>
          <w:lang w:val="hy-AM"/>
        </w:rPr>
        <w:t>Օ Ր Ա Կ Ա Ր Գ</w:t>
      </w:r>
    </w:p>
    <w:p w14:paraId="47271567" w14:textId="77777777" w:rsidR="00613661" w:rsidRPr="00914FD1" w:rsidRDefault="00613661" w:rsidP="0061366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914FD1">
        <w:rPr>
          <w:rFonts w:ascii="GHEA Grapalat" w:hAnsi="GHEA Grapalat"/>
          <w:b/>
          <w:lang w:val="hy-AM"/>
        </w:rPr>
        <w:t xml:space="preserve">         ՀԱՅԱՍՏԱՆԻ   ՀԱՆՐԱՊԵՏՈՒԹՅԱՆ  ԱՐՄԱՎԻՐԻ  ՄԱՐԶԻ  ՓԱՐԱՔԱՐ  ՀԱՄԱՅՆՔԻ ԱՎԱԳԱՆՈՒ  2022 ԹՎԱԿԱՆԻ   ՆՈՅԵՄԲԵՐԻ   26-Ի  ԱՐՏԱՀԵՐԹ  ՆԻՍՏԻ</w:t>
      </w:r>
    </w:p>
    <w:p w14:paraId="416CE948" w14:textId="77777777" w:rsidR="00613661" w:rsidRPr="00914FD1" w:rsidRDefault="00613661" w:rsidP="00613661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14FD1">
        <w:rPr>
          <w:rFonts w:ascii="GHEA Grapalat" w:hAnsi="GHEA Grapalat"/>
          <w:b/>
          <w:lang w:val="hy-AM"/>
        </w:rPr>
        <w:t xml:space="preserve">           </w:t>
      </w:r>
    </w:p>
    <w:p w14:paraId="0A3E5955" w14:textId="77777777" w:rsidR="00613661" w:rsidRPr="00A53787" w:rsidRDefault="00613661" w:rsidP="00613661">
      <w:pPr>
        <w:pStyle w:val="ListParagraph"/>
        <w:numPr>
          <w:ilvl w:val="0"/>
          <w:numId w:val="1"/>
        </w:numPr>
        <w:tabs>
          <w:tab w:val="left" w:pos="3600"/>
        </w:tabs>
        <w:spacing w:after="10" w:line="240" w:lineRule="auto"/>
        <w:ind w:left="450"/>
        <w:jc w:val="both"/>
        <w:rPr>
          <w:rFonts w:ascii="GHEA Grapalat" w:eastAsia="Times New Roman" w:hAnsi="GHEA Grapalat" w:cs="Times New Roman"/>
          <w:color w:val="333333"/>
          <w:lang w:val="hy-AM" w:eastAsia="ru-RU"/>
        </w:rPr>
      </w:pPr>
      <w:r w:rsidRPr="00914FD1">
        <w:rPr>
          <w:rFonts w:ascii="GHEA Grapalat" w:hAnsi="GHEA Grapalat"/>
          <w:lang w:val="hy-AM"/>
        </w:rPr>
        <w:t xml:space="preserve">Հայաստանի Հանրապետության Արմավիրի մարզի Փարաքար համայնքի 2022-2026 թվականների հնգամյա զարգացման ծրագրի հաստատման մասին </w:t>
      </w:r>
    </w:p>
    <w:p w14:paraId="14F5D41E" w14:textId="77777777" w:rsidR="00613661" w:rsidRPr="00914FD1" w:rsidRDefault="00613661" w:rsidP="00613661">
      <w:pPr>
        <w:pStyle w:val="ListParagraph"/>
        <w:tabs>
          <w:tab w:val="left" w:pos="3600"/>
        </w:tabs>
        <w:spacing w:after="10" w:line="240" w:lineRule="auto"/>
        <w:ind w:left="450"/>
        <w:jc w:val="both"/>
        <w:rPr>
          <w:rFonts w:ascii="GHEA Grapalat" w:eastAsia="Times New Roman" w:hAnsi="GHEA Grapalat" w:cs="Times New Roman"/>
          <w:color w:val="333333"/>
          <w:lang w:val="hy-AM" w:eastAsia="ru-RU"/>
        </w:rPr>
      </w:pPr>
      <w:r w:rsidRPr="00914FD1">
        <w:rPr>
          <w:rFonts w:ascii="GHEA Grapalat" w:hAnsi="GHEA Grapalat"/>
          <w:lang w:val="hy-AM"/>
        </w:rPr>
        <w:t xml:space="preserve">                     .</w:t>
      </w:r>
      <w:r w:rsidRPr="00914FD1">
        <w:rPr>
          <w:rFonts w:ascii="GHEA Grapalat" w:eastAsia="Times New Roman" w:hAnsi="GHEA Grapalat" w:cs="Times New Roman"/>
          <w:color w:val="333333"/>
          <w:lang w:val="hy-AM" w:eastAsia="ru-RU"/>
        </w:rPr>
        <w:t xml:space="preserve"> </w:t>
      </w:r>
      <w:r w:rsidRPr="00914FD1">
        <w:rPr>
          <w:rFonts w:ascii="GHEA Grapalat" w:eastAsia="Times New Roman" w:hAnsi="GHEA Grapalat" w:cs="Times New Roman"/>
          <w:color w:val="333333"/>
          <w:lang w:val="hy-AM" w:eastAsia="ru-RU"/>
        </w:rPr>
        <w:br/>
        <w:t xml:space="preserve">                                                             Զեկ.՝ Գ.Սարիբեկյան</w:t>
      </w:r>
    </w:p>
    <w:p w14:paraId="35D74C41" w14:textId="77777777" w:rsidR="00613661" w:rsidRPr="00914FD1" w:rsidRDefault="00613661" w:rsidP="00613661">
      <w:pPr>
        <w:pStyle w:val="ListParagraph"/>
        <w:tabs>
          <w:tab w:val="left" w:pos="3600"/>
        </w:tabs>
        <w:spacing w:after="10" w:line="240" w:lineRule="auto"/>
        <w:jc w:val="both"/>
        <w:rPr>
          <w:rFonts w:ascii="GHEA Grapalat" w:eastAsia="Times New Roman" w:hAnsi="GHEA Grapalat" w:cs="Times New Roman"/>
          <w:color w:val="333333"/>
          <w:lang w:val="hy-AM" w:eastAsia="ru-RU"/>
        </w:rPr>
      </w:pPr>
    </w:p>
    <w:p w14:paraId="1F952CC9" w14:textId="77777777" w:rsidR="00613661" w:rsidRDefault="00613661" w:rsidP="00613661">
      <w:pPr>
        <w:pStyle w:val="ListParagraph"/>
        <w:numPr>
          <w:ilvl w:val="0"/>
          <w:numId w:val="1"/>
        </w:numPr>
        <w:spacing w:after="0"/>
        <w:ind w:hanging="900"/>
        <w:rPr>
          <w:rFonts w:ascii="GHEA Grapalat" w:hAnsi="GHEA Grapalat"/>
          <w:lang w:val="hy-AM"/>
        </w:rPr>
      </w:pPr>
      <w:r w:rsidRPr="00914FD1">
        <w:rPr>
          <w:rFonts w:ascii="GHEA Grapalat" w:hAnsi="GHEA Grapalat"/>
          <w:lang w:val="hy-AM"/>
        </w:rPr>
        <w:t>Հայաստանի Հանրապետության Արմավիրի մարզի Փարաքար համայնքի 2023-2025 թվականների   միջնաժամկետ ծախսերի ծրագիրը հաստատելու մասին</w:t>
      </w:r>
    </w:p>
    <w:p w14:paraId="38E3E653" w14:textId="77777777" w:rsidR="00613661" w:rsidRPr="00914FD1" w:rsidRDefault="00613661" w:rsidP="00613661">
      <w:pPr>
        <w:pStyle w:val="ListParagraph"/>
        <w:spacing w:after="0"/>
        <w:ind w:left="1080"/>
        <w:rPr>
          <w:rFonts w:ascii="GHEA Grapalat" w:hAnsi="GHEA Grapalat"/>
          <w:lang w:val="hy-AM"/>
        </w:rPr>
      </w:pPr>
    </w:p>
    <w:p w14:paraId="1A07C6B0" w14:textId="77777777" w:rsidR="00613661" w:rsidRDefault="00613661" w:rsidP="00613661">
      <w:pPr>
        <w:spacing w:after="0"/>
        <w:jc w:val="center"/>
        <w:rPr>
          <w:rFonts w:ascii="GHEA Grapalat" w:hAnsi="GHEA Grapalat"/>
          <w:lang w:val="hy-AM"/>
        </w:rPr>
      </w:pPr>
      <w:r w:rsidRPr="00914FD1">
        <w:rPr>
          <w:rFonts w:ascii="GHEA Grapalat" w:hAnsi="GHEA Grapalat"/>
          <w:lang w:val="hy-AM"/>
        </w:rPr>
        <w:t xml:space="preserve">                Զեկ. Ք.Մելքոնյան</w:t>
      </w:r>
    </w:p>
    <w:p w14:paraId="375DFAD2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</w:p>
    <w:p w14:paraId="2B6C1C90" w14:textId="77777777" w:rsidR="00613661" w:rsidRDefault="00613661" w:rsidP="00613661">
      <w:pPr>
        <w:pStyle w:val="NormalWeb"/>
        <w:numPr>
          <w:ilvl w:val="0"/>
          <w:numId w:val="1"/>
        </w:numPr>
        <w:tabs>
          <w:tab w:val="left" w:pos="2835"/>
          <w:tab w:val="left" w:pos="3690"/>
        </w:tabs>
        <w:spacing w:before="0" w:beforeAutospacing="0" w:after="10" w:afterAutospacing="0"/>
        <w:ind w:hanging="900"/>
        <w:jc w:val="both"/>
        <w:rPr>
          <w:rFonts w:eastAsia="Times New Roman"/>
          <w:sz w:val="22"/>
          <w:szCs w:val="22"/>
          <w:lang w:val="hy-AM" w:eastAsia="ru-RU"/>
        </w:rPr>
      </w:pPr>
      <w:r w:rsidRPr="00914FD1">
        <w:rPr>
          <w:rFonts w:eastAsia="Times New Roman"/>
          <w:sz w:val="22"/>
          <w:szCs w:val="22"/>
          <w:lang w:val="hy-AM" w:eastAsia="ru-RU"/>
        </w:rPr>
        <w:t xml:space="preserve"> Հայաստանի Հանրապետության Արմավիրի մարզի Փարաքար համայնքի անապահով բնակիչներին  դրամական  օգնություն տրամադրելու մասին   </w:t>
      </w:r>
    </w:p>
    <w:p w14:paraId="6D9084B8" w14:textId="77777777" w:rsidR="00613661" w:rsidRPr="00914FD1" w:rsidRDefault="00613661" w:rsidP="006E04F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rFonts w:eastAsia="Times New Roman"/>
          <w:sz w:val="22"/>
          <w:szCs w:val="22"/>
          <w:lang w:val="hy-AM" w:eastAsia="ru-RU"/>
        </w:rPr>
      </w:pPr>
      <w:r w:rsidRPr="00914FD1">
        <w:rPr>
          <w:rFonts w:eastAsia="Times New Roman"/>
          <w:sz w:val="22"/>
          <w:szCs w:val="22"/>
          <w:lang w:val="hy-AM" w:eastAsia="ru-RU"/>
        </w:rPr>
        <w:t xml:space="preserve"> </w:t>
      </w:r>
    </w:p>
    <w:p w14:paraId="5C4080D3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          Զեկ. Կ.Արթենյան</w:t>
      </w:r>
    </w:p>
    <w:p w14:paraId="319B13C4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sz w:val="22"/>
          <w:szCs w:val="22"/>
          <w:lang w:val="hy-AM"/>
        </w:rPr>
      </w:pPr>
    </w:p>
    <w:p w14:paraId="25521C5F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sz w:val="22"/>
          <w:szCs w:val="22"/>
          <w:lang w:val="hy-AM"/>
        </w:rPr>
      </w:pPr>
    </w:p>
    <w:p w14:paraId="5A173E01" w14:textId="77777777" w:rsidR="00613661" w:rsidRPr="00914FD1" w:rsidRDefault="00613661" w:rsidP="00613661">
      <w:pPr>
        <w:pStyle w:val="NormalWeb"/>
        <w:numPr>
          <w:ilvl w:val="0"/>
          <w:numId w:val="1"/>
        </w:numPr>
        <w:tabs>
          <w:tab w:val="left" w:pos="2835"/>
          <w:tab w:val="left" w:pos="3690"/>
        </w:tabs>
        <w:spacing w:before="0" w:beforeAutospacing="0" w:after="10" w:afterAutospacing="0"/>
        <w:ind w:hanging="810"/>
        <w:jc w:val="both"/>
        <w:rPr>
          <w:rFonts w:eastAsia="Times New Roman"/>
          <w:sz w:val="22"/>
          <w:szCs w:val="22"/>
          <w:lang w:val="hy-AM" w:eastAsia="ru-RU"/>
        </w:rPr>
      </w:pPr>
      <w:r w:rsidRPr="00914FD1">
        <w:rPr>
          <w:rFonts w:eastAsia="Times New Roman"/>
          <w:sz w:val="22"/>
          <w:szCs w:val="22"/>
          <w:lang w:val="hy-AM" w:eastAsia="ru-RU"/>
        </w:rPr>
        <w:t>Հայաստանի   Հանրապետության    Արմավիրի   մարզի Փարաքար համայնքից Էջմիածնի  &lt;&lt;</w:t>
      </w:r>
      <w:r w:rsidRPr="00914FD1">
        <w:rPr>
          <w:rFonts w:eastAsia="Times New Roman"/>
          <w:color w:val="333333"/>
          <w:sz w:val="22"/>
          <w:szCs w:val="22"/>
          <w:lang w:val="hy-AM"/>
        </w:rPr>
        <w:t xml:space="preserve"> Իքս Դրայվ</w:t>
      </w:r>
      <w:r w:rsidRPr="00914FD1">
        <w:rPr>
          <w:rFonts w:eastAsia="Times New Roman"/>
          <w:sz w:val="22"/>
          <w:szCs w:val="22"/>
          <w:lang w:val="hy-AM" w:eastAsia="ru-RU"/>
        </w:rPr>
        <w:t xml:space="preserve"> &gt;&gt; ՍՊԸ-  ավտոդպրոցում սովորող  պատանիների  ճանապարհածախսը փոխհատուցելու մասին    </w:t>
      </w:r>
    </w:p>
    <w:p w14:paraId="48B28FDE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           Զեկ. Կ.Արթենյան</w:t>
      </w:r>
    </w:p>
    <w:p w14:paraId="054619E2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426"/>
        <w:jc w:val="both"/>
        <w:rPr>
          <w:sz w:val="22"/>
          <w:szCs w:val="22"/>
          <w:lang w:val="hy-AM"/>
        </w:rPr>
      </w:pPr>
    </w:p>
    <w:p w14:paraId="6D5BAB98" w14:textId="77777777" w:rsidR="00613661" w:rsidRDefault="00613661" w:rsidP="00613661">
      <w:pPr>
        <w:pStyle w:val="NormalWeb"/>
        <w:numPr>
          <w:ilvl w:val="0"/>
          <w:numId w:val="1"/>
        </w:numPr>
        <w:tabs>
          <w:tab w:val="left" w:pos="3690"/>
        </w:tabs>
        <w:spacing w:before="0" w:beforeAutospacing="0" w:after="10" w:afterAutospacing="0"/>
        <w:jc w:val="both"/>
        <w:rPr>
          <w:rFonts w:eastAsia="Times New Roman"/>
          <w:color w:val="333333"/>
          <w:sz w:val="22"/>
          <w:szCs w:val="22"/>
          <w:lang w:val="hy-AM" w:eastAsia="ru-RU"/>
        </w:rPr>
      </w:pPr>
      <w:r w:rsidRPr="00914FD1">
        <w:rPr>
          <w:rFonts w:eastAsia="Times New Roman"/>
          <w:color w:val="333333"/>
          <w:sz w:val="22"/>
          <w:szCs w:val="22"/>
          <w:lang w:val="hy-AM" w:eastAsia="ru-RU"/>
        </w:rPr>
        <w:t>Հայաստանի Հանրապետության Արմավիրի մարզի Փարաքար համայնքի գլխավոր հատակագծում փոփոխություն կատարելու և  Մկրտիչ Ռաֆիկի Գալստյանին սեփականության իրավունքով պատկանող հողամասի նպատակային նշանակությունը փոփոխելու մասին</w:t>
      </w:r>
    </w:p>
    <w:p w14:paraId="70D2E4C5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ind w:left="1080"/>
        <w:jc w:val="both"/>
        <w:rPr>
          <w:rFonts w:eastAsia="Times New Roman"/>
          <w:color w:val="333333"/>
          <w:sz w:val="22"/>
          <w:szCs w:val="22"/>
          <w:lang w:val="hy-AM" w:eastAsia="ru-RU"/>
        </w:rPr>
      </w:pPr>
    </w:p>
    <w:p w14:paraId="659F51D3" w14:textId="77777777" w:rsidR="0061366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ind w:left="360" w:hanging="27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               Զեկ. Հ.Միքաելյան</w:t>
      </w:r>
    </w:p>
    <w:p w14:paraId="2C12FA06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ind w:left="360" w:hanging="270"/>
        <w:jc w:val="both"/>
        <w:rPr>
          <w:sz w:val="22"/>
          <w:szCs w:val="22"/>
          <w:lang w:val="hy-AM"/>
        </w:rPr>
      </w:pPr>
    </w:p>
    <w:p w14:paraId="6F0E8102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10" w:afterAutospacing="0"/>
        <w:ind w:left="360" w:hanging="270"/>
        <w:jc w:val="both"/>
        <w:rPr>
          <w:sz w:val="22"/>
          <w:szCs w:val="22"/>
          <w:lang w:val="hy-AM"/>
        </w:rPr>
      </w:pPr>
    </w:p>
    <w:p w14:paraId="1A7818D9" w14:textId="77777777" w:rsidR="00613661" w:rsidRDefault="00613661" w:rsidP="00613661">
      <w:pPr>
        <w:pStyle w:val="NormalWeb"/>
        <w:numPr>
          <w:ilvl w:val="0"/>
          <w:numId w:val="1"/>
        </w:numPr>
        <w:tabs>
          <w:tab w:val="left" w:pos="540"/>
          <w:tab w:val="left" w:pos="2835"/>
          <w:tab w:val="left" w:pos="3690"/>
        </w:tabs>
        <w:spacing w:before="0" w:beforeAutospacing="0" w:after="10" w:afterAutospacing="0"/>
        <w:jc w:val="both"/>
        <w:rPr>
          <w:rFonts w:eastAsia="Times New Roman"/>
          <w:color w:val="333333"/>
          <w:sz w:val="22"/>
          <w:szCs w:val="22"/>
          <w:lang w:val="hy-AM" w:eastAsia="ru-RU"/>
        </w:rPr>
      </w:pPr>
      <w:r w:rsidRPr="00914FD1">
        <w:rPr>
          <w:rFonts w:eastAsia="Times New Roman"/>
          <w:color w:val="333333"/>
          <w:sz w:val="22"/>
          <w:szCs w:val="22"/>
          <w:lang w:val="hy-AM" w:eastAsia="ru-RU"/>
        </w:rPr>
        <w:t>Սմբատ Թելմանի Մաթևոսյանին  սեփականության իրավունքով պատկանող հողամասի նպատակային նշանակությունը փոփոխելու մասին</w:t>
      </w:r>
    </w:p>
    <w:p w14:paraId="0C5DFEB3" w14:textId="77777777" w:rsidR="00613661" w:rsidRPr="00914FD1" w:rsidRDefault="00613661" w:rsidP="00613661">
      <w:pPr>
        <w:pStyle w:val="NormalWeb"/>
        <w:tabs>
          <w:tab w:val="left" w:pos="540"/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0D00BF8B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lastRenderedPageBreak/>
        <w:t xml:space="preserve">                                                     Զեկ. Հ.Միքաելյան</w:t>
      </w:r>
    </w:p>
    <w:p w14:paraId="70C0F8E8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3619CC13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 w:hanging="54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>7. Համայնքային սեփականություն հանդիսացող հողամասն աճուրդային  եղանակով օտարելու մասին</w:t>
      </w:r>
    </w:p>
    <w:p w14:paraId="16B6CF0B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 Զեկ. Մ. Կաոստանյան</w:t>
      </w:r>
    </w:p>
    <w:p w14:paraId="7E31A02D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50DACD9E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540"/>
        <w:jc w:val="both"/>
        <w:rPr>
          <w:rFonts w:eastAsia="Times New Roman"/>
          <w:color w:val="333333"/>
          <w:sz w:val="22"/>
          <w:szCs w:val="22"/>
          <w:lang w:val="hy-AM" w:eastAsia="ru-RU"/>
        </w:rPr>
      </w:pPr>
      <w:r w:rsidRPr="00914FD1">
        <w:rPr>
          <w:sz w:val="22"/>
          <w:szCs w:val="22"/>
          <w:lang w:val="hy-AM"/>
        </w:rPr>
        <w:t xml:space="preserve">8. </w:t>
      </w:r>
      <w:r w:rsidRPr="00914FD1">
        <w:rPr>
          <w:rFonts w:eastAsia="Times New Roman"/>
          <w:color w:val="333333"/>
          <w:sz w:val="22"/>
          <w:szCs w:val="22"/>
          <w:lang w:val="hy-AM" w:eastAsia="ru-RU"/>
        </w:rPr>
        <w:t>Հայաստանի Հանրապետության Արմավիրի մարզի Փարաքար համայնքի ավագանու  2022 թվականի հոկտեմբերի 18-ի թիվ 82-Ա որոշման մեջ փոփոխություն կատարելու մասին</w:t>
      </w:r>
    </w:p>
    <w:p w14:paraId="750EF632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Զեկ. Կ. Արթենայան</w:t>
      </w:r>
    </w:p>
    <w:p w14:paraId="5A07C729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7770586B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0" w:afterAutospacing="0"/>
        <w:jc w:val="right"/>
        <w:rPr>
          <w:rFonts w:eastAsia="Times New Roman"/>
          <w:noProof/>
          <w:sz w:val="22"/>
          <w:szCs w:val="22"/>
          <w:lang w:val="hy-AM"/>
        </w:rPr>
      </w:pPr>
    </w:p>
    <w:p w14:paraId="2BFCE99F" w14:textId="6916F6CA" w:rsidR="00613661" w:rsidRDefault="006E04F1" w:rsidP="006E04F1">
      <w:pPr>
        <w:pStyle w:val="NormalWeb"/>
        <w:tabs>
          <w:tab w:val="left" w:pos="3690"/>
        </w:tabs>
        <w:spacing w:before="0" w:beforeAutospacing="0" w:after="0" w:afterAutospacing="0"/>
        <w:ind w:left="720"/>
        <w:rPr>
          <w:rFonts w:eastAsia="Times New Roman"/>
          <w:color w:val="333333"/>
          <w:sz w:val="22"/>
          <w:szCs w:val="22"/>
          <w:lang w:val="hy-AM"/>
        </w:rPr>
      </w:pPr>
      <w:r>
        <w:rPr>
          <w:rFonts w:eastAsia="Times New Roman"/>
          <w:color w:val="333333"/>
          <w:sz w:val="22"/>
          <w:szCs w:val="22"/>
          <w:lang w:val="hy-AM"/>
        </w:rPr>
        <w:t xml:space="preserve">9. </w:t>
      </w:r>
      <w:r w:rsidR="00613661" w:rsidRPr="00914FD1">
        <w:rPr>
          <w:rFonts w:eastAsia="Times New Roman"/>
          <w:color w:val="333333"/>
          <w:sz w:val="22"/>
          <w:szCs w:val="22"/>
          <w:lang w:val="hy-AM"/>
        </w:rPr>
        <w:t>Հանրապետության Արմավիրի մարզի Փարաքար համայնքի ավագանու 18 հոկտեմբերի 2022 թվականի թիվ 81-Ա որոշումն ուժը  կորցրած ճանաչելու մասին</w:t>
      </w:r>
    </w:p>
    <w:p w14:paraId="209B5035" w14:textId="77777777" w:rsidR="00613661" w:rsidRPr="00914FD1" w:rsidRDefault="00613661" w:rsidP="00613661">
      <w:pPr>
        <w:pStyle w:val="NormalWeb"/>
        <w:tabs>
          <w:tab w:val="left" w:pos="3690"/>
        </w:tabs>
        <w:spacing w:before="0" w:beforeAutospacing="0" w:after="0" w:afterAutospacing="0"/>
        <w:ind w:left="1080"/>
        <w:rPr>
          <w:rFonts w:eastAsia="Times New Roman"/>
          <w:noProof/>
          <w:sz w:val="22"/>
          <w:szCs w:val="22"/>
          <w:lang w:val="hy-AM"/>
        </w:rPr>
      </w:pPr>
    </w:p>
    <w:p w14:paraId="0160B3C2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Զեկ. Գ.Սարիբեկյան</w:t>
      </w:r>
    </w:p>
    <w:p w14:paraId="75DCDD49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3522221F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eastAsia="Times New Roman"/>
          <w:color w:val="333333"/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10. </w:t>
      </w:r>
      <w:r w:rsidRPr="00914FD1">
        <w:rPr>
          <w:rFonts w:eastAsia="Times New Roman"/>
          <w:color w:val="333333"/>
          <w:sz w:val="22"/>
          <w:szCs w:val="22"/>
          <w:lang w:val="hy-AM"/>
        </w:rPr>
        <w:t xml:space="preserve">Հանրապետության Արմավիրի մարզի Փարաքար համայնքի սեփականություն      </w:t>
      </w:r>
    </w:p>
    <w:p w14:paraId="7983D427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rFonts w:eastAsia="Times New Roman"/>
          <w:color w:val="333333"/>
          <w:sz w:val="22"/>
          <w:szCs w:val="22"/>
          <w:lang w:val="hy-AM"/>
        </w:rPr>
      </w:pPr>
      <w:r w:rsidRPr="00914FD1">
        <w:rPr>
          <w:rFonts w:eastAsia="Times New Roman"/>
          <w:color w:val="333333"/>
          <w:sz w:val="22"/>
          <w:szCs w:val="22"/>
          <w:lang w:val="hy-AM"/>
        </w:rPr>
        <w:t xml:space="preserve">        հանդիսացող  անշարժ  գույքն անհատույց օգտագործման իրավունքով տրամադրելու </w:t>
      </w:r>
    </w:p>
    <w:p w14:paraId="516ED4A7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  <w:r w:rsidRPr="00914FD1">
        <w:rPr>
          <w:rFonts w:eastAsia="Times New Roman"/>
          <w:color w:val="333333"/>
          <w:sz w:val="22"/>
          <w:szCs w:val="22"/>
          <w:lang w:val="hy-AM"/>
        </w:rPr>
        <w:t xml:space="preserve">        մասին</w:t>
      </w:r>
      <w:r w:rsidRPr="00914FD1">
        <w:rPr>
          <w:sz w:val="22"/>
          <w:szCs w:val="22"/>
          <w:lang w:val="hy-AM"/>
        </w:rPr>
        <w:t xml:space="preserve">   </w:t>
      </w:r>
    </w:p>
    <w:p w14:paraId="23E0E782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</w:t>
      </w:r>
      <w:r>
        <w:rPr>
          <w:sz w:val="22"/>
          <w:szCs w:val="22"/>
          <w:lang w:val="hy-AM"/>
        </w:rPr>
        <w:t xml:space="preserve">                   </w:t>
      </w:r>
      <w:r w:rsidRPr="00914FD1">
        <w:rPr>
          <w:sz w:val="22"/>
          <w:szCs w:val="22"/>
          <w:lang w:val="hy-AM"/>
        </w:rPr>
        <w:t xml:space="preserve"> Զեկ. Գ.Սարիբեկյան</w:t>
      </w:r>
    </w:p>
    <w:p w14:paraId="061E1BBB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</w:p>
    <w:p w14:paraId="4C1A7C92" w14:textId="77777777" w:rsidR="00613661" w:rsidRPr="00914FD1" w:rsidRDefault="00613661" w:rsidP="00613661">
      <w:pPr>
        <w:tabs>
          <w:tab w:val="left" w:pos="5040"/>
        </w:tabs>
        <w:spacing w:after="0"/>
        <w:outlineLvl w:val="0"/>
        <w:rPr>
          <w:rFonts w:ascii="GHEA Grapalat" w:eastAsia="Times New Roman" w:hAnsi="GHEA Grapalat"/>
          <w:color w:val="333333"/>
          <w:lang w:val="hy-AM"/>
        </w:rPr>
      </w:pPr>
      <w:r w:rsidRPr="00914FD1">
        <w:rPr>
          <w:rFonts w:ascii="GHEA Grapalat" w:eastAsia="Times New Roman" w:hAnsi="GHEA Grapalat"/>
          <w:noProof/>
          <w:lang w:val="hy-AM"/>
        </w:rPr>
        <w:t xml:space="preserve">       11. </w:t>
      </w:r>
      <w:r w:rsidRPr="00914FD1">
        <w:rPr>
          <w:rFonts w:ascii="GHEA Grapalat" w:eastAsia="Times New Roman" w:hAnsi="GHEA Grapalat"/>
          <w:color w:val="333333"/>
          <w:lang w:val="hy-AM"/>
        </w:rPr>
        <w:t xml:space="preserve">Հայաստանի Հանրապետության Արմավիրի մարզի Փարաքար համայնքի          </w:t>
      </w:r>
    </w:p>
    <w:p w14:paraId="2F29CA40" w14:textId="77777777" w:rsidR="00613661" w:rsidRPr="00914FD1" w:rsidRDefault="00613661" w:rsidP="00613661">
      <w:pPr>
        <w:tabs>
          <w:tab w:val="left" w:pos="5040"/>
        </w:tabs>
        <w:spacing w:after="0"/>
        <w:outlineLvl w:val="0"/>
        <w:rPr>
          <w:rFonts w:ascii="GHEA Grapalat" w:hAnsi="GHEA Grapalat"/>
          <w:color w:val="333333"/>
          <w:lang w:val="hy-AM"/>
        </w:rPr>
      </w:pPr>
      <w:r w:rsidRPr="00914FD1">
        <w:rPr>
          <w:rFonts w:ascii="GHEA Grapalat" w:eastAsia="Times New Roman" w:hAnsi="GHEA Grapalat"/>
          <w:color w:val="333333"/>
          <w:lang w:val="hy-AM"/>
        </w:rPr>
        <w:t xml:space="preserve">      ավագանու 2022 թվականի   ապրիլի 11-ի </w:t>
      </w:r>
      <w:r w:rsidRPr="00914FD1">
        <w:rPr>
          <w:rFonts w:ascii="GHEA Grapalat" w:hAnsi="GHEA Grapalat"/>
          <w:color w:val="333333"/>
          <w:lang w:val="hy-AM"/>
        </w:rPr>
        <w:t xml:space="preserve">N 38-Ն որոշման մեջ փոփոխություն </w:t>
      </w:r>
    </w:p>
    <w:p w14:paraId="7140D196" w14:textId="77777777" w:rsidR="00613661" w:rsidRPr="00914FD1" w:rsidRDefault="00613661" w:rsidP="00613661">
      <w:pPr>
        <w:tabs>
          <w:tab w:val="left" w:pos="5040"/>
        </w:tabs>
        <w:spacing w:after="0"/>
        <w:outlineLvl w:val="0"/>
        <w:rPr>
          <w:rFonts w:ascii="GHEA Grapalat" w:eastAsia="Times New Roman" w:hAnsi="GHEA Grapalat"/>
          <w:noProof/>
          <w:lang w:val="hy-AM"/>
        </w:rPr>
      </w:pPr>
      <w:r w:rsidRPr="00914FD1">
        <w:rPr>
          <w:rFonts w:ascii="GHEA Grapalat" w:hAnsi="GHEA Grapalat"/>
          <w:color w:val="333333"/>
          <w:lang w:val="hy-AM"/>
        </w:rPr>
        <w:t xml:space="preserve">       կատարելու մասին</w:t>
      </w:r>
    </w:p>
    <w:p w14:paraId="5EB56D9D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  <w:r w:rsidRPr="00914FD1">
        <w:rPr>
          <w:rFonts w:eastAsia="Times New Roman"/>
          <w:noProof/>
          <w:sz w:val="22"/>
          <w:szCs w:val="22"/>
          <w:lang w:val="hy-AM"/>
        </w:rPr>
        <w:t xml:space="preserve">                                               </w:t>
      </w:r>
      <w:r w:rsidRPr="00914FD1">
        <w:rPr>
          <w:sz w:val="22"/>
          <w:szCs w:val="22"/>
          <w:lang w:val="hy-AM"/>
        </w:rPr>
        <w:t xml:space="preserve"> Զեկ. Ք. Մելքոնյան</w:t>
      </w:r>
    </w:p>
    <w:p w14:paraId="713AFF44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1080"/>
        <w:jc w:val="both"/>
        <w:rPr>
          <w:sz w:val="22"/>
          <w:szCs w:val="22"/>
          <w:lang w:val="hy-AM"/>
        </w:rPr>
      </w:pPr>
    </w:p>
    <w:p w14:paraId="7F5FCEBB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12. Սուբվենցիոն հայտերի  ներկայացման  և նպատակահարմարության վերաբերյալ</w:t>
      </w:r>
    </w:p>
    <w:p w14:paraId="198AE607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</w:p>
    <w:p w14:paraId="00A76B65" w14:textId="77777777" w:rsidR="0061366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                                                              Զեկ. Լ. Պետրոսյան</w:t>
      </w:r>
    </w:p>
    <w:p w14:paraId="31CFB4CB" w14:textId="77777777" w:rsidR="00613661" w:rsidRPr="00914FD1" w:rsidRDefault="00613661" w:rsidP="00613661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jc w:val="both"/>
        <w:rPr>
          <w:sz w:val="22"/>
          <w:szCs w:val="22"/>
          <w:lang w:val="hy-AM"/>
        </w:rPr>
      </w:pPr>
    </w:p>
    <w:p w14:paraId="0857A4F2" w14:textId="77777777" w:rsidR="00613661" w:rsidRPr="00914FD1" w:rsidRDefault="00613661" w:rsidP="00613661">
      <w:pPr>
        <w:pStyle w:val="NormalWeb"/>
        <w:tabs>
          <w:tab w:val="left" w:pos="630"/>
          <w:tab w:val="left" w:pos="2835"/>
          <w:tab w:val="left" w:pos="3690"/>
        </w:tabs>
        <w:spacing w:before="0" w:beforeAutospacing="0" w:after="10" w:afterAutospacing="0"/>
        <w:ind w:left="540" w:hanging="270"/>
        <w:jc w:val="both"/>
        <w:rPr>
          <w:sz w:val="22"/>
          <w:szCs w:val="22"/>
          <w:lang w:val="hy-AM"/>
        </w:rPr>
      </w:pPr>
      <w:r w:rsidRPr="00914FD1">
        <w:rPr>
          <w:sz w:val="22"/>
          <w:szCs w:val="22"/>
          <w:lang w:val="hy-AM"/>
        </w:rPr>
        <w:t xml:space="preserve">  13. Հ</w:t>
      </w:r>
      <w:r w:rsidRPr="00914FD1">
        <w:rPr>
          <w:rFonts w:eastAsia="Times New Roman"/>
          <w:color w:val="333333"/>
          <w:sz w:val="22"/>
          <w:szCs w:val="22"/>
          <w:lang w:val="hy-AM"/>
        </w:rPr>
        <w:t>այաստանի Հանրապետության Արմավիրի մարզի Փարաքար  համայնքի ավագանու  երկրորդ նստաշրջանի հերթական  նիստի գումարման օրը  սահմանելու մասին</w:t>
      </w:r>
      <w:r w:rsidRPr="00914FD1">
        <w:rPr>
          <w:sz w:val="22"/>
          <w:szCs w:val="22"/>
          <w:lang w:val="hy-AM"/>
        </w:rPr>
        <w:t xml:space="preserve">                                                                                   </w:t>
      </w:r>
      <w:r w:rsidRPr="00914FD1">
        <w:rPr>
          <w:rFonts w:eastAsia="Times New Roman"/>
          <w:noProof/>
          <w:sz w:val="22"/>
          <w:szCs w:val="22"/>
          <w:lang w:val="hy-AM"/>
        </w:rPr>
        <w:t xml:space="preserve">  </w:t>
      </w:r>
      <w:r w:rsidRPr="00914FD1">
        <w:rPr>
          <w:sz w:val="22"/>
          <w:szCs w:val="22"/>
          <w:lang w:val="hy-AM"/>
        </w:rPr>
        <w:t xml:space="preserve">         </w:t>
      </w:r>
    </w:p>
    <w:p w14:paraId="255F84B0" w14:textId="77777777" w:rsidR="00613661" w:rsidRPr="00914FD1" w:rsidRDefault="00613661" w:rsidP="00613661">
      <w:pPr>
        <w:pStyle w:val="NormalWeb"/>
        <w:tabs>
          <w:tab w:val="left" w:pos="630"/>
          <w:tab w:val="left" w:pos="2835"/>
          <w:tab w:val="left" w:pos="3690"/>
        </w:tabs>
        <w:spacing w:before="0" w:beforeAutospacing="0" w:after="10" w:afterAutospacing="0"/>
        <w:ind w:left="540" w:hanging="270"/>
        <w:jc w:val="both"/>
        <w:rPr>
          <w:sz w:val="22"/>
          <w:szCs w:val="22"/>
          <w:lang w:val="hy-AM"/>
        </w:rPr>
      </w:pPr>
    </w:p>
    <w:p w14:paraId="5C720893" w14:textId="77777777" w:rsidR="00613661" w:rsidRDefault="00613661" w:rsidP="00613661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noProof/>
          <w:sz w:val="22"/>
          <w:szCs w:val="22"/>
          <w:lang w:val="hy-AM"/>
        </w:rPr>
      </w:pPr>
      <w:r>
        <w:rPr>
          <w:rFonts w:eastAsia="Times New Roman"/>
          <w:noProof/>
          <w:sz w:val="22"/>
          <w:szCs w:val="22"/>
          <w:lang w:val="hy-AM"/>
        </w:rPr>
        <w:t xml:space="preserve">                                                                  </w:t>
      </w:r>
      <w:r w:rsidRPr="00914FD1">
        <w:rPr>
          <w:sz w:val="22"/>
          <w:szCs w:val="22"/>
          <w:lang w:val="hy-AM"/>
        </w:rPr>
        <w:t>Զեկ.</w:t>
      </w:r>
      <w:r>
        <w:rPr>
          <w:sz w:val="22"/>
          <w:szCs w:val="22"/>
          <w:lang w:val="hy-AM"/>
        </w:rPr>
        <w:t xml:space="preserve">Դ. </w:t>
      </w:r>
      <w:r w:rsidRPr="00914FD1">
        <w:rPr>
          <w:sz w:val="22"/>
          <w:szCs w:val="22"/>
          <w:lang w:val="hy-AM"/>
        </w:rPr>
        <w:t>Մ</w:t>
      </w:r>
      <w:r>
        <w:rPr>
          <w:sz w:val="22"/>
          <w:szCs w:val="22"/>
          <w:lang w:val="hy-AM"/>
        </w:rPr>
        <w:t>ինասյան</w:t>
      </w:r>
    </w:p>
    <w:p w14:paraId="7D84365E" w14:textId="77777777" w:rsidR="005F2903" w:rsidRDefault="005F2903"/>
    <w:sectPr w:rsidR="005F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7C"/>
    <w:rsid w:val="00266C7C"/>
    <w:rsid w:val="005F2903"/>
    <w:rsid w:val="00613661"/>
    <w:rsid w:val="006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5655"/>
  <w15:chartTrackingRefBased/>
  <w15:docId w15:val="{4885F4BD-EA0B-47D9-A141-56A2D4EC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6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61366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66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2022-12-05T13:33:00Z</dcterms:created>
  <dcterms:modified xsi:type="dcterms:W3CDTF">2022-12-05T13:33:00Z</dcterms:modified>
</cp:coreProperties>
</file>